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5936C" w14:textId="0ED36862" w:rsidR="00D1587C" w:rsidRPr="0079499D" w:rsidRDefault="007C31CC" w:rsidP="006E6EE9">
      <w:pPr>
        <w:wordWrap w:val="0"/>
        <w:autoSpaceDE w:val="0"/>
        <w:autoSpaceDN w:val="0"/>
        <w:adjustRightInd w:val="0"/>
        <w:jc w:val="right"/>
        <w:rPr>
          <w:rFonts w:asciiTheme="majorHAnsi" w:eastAsia="Meiryo UI" w:hAnsiTheme="majorHAnsi" w:cstheme="majorHAnsi"/>
          <w:color w:val="000000"/>
          <w:kern w:val="0"/>
          <w:szCs w:val="20"/>
        </w:rPr>
      </w:pPr>
      <w:r w:rsidRPr="0079499D">
        <w:rPr>
          <w:rFonts w:asciiTheme="majorHAnsi" w:eastAsia="Meiryo UI" w:hAnsiTheme="majorHAnsi" w:cstheme="majorHAnsi"/>
          <w:color w:val="000000"/>
          <w:kern w:val="0"/>
          <w:szCs w:val="20"/>
        </w:rPr>
        <w:t>202</w:t>
      </w:r>
      <w:r w:rsidR="00E6480B" w:rsidRPr="0079499D">
        <w:rPr>
          <w:rFonts w:asciiTheme="majorHAnsi" w:eastAsia="Meiryo UI" w:hAnsiTheme="majorHAnsi" w:cstheme="majorHAnsi"/>
          <w:color w:val="000000"/>
          <w:kern w:val="0"/>
          <w:szCs w:val="20"/>
        </w:rPr>
        <w:t>5</w:t>
      </w:r>
      <w:r w:rsidR="00D1587C" w:rsidRPr="0079499D">
        <w:rPr>
          <w:rFonts w:asciiTheme="majorHAnsi" w:eastAsia="Meiryo UI" w:hAnsiTheme="majorHAnsi" w:cstheme="majorHAnsi"/>
          <w:color w:val="000000"/>
          <w:kern w:val="0"/>
          <w:szCs w:val="20"/>
        </w:rPr>
        <w:t>年</w:t>
      </w:r>
      <w:r w:rsidR="002311F5" w:rsidRPr="0079499D">
        <w:rPr>
          <w:rFonts w:asciiTheme="majorHAnsi" w:eastAsia="Meiryo UI" w:hAnsiTheme="majorHAnsi" w:cstheme="majorHAnsi"/>
          <w:color w:val="000000"/>
          <w:kern w:val="0"/>
          <w:szCs w:val="20"/>
        </w:rPr>
        <w:t>2</w:t>
      </w:r>
      <w:r w:rsidR="00D1587C" w:rsidRPr="0079499D">
        <w:rPr>
          <w:rFonts w:asciiTheme="majorHAnsi" w:eastAsia="Meiryo UI" w:hAnsiTheme="majorHAnsi" w:cstheme="majorHAnsi"/>
          <w:color w:val="000000"/>
          <w:kern w:val="0"/>
          <w:szCs w:val="20"/>
        </w:rPr>
        <w:t>月</w:t>
      </w:r>
      <w:r w:rsidR="002311F5" w:rsidRPr="0079499D">
        <w:rPr>
          <w:rFonts w:asciiTheme="majorHAnsi" w:eastAsia="Meiryo UI" w:hAnsiTheme="majorHAnsi" w:cstheme="majorHAnsi"/>
          <w:color w:val="000000"/>
          <w:kern w:val="0"/>
          <w:szCs w:val="20"/>
        </w:rPr>
        <w:t>26</w:t>
      </w:r>
      <w:r w:rsidR="00D1587C" w:rsidRPr="0079499D">
        <w:rPr>
          <w:rFonts w:asciiTheme="majorHAnsi" w:eastAsia="Meiryo UI" w:hAnsiTheme="majorHAnsi" w:cstheme="majorHAnsi"/>
          <w:color w:val="000000"/>
          <w:kern w:val="0"/>
          <w:szCs w:val="20"/>
        </w:rPr>
        <w:t>日</w:t>
      </w:r>
    </w:p>
    <w:p w14:paraId="5CF578FD" w14:textId="77777777" w:rsidR="00D1587C" w:rsidRPr="0079499D" w:rsidRDefault="00D1587C" w:rsidP="00A52042">
      <w:pPr>
        <w:autoSpaceDE w:val="0"/>
        <w:autoSpaceDN w:val="0"/>
        <w:adjustRightInd w:val="0"/>
        <w:rPr>
          <w:rFonts w:asciiTheme="majorHAnsi" w:eastAsia="Meiryo UI" w:hAnsiTheme="majorHAnsi" w:cstheme="majorHAnsi"/>
          <w:color w:val="000000"/>
          <w:kern w:val="0"/>
          <w:szCs w:val="20"/>
        </w:rPr>
      </w:pPr>
      <w:r w:rsidRPr="0079499D">
        <w:rPr>
          <w:rFonts w:asciiTheme="majorHAnsi" w:eastAsia="Meiryo UI" w:hAnsiTheme="majorHAnsi" w:cstheme="majorHAnsi"/>
          <w:color w:val="000000"/>
          <w:kern w:val="0"/>
          <w:szCs w:val="20"/>
        </w:rPr>
        <w:t>各位</w:t>
      </w:r>
    </w:p>
    <w:p w14:paraId="621E8D6B" w14:textId="77777777" w:rsidR="00BA695F" w:rsidRPr="0079499D" w:rsidRDefault="00BA695F" w:rsidP="00BA695F">
      <w:pPr>
        <w:autoSpaceDE w:val="0"/>
        <w:autoSpaceDN w:val="0"/>
        <w:adjustRightInd w:val="0"/>
        <w:spacing w:beforeLines="50" w:before="120" w:line="300" w:lineRule="atLeast"/>
        <w:jc w:val="center"/>
        <w:rPr>
          <w:rFonts w:asciiTheme="majorHAnsi" w:eastAsia="Meiryo UI" w:hAnsiTheme="majorHAnsi" w:cstheme="majorHAnsi"/>
          <w:szCs w:val="21"/>
        </w:rPr>
      </w:pPr>
      <w:r w:rsidRPr="0079499D">
        <w:rPr>
          <w:rFonts w:asciiTheme="majorHAnsi" w:eastAsia="Meiryo UI" w:hAnsiTheme="majorHAnsi" w:cstheme="majorHAnsi"/>
          <w:noProof/>
          <w:szCs w:val="21"/>
        </w:rPr>
        <mc:AlternateContent>
          <mc:Choice Requires="wps">
            <w:drawing>
              <wp:inline distT="0" distB="0" distL="0" distR="0" wp14:anchorId="72CA772F" wp14:editId="34B715FA">
                <wp:extent cx="6114553" cy="1394460"/>
                <wp:effectExtent l="0" t="0" r="19685" b="15240"/>
                <wp:docPr id="50"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4553" cy="1394460"/>
                        </a:xfrm>
                        <a:prstGeom prst="rect">
                          <a:avLst/>
                        </a:prstGeom>
                        <a:solidFill>
                          <a:srgbClr val="E4E9EF"/>
                        </a:solidFill>
                        <a:ln w="22225" algn="ctr">
                          <a:solidFill>
                            <a:srgbClr val="00489A"/>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1B41408" w14:textId="77777777" w:rsidR="00BA695F" w:rsidRPr="00BE56FC" w:rsidRDefault="00BA695F" w:rsidP="00E30A95">
                            <w:pPr>
                              <w:snapToGrid w:val="0"/>
                              <w:spacing w:line="460" w:lineRule="exact"/>
                              <w:jc w:val="center"/>
                              <w:rPr>
                                <w:rFonts w:asciiTheme="majorHAnsi" w:eastAsia="Meiryo UI" w:hAnsiTheme="majorHAnsi" w:cstheme="majorHAnsi"/>
                                <w:b/>
                                <w:sz w:val="44"/>
                                <w:szCs w:val="52"/>
                              </w:rPr>
                            </w:pPr>
                            <w:r w:rsidRPr="00BE56FC">
                              <w:rPr>
                                <w:rFonts w:asciiTheme="majorHAnsi" w:eastAsia="Meiryo UI" w:hAnsiTheme="majorHAnsi" w:cstheme="majorHAnsi"/>
                                <w:b/>
                                <w:sz w:val="28"/>
                                <w:szCs w:val="52"/>
                              </w:rPr>
                              <w:t>スパークス・サーベイ　－世相をスパッと一刀両断－　＜第</w:t>
                            </w:r>
                            <w:r w:rsidRPr="00BE56FC">
                              <w:rPr>
                                <w:rFonts w:asciiTheme="majorHAnsi" w:eastAsia="Meiryo UI" w:hAnsiTheme="majorHAnsi" w:cstheme="majorHAnsi"/>
                                <w:b/>
                                <w:sz w:val="28"/>
                                <w:szCs w:val="52"/>
                              </w:rPr>
                              <w:t>30</w:t>
                            </w:r>
                            <w:r w:rsidRPr="00BE56FC">
                              <w:rPr>
                                <w:rFonts w:asciiTheme="majorHAnsi" w:eastAsia="Meiryo UI" w:hAnsiTheme="majorHAnsi" w:cstheme="majorHAnsi"/>
                                <w:b/>
                                <w:sz w:val="28"/>
                                <w:szCs w:val="52"/>
                              </w:rPr>
                              <w:t>回記念＞</w:t>
                            </w:r>
                          </w:p>
                          <w:p w14:paraId="7471394A" w14:textId="77777777" w:rsidR="00BA695F" w:rsidRPr="00BE56FC" w:rsidRDefault="00BA695F" w:rsidP="00BD17F3">
                            <w:pPr>
                              <w:adjustRightInd w:val="0"/>
                              <w:snapToGrid w:val="0"/>
                              <w:spacing w:beforeLines="50" w:before="120" w:line="460" w:lineRule="exact"/>
                              <w:jc w:val="center"/>
                              <w:rPr>
                                <w:rFonts w:asciiTheme="majorHAnsi" w:eastAsia="Meiryo UI" w:hAnsiTheme="majorHAnsi" w:cstheme="majorHAnsi"/>
                                <w:b/>
                                <w:sz w:val="40"/>
                                <w:szCs w:val="48"/>
                              </w:rPr>
                            </w:pPr>
                            <w:r w:rsidRPr="00BE56FC">
                              <w:rPr>
                                <w:rFonts w:asciiTheme="majorHAnsi" w:eastAsia="Meiryo UI" w:hAnsiTheme="majorHAnsi" w:cstheme="majorHAnsi"/>
                                <w:b/>
                                <w:sz w:val="40"/>
                                <w:szCs w:val="48"/>
                              </w:rPr>
                              <w:t>ビジネスウーマンの</w:t>
                            </w:r>
                            <w:r w:rsidRPr="00BE56FC">
                              <w:rPr>
                                <w:rFonts w:asciiTheme="majorHAnsi" w:eastAsia="Meiryo UI" w:hAnsiTheme="majorHAnsi" w:cstheme="majorHAnsi"/>
                                <w:b/>
                                <w:sz w:val="40"/>
                                <w:szCs w:val="48"/>
                              </w:rPr>
                              <w:br/>
                            </w:r>
                            <w:r w:rsidRPr="00BE56FC">
                              <w:rPr>
                                <w:rFonts w:asciiTheme="majorHAnsi" w:eastAsia="Meiryo UI" w:hAnsiTheme="majorHAnsi" w:cstheme="majorHAnsi"/>
                                <w:b/>
                                <w:sz w:val="40"/>
                                <w:szCs w:val="48"/>
                              </w:rPr>
                              <w:t>投資デビュー・投資スタイルに関する調査</w:t>
                            </w:r>
                            <w:r w:rsidRPr="00BE56FC">
                              <w:rPr>
                                <w:rFonts w:asciiTheme="majorHAnsi" w:eastAsia="Meiryo UI" w:hAnsiTheme="majorHAnsi" w:cstheme="majorHAnsi"/>
                                <w:b/>
                                <w:sz w:val="40"/>
                                <w:szCs w:val="48"/>
                              </w:rPr>
                              <w:t>2025</w:t>
                            </w:r>
                          </w:p>
                          <w:p w14:paraId="36AFC98A" w14:textId="77777777" w:rsidR="00BA695F" w:rsidRPr="00BE56FC" w:rsidRDefault="00BA695F" w:rsidP="00E30A95">
                            <w:pPr>
                              <w:adjustRightInd w:val="0"/>
                              <w:snapToGrid w:val="0"/>
                              <w:spacing w:line="460" w:lineRule="exact"/>
                              <w:jc w:val="center"/>
                              <w:rPr>
                                <w:rFonts w:asciiTheme="majorHAnsi" w:eastAsia="Meiryo UI" w:hAnsiTheme="majorHAnsi" w:cstheme="majorHAnsi"/>
                                <w:b/>
                                <w:sz w:val="28"/>
                                <w:szCs w:val="40"/>
                              </w:rPr>
                            </w:pPr>
                            <w:r w:rsidRPr="00BE56FC">
                              <w:rPr>
                                <w:rFonts w:asciiTheme="majorHAnsi" w:eastAsia="Meiryo UI" w:hAnsiTheme="majorHAnsi" w:cstheme="majorHAnsi"/>
                                <w:b/>
                                <w:sz w:val="28"/>
                                <w:szCs w:val="40"/>
                              </w:rPr>
                              <w:t>～この</w:t>
                            </w:r>
                            <w:r w:rsidRPr="00BE56FC">
                              <w:rPr>
                                <w:rFonts w:asciiTheme="majorHAnsi" w:eastAsia="Meiryo UI" w:hAnsiTheme="majorHAnsi" w:cstheme="majorHAnsi"/>
                                <w:b/>
                                <w:sz w:val="28"/>
                                <w:szCs w:val="40"/>
                              </w:rPr>
                              <w:t>10</w:t>
                            </w:r>
                            <w:r w:rsidRPr="00BE56FC">
                              <w:rPr>
                                <w:rFonts w:asciiTheme="majorHAnsi" w:eastAsia="Meiryo UI" w:hAnsiTheme="majorHAnsi" w:cstheme="majorHAnsi"/>
                                <w:b/>
                                <w:sz w:val="28"/>
                                <w:szCs w:val="40"/>
                              </w:rPr>
                              <w:t>年でビジネスウーマンの投資意識・投資スタイルはどう変わった？～</w:t>
                            </w:r>
                          </w:p>
                        </w:txbxContent>
                      </wps:txbx>
                      <wps:bodyPr rot="0" vert="horz" wrap="square" lIns="72000" tIns="0" rIns="72000" bIns="0" anchor="ctr" anchorCtr="0" upright="1">
                        <a:noAutofit/>
                      </wps:bodyPr>
                    </wps:wsp>
                  </a:graphicData>
                </a:graphic>
              </wp:inline>
            </w:drawing>
          </mc:Choice>
          <mc:Fallback>
            <w:pict>
              <v:rect w14:anchorId="72CA772F" id="Rectangle 68" o:spid="_x0000_s1026" style="width:481.45pt;height:109.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" fillcolor="#e4e9ef" strokecolor="#00489a" strokeweight="1.75pt">
                <v:textbox inset="2mm,0,2mm,0">
                  <w:txbxContent>
                    <w:p w14:paraId="01B41408" w14:textId="77777777" w:rsidR="00BA695F" w:rsidRPr="00BE56FC" w:rsidRDefault="00BA695F" w:rsidP="00E30A95">
                      <w:pPr>
                        <w:snapToGrid w:val="0"/>
                        <w:spacing w:line="460" w:lineRule="exact"/>
                        <w:jc w:val="center"/>
                        <w:rPr>
                          <w:rFonts w:asciiTheme="majorHAnsi" w:eastAsia="Meiryo UI" w:hAnsiTheme="majorHAnsi" w:cstheme="majorHAnsi"/>
                          <w:b/>
                          <w:sz w:val="44"/>
                          <w:szCs w:val="52"/>
                        </w:rPr>
                      </w:pPr>
                      <w:r w:rsidRPr="00BE56FC">
                        <w:rPr>
                          <w:rFonts w:asciiTheme="majorHAnsi" w:eastAsia="Meiryo UI" w:hAnsiTheme="majorHAnsi" w:cstheme="majorHAnsi"/>
                          <w:b/>
                          <w:sz w:val="28"/>
                          <w:szCs w:val="52"/>
                        </w:rPr>
                        <w:t>スパークス・サーベイ　－世相をスパッと一刀両断－　＜第</w:t>
                      </w:r>
                      <w:r w:rsidRPr="00BE56FC">
                        <w:rPr>
                          <w:rFonts w:asciiTheme="majorHAnsi" w:eastAsia="Meiryo UI" w:hAnsiTheme="majorHAnsi" w:cstheme="majorHAnsi"/>
                          <w:b/>
                          <w:sz w:val="28"/>
                          <w:szCs w:val="52"/>
                        </w:rPr>
                        <w:t>30</w:t>
                      </w:r>
                      <w:r w:rsidRPr="00BE56FC">
                        <w:rPr>
                          <w:rFonts w:asciiTheme="majorHAnsi" w:eastAsia="Meiryo UI" w:hAnsiTheme="majorHAnsi" w:cstheme="majorHAnsi"/>
                          <w:b/>
                          <w:sz w:val="28"/>
                          <w:szCs w:val="52"/>
                        </w:rPr>
                        <w:t>回記念＞</w:t>
                      </w:r>
                    </w:p>
                    <w:p w14:paraId="7471394A" w14:textId="77777777" w:rsidR="00BA695F" w:rsidRPr="00BE56FC" w:rsidRDefault="00BA695F" w:rsidP="00BD17F3">
                      <w:pPr>
                        <w:adjustRightInd w:val="0"/>
                        <w:snapToGrid w:val="0"/>
                        <w:spacing w:beforeLines="50" w:before="120" w:line="460" w:lineRule="exact"/>
                        <w:jc w:val="center"/>
                        <w:rPr>
                          <w:rFonts w:asciiTheme="majorHAnsi" w:eastAsia="Meiryo UI" w:hAnsiTheme="majorHAnsi" w:cstheme="majorHAnsi"/>
                          <w:b/>
                          <w:sz w:val="40"/>
                          <w:szCs w:val="48"/>
                        </w:rPr>
                      </w:pPr>
                      <w:r w:rsidRPr="00BE56FC">
                        <w:rPr>
                          <w:rFonts w:asciiTheme="majorHAnsi" w:eastAsia="Meiryo UI" w:hAnsiTheme="majorHAnsi" w:cstheme="majorHAnsi"/>
                          <w:b/>
                          <w:sz w:val="40"/>
                          <w:szCs w:val="48"/>
                        </w:rPr>
                        <w:t>ビジネスウーマンの</w:t>
                      </w:r>
                      <w:r w:rsidRPr="00BE56FC">
                        <w:rPr>
                          <w:rFonts w:asciiTheme="majorHAnsi" w:eastAsia="Meiryo UI" w:hAnsiTheme="majorHAnsi" w:cstheme="majorHAnsi"/>
                          <w:b/>
                          <w:sz w:val="40"/>
                          <w:szCs w:val="48"/>
                        </w:rPr>
                        <w:br/>
                      </w:r>
                      <w:r w:rsidRPr="00BE56FC">
                        <w:rPr>
                          <w:rFonts w:asciiTheme="majorHAnsi" w:eastAsia="Meiryo UI" w:hAnsiTheme="majorHAnsi" w:cstheme="majorHAnsi"/>
                          <w:b/>
                          <w:sz w:val="40"/>
                          <w:szCs w:val="48"/>
                        </w:rPr>
                        <w:t>投資デビュー・投資スタイルに関する調査</w:t>
                      </w:r>
                      <w:r w:rsidRPr="00BE56FC">
                        <w:rPr>
                          <w:rFonts w:asciiTheme="majorHAnsi" w:eastAsia="Meiryo UI" w:hAnsiTheme="majorHAnsi" w:cstheme="majorHAnsi"/>
                          <w:b/>
                          <w:sz w:val="40"/>
                          <w:szCs w:val="48"/>
                        </w:rPr>
                        <w:t>2025</w:t>
                      </w:r>
                    </w:p>
                    <w:p w14:paraId="36AFC98A" w14:textId="77777777" w:rsidR="00BA695F" w:rsidRPr="00BE56FC" w:rsidRDefault="00BA695F" w:rsidP="00E30A95">
                      <w:pPr>
                        <w:adjustRightInd w:val="0"/>
                        <w:snapToGrid w:val="0"/>
                        <w:spacing w:line="460" w:lineRule="exact"/>
                        <w:jc w:val="center"/>
                        <w:rPr>
                          <w:rFonts w:asciiTheme="majorHAnsi" w:eastAsia="Meiryo UI" w:hAnsiTheme="majorHAnsi" w:cstheme="majorHAnsi"/>
                          <w:b/>
                          <w:sz w:val="28"/>
                          <w:szCs w:val="40"/>
                        </w:rPr>
                      </w:pPr>
                      <w:r w:rsidRPr="00BE56FC">
                        <w:rPr>
                          <w:rFonts w:asciiTheme="majorHAnsi" w:eastAsia="Meiryo UI" w:hAnsiTheme="majorHAnsi" w:cstheme="majorHAnsi"/>
                          <w:b/>
                          <w:sz w:val="28"/>
                          <w:szCs w:val="40"/>
                        </w:rPr>
                        <w:t>～この</w:t>
                      </w:r>
                      <w:r w:rsidRPr="00BE56FC">
                        <w:rPr>
                          <w:rFonts w:asciiTheme="majorHAnsi" w:eastAsia="Meiryo UI" w:hAnsiTheme="majorHAnsi" w:cstheme="majorHAnsi"/>
                          <w:b/>
                          <w:sz w:val="28"/>
                          <w:szCs w:val="40"/>
                        </w:rPr>
                        <w:t>10</w:t>
                      </w:r>
                      <w:r w:rsidRPr="00BE56FC">
                        <w:rPr>
                          <w:rFonts w:asciiTheme="majorHAnsi" w:eastAsia="Meiryo UI" w:hAnsiTheme="majorHAnsi" w:cstheme="majorHAnsi"/>
                          <w:b/>
                          <w:sz w:val="28"/>
                          <w:szCs w:val="40"/>
                        </w:rPr>
                        <w:t>年でビジネスウーマンの投資意識・投資スタイルはどう変わった？～</w:t>
                      </w:r>
                    </w:p>
                  </w:txbxContent>
                </v:textbox>
                <w10:anchorlock/>
              </v:rect>
            </w:pict>
          </mc:Fallback>
        </mc:AlternateContent>
      </w:r>
    </w:p>
    <w:p w14:paraId="49242D3E" w14:textId="77777777" w:rsidR="00BA695F" w:rsidRPr="0079499D" w:rsidRDefault="00BA695F" w:rsidP="00BA695F">
      <w:pPr>
        <w:autoSpaceDE w:val="0"/>
        <w:autoSpaceDN w:val="0"/>
        <w:adjustRightInd w:val="0"/>
        <w:spacing w:beforeLines="25" w:before="60" w:line="300" w:lineRule="atLeast"/>
        <w:ind w:rightChars="-100" w:right="-210"/>
        <w:rPr>
          <w:rFonts w:asciiTheme="majorHAnsi" w:eastAsia="Meiryo UI" w:hAnsiTheme="majorHAnsi" w:cstheme="majorHAnsi"/>
          <w:noProof/>
          <w:szCs w:val="21"/>
        </w:rPr>
      </w:pPr>
      <w:r w:rsidRPr="0079499D">
        <w:rPr>
          <w:rFonts w:asciiTheme="majorHAnsi" w:eastAsia="Meiryo UI" w:hAnsiTheme="majorHAnsi" w:cstheme="majorHAnsi"/>
          <w:noProof/>
          <w:szCs w:val="28"/>
        </w:rPr>
        <mc:AlternateContent>
          <mc:Choice Requires="wps">
            <w:drawing>
              <wp:inline distT="0" distB="0" distL="0" distR="0" wp14:anchorId="4EBA04C7" wp14:editId="22E27910">
                <wp:extent cx="6120765" cy="2247900"/>
                <wp:effectExtent l="0" t="0" r="13335" b="19050"/>
                <wp:docPr id="49"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765" cy="2247900"/>
                        </a:xfrm>
                        <a:prstGeom prst="rect">
                          <a:avLst/>
                        </a:prstGeom>
                        <a:solidFill>
                          <a:srgbClr val="E4E9EF"/>
                        </a:solidFill>
                        <a:ln w="12700" algn="ctr">
                          <a:solidFill>
                            <a:srgbClr val="285397"/>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0D39511" w14:textId="7403E5BA" w:rsidR="00BA695F" w:rsidRPr="00BE56FC" w:rsidRDefault="004E186A" w:rsidP="0029088A">
                            <w:pPr>
                              <w:snapToGrid w:val="0"/>
                              <w:spacing w:beforeLines="20" w:before="48" w:line="380" w:lineRule="exact"/>
                              <w:jc w:val="center"/>
                              <w:rPr>
                                <w:rFonts w:asciiTheme="majorHAnsi" w:eastAsia="Meiryo UI" w:hAnsiTheme="majorHAnsi" w:cstheme="majorHAnsi"/>
                                <w:sz w:val="28"/>
                                <w:szCs w:val="28"/>
                                <w:highlight w:val="darkGray"/>
                                <w:u w:val="single"/>
                              </w:rPr>
                            </w:pPr>
                            <w:r w:rsidRPr="00BE56FC">
                              <w:rPr>
                                <w:rFonts w:asciiTheme="majorHAnsi" w:eastAsia="Meiryo UI" w:hAnsiTheme="majorHAnsi" w:cstheme="majorHAnsi"/>
                                <w:sz w:val="28"/>
                                <w:szCs w:val="28"/>
                                <w:u w:val="single"/>
                              </w:rPr>
                              <w:t>ビ</w:t>
                            </w:r>
                            <w:r w:rsidR="004C0E79" w:rsidRPr="00BE56FC">
                              <w:rPr>
                                <w:rFonts w:asciiTheme="majorHAnsi" w:eastAsia="Meiryo UI" w:hAnsiTheme="majorHAnsi" w:cstheme="majorHAnsi"/>
                                <w:sz w:val="28"/>
                                <w:szCs w:val="28"/>
                                <w:u w:val="single"/>
                              </w:rPr>
                              <w:t>ジネスウーマンの</w:t>
                            </w:r>
                            <w:r w:rsidR="004C0E79" w:rsidRPr="00BE56FC">
                              <w:rPr>
                                <w:rFonts w:asciiTheme="majorHAnsi" w:eastAsia="Meiryo UI" w:hAnsiTheme="majorHAnsi" w:cstheme="majorHAnsi"/>
                                <w:sz w:val="28"/>
                                <w:szCs w:val="28"/>
                                <w:u w:val="single"/>
                              </w:rPr>
                              <w:t>41%</w:t>
                            </w:r>
                            <w:r w:rsidR="004C0E79" w:rsidRPr="00BE56FC">
                              <w:rPr>
                                <w:rFonts w:asciiTheme="majorHAnsi" w:eastAsia="Meiryo UI" w:hAnsiTheme="majorHAnsi" w:cstheme="majorHAnsi"/>
                                <w:sz w:val="28"/>
                                <w:szCs w:val="28"/>
                                <w:u w:val="single"/>
                              </w:rPr>
                              <w:t>が「投資デビュー済」、</w:t>
                            </w:r>
                            <w:r w:rsidR="004C0E79" w:rsidRPr="00BE56FC">
                              <w:rPr>
                                <w:rFonts w:asciiTheme="majorHAnsi" w:eastAsia="Meiryo UI" w:hAnsiTheme="majorHAnsi" w:cstheme="majorHAnsi"/>
                                <w:sz w:val="28"/>
                                <w:szCs w:val="28"/>
                                <w:u w:val="single"/>
                              </w:rPr>
                              <w:t>2015</w:t>
                            </w:r>
                            <w:r w:rsidR="004C0E79" w:rsidRPr="00BE56FC">
                              <w:rPr>
                                <w:rFonts w:asciiTheme="majorHAnsi" w:eastAsia="Meiryo UI" w:hAnsiTheme="majorHAnsi" w:cstheme="majorHAnsi"/>
                                <w:sz w:val="28"/>
                                <w:szCs w:val="28"/>
                                <w:u w:val="single"/>
                              </w:rPr>
                              <w:t>年から</w:t>
                            </w:r>
                            <w:r w:rsidR="004C0E79" w:rsidRPr="00BE56FC">
                              <w:rPr>
                                <w:rFonts w:asciiTheme="majorHAnsi" w:eastAsia="Meiryo UI" w:hAnsiTheme="majorHAnsi" w:cstheme="majorHAnsi"/>
                                <w:sz w:val="28"/>
                                <w:szCs w:val="28"/>
                                <w:u w:val="single"/>
                              </w:rPr>
                              <w:t>20</w:t>
                            </w:r>
                            <w:r w:rsidR="004C0E79" w:rsidRPr="00BE56FC">
                              <w:rPr>
                                <w:rFonts w:asciiTheme="majorHAnsi" w:eastAsia="Meiryo UI" w:hAnsiTheme="majorHAnsi" w:cstheme="majorHAnsi"/>
                                <w:sz w:val="28"/>
                                <w:szCs w:val="28"/>
                                <w:u w:val="single"/>
                              </w:rPr>
                              <w:t>ポイント上昇</w:t>
                            </w:r>
                          </w:p>
                          <w:p w14:paraId="28E930C3" w14:textId="10C58800" w:rsidR="004E186A" w:rsidRPr="00BE56FC" w:rsidRDefault="004C0E79" w:rsidP="0062038F">
                            <w:pPr>
                              <w:snapToGrid w:val="0"/>
                              <w:spacing w:beforeLines="50" w:before="120" w:line="380" w:lineRule="exact"/>
                              <w:jc w:val="center"/>
                              <w:rPr>
                                <w:rFonts w:asciiTheme="majorHAnsi" w:eastAsia="Meiryo UI" w:hAnsiTheme="majorHAnsi" w:cstheme="majorHAnsi"/>
                                <w:sz w:val="28"/>
                                <w:szCs w:val="28"/>
                                <w:u w:val="single"/>
                              </w:rPr>
                            </w:pPr>
                            <w:r w:rsidRPr="00BE56FC">
                              <w:rPr>
                                <w:rFonts w:asciiTheme="majorHAnsi" w:eastAsia="Meiryo UI" w:hAnsiTheme="majorHAnsi" w:cstheme="majorHAnsi"/>
                                <w:sz w:val="28"/>
                                <w:szCs w:val="28"/>
                                <w:u w:val="single"/>
                              </w:rPr>
                              <w:t>投資デビュー済層の年間投資額　平均は</w:t>
                            </w:r>
                            <w:r w:rsidRPr="00BE56FC">
                              <w:rPr>
                                <w:rFonts w:asciiTheme="majorHAnsi" w:eastAsia="Meiryo UI" w:hAnsiTheme="majorHAnsi" w:cstheme="majorHAnsi"/>
                                <w:sz w:val="28"/>
                                <w:szCs w:val="28"/>
                                <w:u w:val="single"/>
                              </w:rPr>
                              <w:t>191</w:t>
                            </w:r>
                            <w:r w:rsidRPr="00BE56FC">
                              <w:rPr>
                                <w:rFonts w:asciiTheme="majorHAnsi" w:eastAsia="Meiryo UI" w:hAnsiTheme="majorHAnsi" w:cstheme="majorHAnsi"/>
                                <w:sz w:val="28"/>
                                <w:szCs w:val="28"/>
                                <w:u w:val="single"/>
                              </w:rPr>
                              <w:t>万円、</w:t>
                            </w:r>
                            <w:r w:rsidRPr="00BE56FC">
                              <w:rPr>
                                <w:rFonts w:asciiTheme="majorHAnsi" w:eastAsia="Meiryo UI" w:hAnsiTheme="majorHAnsi" w:cstheme="majorHAnsi"/>
                                <w:sz w:val="28"/>
                                <w:szCs w:val="28"/>
                                <w:u w:val="single"/>
                              </w:rPr>
                              <w:t>50</w:t>
                            </w:r>
                            <w:r w:rsidRPr="00BE56FC">
                              <w:rPr>
                                <w:rFonts w:asciiTheme="majorHAnsi" w:eastAsia="Meiryo UI" w:hAnsiTheme="majorHAnsi" w:cstheme="majorHAnsi"/>
                                <w:sz w:val="28"/>
                                <w:szCs w:val="28"/>
                                <w:u w:val="single"/>
                              </w:rPr>
                              <w:t>代では</w:t>
                            </w:r>
                            <w:r w:rsidRPr="00BE56FC">
                              <w:rPr>
                                <w:rFonts w:asciiTheme="majorHAnsi" w:eastAsia="Meiryo UI" w:hAnsiTheme="majorHAnsi" w:cstheme="majorHAnsi"/>
                                <w:sz w:val="28"/>
                                <w:szCs w:val="28"/>
                                <w:u w:val="single"/>
                              </w:rPr>
                              <w:t>256</w:t>
                            </w:r>
                            <w:r w:rsidRPr="00BE56FC">
                              <w:rPr>
                                <w:rFonts w:asciiTheme="majorHAnsi" w:eastAsia="Meiryo UI" w:hAnsiTheme="majorHAnsi" w:cstheme="majorHAnsi"/>
                                <w:sz w:val="28"/>
                                <w:szCs w:val="28"/>
                                <w:u w:val="single"/>
                              </w:rPr>
                              <w:t>万円</w:t>
                            </w:r>
                          </w:p>
                          <w:p w14:paraId="498E0795" w14:textId="5C4830F9" w:rsidR="00E66E95" w:rsidRPr="00BE56FC" w:rsidRDefault="00F17094" w:rsidP="00E66E95">
                            <w:pPr>
                              <w:snapToGrid w:val="0"/>
                              <w:spacing w:beforeLines="50" w:before="120" w:line="380" w:lineRule="exact"/>
                              <w:jc w:val="center"/>
                              <w:rPr>
                                <w:rFonts w:asciiTheme="majorHAnsi" w:eastAsia="Meiryo UI" w:hAnsiTheme="majorHAnsi" w:cstheme="majorHAnsi"/>
                                <w:spacing w:val="-2"/>
                                <w:sz w:val="28"/>
                                <w:szCs w:val="28"/>
                                <w:u w:val="single"/>
                              </w:rPr>
                            </w:pPr>
                            <w:r w:rsidRPr="00BE56FC">
                              <w:rPr>
                                <w:rFonts w:asciiTheme="majorHAnsi" w:eastAsia="Meiryo UI" w:hAnsiTheme="majorHAnsi" w:cstheme="majorHAnsi"/>
                                <w:spacing w:val="-2"/>
                                <w:sz w:val="28"/>
                                <w:szCs w:val="28"/>
                                <w:u w:val="single"/>
                              </w:rPr>
                              <w:t xml:space="preserve">現在投資層の昨年の投資損益　</w:t>
                            </w:r>
                            <w:r w:rsidRPr="00BE56FC">
                              <w:rPr>
                                <w:rFonts w:asciiTheme="majorHAnsi" w:eastAsia="Meiryo UI" w:hAnsiTheme="majorHAnsi" w:cstheme="majorHAnsi"/>
                                <w:spacing w:val="-2"/>
                                <w:sz w:val="28"/>
                                <w:szCs w:val="28"/>
                                <w:u w:val="single"/>
                              </w:rPr>
                              <w:t>74%</w:t>
                            </w:r>
                            <w:r w:rsidRPr="00BE56FC">
                              <w:rPr>
                                <w:rFonts w:asciiTheme="majorHAnsi" w:eastAsia="Meiryo UI" w:hAnsiTheme="majorHAnsi" w:cstheme="majorHAnsi"/>
                                <w:spacing w:val="-2"/>
                                <w:sz w:val="28"/>
                                <w:szCs w:val="28"/>
                                <w:u w:val="single"/>
                              </w:rPr>
                              <w:t>が「プラス着地」、利益額は</w:t>
                            </w:r>
                            <w:r w:rsidRPr="00BE56FC">
                              <w:rPr>
                                <w:rFonts w:asciiTheme="majorHAnsi" w:eastAsia="Meiryo UI" w:hAnsiTheme="majorHAnsi" w:cstheme="majorHAnsi"/>
                                <w:spacing w:val="-2"/>
                                <w:sz w:val="28"/>
                                <w:szCs w:val="28"/>
                                <w:u w:val="single"/>
                              </w:rPr>
                              <w:t>20</w:t>
                            </w:r>
                            <w:r w:rsidRPr="00BE56FC">
                              <w:rPr>
                                <w:rFonts w:asciiTheme="majorHAnsi" w:eastAsia="Meiryo UI" w:hAnsiTheme="majorHAnsi" w:cstheme="majorHAnsi"/>
                                <w:spacing w:val="-2"/>
                                <w:sz w:val="28"/>
                                <w:szCs w:val="28"/>
                                <w:u w:val="single"/>
                              </w:rPr>
                              <w:t>万円が中央値</w:t>
                            </w:r>
                          </w:p>
                          <w:p w14:paraId="4B7DBD92" w14:textId="38D1DA8C" w:rsidR="00BA695F" w:rsidRPr="00BE56FC" w:rsidRDefault="000B0B05" w:rsidP="008A5EDD">
                            <w:pPr>
                              <w:snapToGrid w:val="0"/>
                              <w:spacing w:beforeLines="50" w:before="120" w:line="380" w:lineRule="exact"/>
                              <w:jc w:val="center"/>
                              <w:rPr>
                                <w:rFonts w:asciiTheme="majorHAnsi" w:eastAsia="Meiryo UI" w:hAnsiTheme="majorHAnsi" w:cstheme="majorHAnsi"/>
                                <w:sz w:val="28"/>
                                <w:szCs w:val="28"/>
                                <w:highlight w:val="darkGray"/>
                                <w:u w:val="single"/>
                              </w:rPr>
                            </w:pPr>
                            <w:r w:rsidRPr="00BE56FC">
                              <w:rPr>
                                <w:rFonts w:asciiTheme="majorHAnsi" w:eastAsia="Meiryo UI" w:hAnsiTheme="majorHAnsi" w:cstheme="majorHAnsi"/>
                                <w:sz w:val="28"/>
                                <w:szCs w:val="28"/>
                                <w:u w:val="single"/>
                              </w:rPr>
                              <w:t>現在投資層</w:t>
                            </w:r>
                            <w:r w:rsidR="004C0E79" w:rsidRPr="00BE56FC">
                              <w:rPr>
                                <w:rFonts w:asciiTheme="majorHAnsi" w:eastAsia="Meiryo UI" w:hAnsiTheme="majorHAnsi" w:cstheme="majorHAnsi"/>
                                <w:sz w:val="28"/>
                                <w:szCs w:val="28"/>
                                <w:u w:val="single"/>
                              </w:rPr>
                              <w:t>の</w:t>
                            </w:r>
                            <w:r w:rsidR="004C0E79" w:rsidRPr="00BE56FC">
                              <w:rPr>
                                <w:rFonts w:asciiTheme="majorHAnsi" w:eastAsia="Meiryo UI" w:hAnsiTheme="majorHAnsi" w:cstheme="majorHAnsi"/>
                                <w:sz w:val="28"/>
                                <w:szCs w:val="28"/>
                                <w:u w:val="single"/>
                              </w:rPr>
                              <w:t>37%</w:t>
                            </w:r>
                            <w:r w:rsidR="004C0E79" w:rsidRPr="00BE56FC">
                              <w:rPr>
                                <w:rFonts w:asciiTheme="majorHAnsi" w:eastAsia="Meiryo UI" w:hAnsiTheme="majorHAnsi" w:cstheme="majorHAnsi"/>
                                <w:sz w:val="28"/>
                                <w:szCs w:val="28"/>
                                <w:u w:val="single"/>
                              </w:rPr>
                              <w:t>が</w:t>
                            </w:r>
                            <w:r w:rsidR="004C0E79" w:rsidRPr="00BE56FC">
                              <w:rPr>
                                <w:rFonts w:asciiTheme="majorHAnsi" w:eastAsia="Meiryo UI" w:hAnsiTheme="majorHAnsi" w:cstheme="majorHAnsi"/>
                                <w:sz w:val="28"/>
                                <w:szCs w:val="28"/>
                                <w:u w:val="single"/>
                              </w:rPr>
                              <w:br/>
                            </w:r>
                            <w:r w:rsidR="004C0E79" w:rsidRPr="00BE56FC">
                              <w:rPr>
                                <w:rFonts w:asciiTheme="majorHAnsi" w:eastAsia="Meiryo UI" w:hAnsiTheme="majorHAnsi" w:cstheme="majorHAnsi"/>
                                <w:sz w:val="28"/>
                                <w:szCs w:val="28"/>
                                <w:u w:val="single"/>
                              </w:rPr>
                              <w:t>「フィンフルエンサーの投稿が投資判断に影響したことがある」と回答、</w:t>
                            </w:r>
                            <w:r w:rsidR="004C0E79" w:rsidRPr="00BE56FC">
                              <w:rPr>
                                <w:rFonts w:asciiTheme="majorHAnsi" w:eastAsia="Meiryo UI" w:hAnsiTheme="majorHAnsi" w:cstheme="majorHAnsi"/>
                                <w:sz w:val="28"/>
                                <w:szCs w:val="28"/>
                                <w:u w:val="single"/>
                              </w:rPr>
                              <w:t>30</w:t>
                            </w:r>
                            <w:r w:rsidR="004C0E79" w:rsidRPr="00BE56FC">
                              <w:rPr>
                                <w:rFonts w:asciiTheme="majorHAnsi" w:eastAsia="Meiryo UI" w:hAnsiTheme="majorHAnsi" w:cstheme="majorHAnsi"/>
                                <w:sz w:val="28"/>
                                <w:szCs w:val="28"/>
                                <w:u w:val="single"/>
                              </w:rPr>
                              <w:t>代では</w:t>
                            </w:r>
                            <w:r w:rsidR="004C0E79" w:rsidRPr="00BE56FC">
                              <w:rPr>
                                <w:rFonts w:asciiTheme="majorHAnsi" w:eastAsia="Meiryo UI" w:hAnsiTheme="majorHAnsi" w:cstheme="majorHAnsi"/>
                                <w:sz w:val="28"/>
                                <w:szCs w:val="28"/>
                                <w:u w:val="single"/>
                              </w:rPr>
                              <w:t>49%</w:t>
                            </w:r>
                          </w:p>
                          <w:p w14:paraId="3A3D70D6" w14:textId="5FC07AD0" w:rsidR="00BA695F" w:rsidRPr="00BE56FC" w:rsidRDefault="00F53F49" w:rsidP="008A5EDD">
                            <w:pPr>
                              <w:snapToGrid w:val="0"/>
                              <w:spacing w:beforeLines="50" w:before="120" w:line="380" w:lineRule="exact"/>
                              <w:jc w:val="center"/>
                              <w:rPr>
                                <w:rFonts w:asciiTheme="majorHAnsi" w:eastAsia="Meiryo UI" w:hAnsiTheme="majorHAnsi" w:cstheme="majorHAnsi"/>
                                <w:spacing w:val="-2"/>
                                <w:sz w:val="28"/>
                                <w:szCs w:val="28"/>
                                <w:u w:val="single"/>
                              </w:rPr>
                            </w:pPr>
                            <w:r w:rsidRPr="00BE56FC">
                              <w:rPr>
                                <w:rFonts w:asciiTheme="majorHAnsi" w:eastAsia="Meiryo UI" w:hAnsiTheme="majorHAnsi" w:cstheme="majorHAnsi"/>
                                <w:spacing w:val="-2"/>
                                <w:sz w:val="28"/>
                                <w:szCs w:val="28"/>
                                <w:u w:val="single"/>
                              </w:rPr>
                              <w:t>ビジネスウーマンが投資したいと思う</w:t>
                            </w:r>
                            <w:r w:rsidRPr="00BE56FC">
                              <w:rPr>
                                <w:rFonts w:asciiTheme="majorHAnsi" w:eastAsia="Meiryo UI" w:hAnsiTheme="majorHAnsi" w:cstheme="majorHAnsi"/>
                                <w:spacing w:val="-2"/>
                                <w:sz w:val="28"/>
                                <w:szCs w:val="28"/>
                                <w:u w:val="single"/>
                              </w:rPr>
                              <w:t>“</w:t>
                            </w:r>
                            <w:r w:rsidRPr="00BE56FC">
                              <w:rPr>
                                <w:rFonts w:asciiTheme="majorHAnsi" w:eastAsia="Meiryo UI" w:hAnsiTheme="majorHAnsi" w:cstheme="majorHAnsi"/>
                                <w:spacing w:val="-2"/>
                                <w:sz w:val="28"/>
                                <w:szCs w:val="28"/>
                                <w:u w:val="single"/>
                              </w:rPr>
                              <w:t>なでしこ銘柄</w:t>
                            </w:r>
                            <w:r w:rsidRPr="00BE56FC">
                              <w:rPr>
                                <w:rFonts w:asciiTheme="majorHAnsi" w:eastAsia="Meiryo UI" w:hAnsiTheme="majorHAnsi" w:cstheme="majorHAnsi"/>
                                <w:spacing w:val="-2"/>
                                <w:sz w:val="28"/>
                                <w:szCs w:val="28"/>
                                <w:u w:val="single"/>
                              </w:rPr>
                              <w:t>”</w:t>
                            </w:r>
                            <w:r w:rsidRPr="00BE56FC">
                              <w:rPr>
                                <w:rFonts w:asciiTheme="majorHAnsi" w:eastAsia="Meiryo UI" w:hAnsiTheme="majorHAnsi" w:cstheme="majorHAnsi"/>
                                <w:spacing w:val="-2"/>
                                <w:sz w:val="28"/>
                                <w:szCs w:val="28"/>
                                <w:u w:val="single"/>
                              </w:rPr>
                              <w:br/>
                              <w:t>1</w:t>
                            </w:r>
                            <w:r w:rsidRPr="00BE56FC">
                              <w:rPr>
                                <w:rFonts w:asciiTheme="majorHAnsi" w:eastAsia="Meiryo UI" w:hAnsiTheme="majorHAnsi" w:cstheme="majorHAnsi"/>
                                <w:spacing w:val="-2"/>
                                <w:sz w:val="28"/>
                                <w:szCs w:val="28"/>
                                <w:u w:val="single"/>
                              </w:rPr>
                              <w:t>位「日本マクドナルドホールディングス」</w:t>
                            </w:r>
                          </w:p>
                        </w:txbxContent>
                      </wps:txbx>
                      <wps:bodyPr rot="0" vert="horz" wrap="square" lIns="36000" tIns="0" rIns="36000" bIns="0" anchor="ctr" anchorCtr="0" upright="1">
                        <a:noAutofit/>
                      </wps:bodyPr>
                    </wps:wsp>
                  </a:graphicData>
                </a:graphic>
              </wp:inline>
            </w:drawing>
          </mc:Choice>
          <mc:Fallback>
            <w:pict>
              <v:rect w14:anchorId="4EBA04C7" id="Rectangle 67" o:spid="_x0000_s1027" style="width:481.95pt;height:17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" fillcolor="#e4e9ef" strokecolor="#285397" strokeweight="1pt">
                <v:textbox inset="1mm,0,1mm,0">
                  <w:txbxContent>
                    <w:p w14:paraId="10D39511" w14:textId="7403E5BA" w:rsidR="00BA695F" w:rsidRPr="00BE56FC" w:rsidRDefault="004E186A" w:rsidP="0029088A">
                      <w:pPr>
                        <w:snapToGrid w:val="0"/>
                        <w:spacing w:beforeLines="20" w:before="48" w:line="380" w:lineRule="exact"/>
                        <w:jc w:val="center"/>
                        <w:rPr>
                          <w:rFonts w:asciiTheme="majorHAnsi" w:eastAsia="Meiryo UI" w:hAnsiTheme="majorHAnsi" w:cstheme="majorHAnsi"/>
                          <w:sz w:val="28"/>
                          <w:szCs w:val="28"/>
                          <w:highlight w:val="darkGray"/>
                          <w:u w:val="single"/>
                        </w:rPr>
                      </w:pPr>
                      <w:r w:rsidRPr="00BE56FC">
                        <w:rPr>
                          <w:rFonts w:asciiTheme="majorHAnsi" w:eastAsia="Meiryo UI" w:hAnsiTheme="majorHAnsi" w:cstheme="majorHAnsi"/>
                          <w:sz w:val="28"/>
                          <w:szCs w:val="28"/>
                          <w:u w:val="single"/>
                        </w:rPr>
                        <w:t>ビ</w:t>
                      </w:r>
                      <w:r w:rsidR="004C0E79" w:rsidRPr="00BE56FC">
                        <w:rPr>
                          <w:rFonts w:asciiTheme="majorHAnsi" w:eastAsia="Meiryo UI" w:hAnsiTheme="majorHAnsi" w:cstheme="majorHAnsi"/>
                          <w:sz w:val="28"/>
                          <w:szCs w:val="28"/>
                          <w:u w:val="single"/>
                        </w:rPr>
                        <w:t>ジネスウーマンの</w:t>
                      </w:r>
                      <w:r w:rsidR="004C0E79" w:rsidRPr="00BE56FC">
                        <w:rPr>
                          <w:rFonts w:asciiTheme="majorHAnsi" w:eastAsia="Meiryo UI" w:hAnsiTheme="majorHAnsi" w:cstheme="majorHAnsi"/>
                          <w:sz w:val="28"/>
                          <w:szCs w:val="28"/>
                          <w:u w:val="single"/>
                        </w:rPr>
                        <w:t>41%</w:t>
                      </w:r>
                      <w:r w:rsidR="004C0E79" w:rsidRPr="00BE56FC">
                        <w:rPr>
                          <w:rFonts w:asciiTheme="majorHAnsi" w:eastAsia="Meiryo UI" w:hAnsiTheme="majorHAnsi" w:cstheme="majorHAnsi"/>
                          <w:sz w:val="28"/>
                          <w:szCs w:val="28"/>
                          <w:u w:val="single"/>
                        </w:rPr>
                        <w:t>が「投資デビュー済」、</w:t>
                      </w:r>
                      <w:r w:rsidR="004C0E79" w:rsidRPr="00BE56FC">
                        <w:rPr>
                          <w:rFonts w:asciiTheme="majorHAnsi" w:eastAsia="Meiryo UI" w:hAnsiTheme="majorHAnsi" w:cstheme="majorHAnsi"/>
                          <w:sz w:val="28"/>
                          <w:szCs w:val="28"/>
                          <w:u w:val="single"/>
                        </w:rPr>
                        <w:t>2015</w:t>
                      </w:r>
                      <w:r w:rsidR="004C0E79" w:rsidRPr="00BE56FC">
                        <w:rPr>
                          <w:rFonts w:asciiTheme="majorHAnsi" w:eastAsia="Meiryo UI" w:hAnsiTheme="majorHAnsi" w:cstheme="majorHAnsi"/>
                          <w:sz w:val="28"/>
                          <w:szCs w:val="28"/>
                          <w:u w:val="single"/>
                        </w:rPr>
                        <w:t>年から</w:t>
                      </w:r>
                      <w:r w:rsidR="004C0E79" w:rsidRPr="00BE56FC">
                        <w:rPr>
                          <w:rFonts w:asciiTheme="majorHAnsi" w:eastAsia="Meiryo UI" w:hAnsiTheme="majorHAnsi" w:cstheme="majorHAnsi"/>
                          <w:sz w:val="28"/>
                          <w:szCs w:val="28"/>
                          <w:u w:val="single"/>
                        </w:rPr>
                        <w:t>20</w:t>
                      </w:r>
                      <w:r w:rsidR="004C0E79" w:rsidRPr="00BE56FC">
                        <w:rPr>
                          <w:rFonts w:asciiTheme="majorHAnsi" w:eastAsia="Meiryo UI" w:hAnsiTheme="majorHAnsi" w:cstheme="majorHAnsi"/>
                          <w:sz w:val="28"/>
                          <w:szCs w:val="28"/>
                          <w:u w:val="single"/>
                        </w:rPr>
                        <w:t>ポイント上昇</w:t>
                      </w:r>
                    </w:p>
                    <w:p w14:paraId="28E930C3" w14:textId="10C58800" w:rsidR="004E186A" w:rsidRPr="00BE56FC" w:rsidRDefault="004C0E79" w:rsidP="0062038F">
                      <w:pPr>
                        <w:snapToGrid w:val="0"/>
                        <w:spacing w:beforeLines="50" w:before="120" w:line="380" w:lineRule="exact"/>
                        <w:jc w:val="center"/>
                        <w:rPr>
                          <w:rFonts w:asciiTheme="majorHAnsi" w:eastAsia="Meiryo UI" w:hAnsiTheme="majorHAnsi" w:cstheme="majorHAnsi"/>
                          <w:sz w:val="28"/>
                          <w:szCs w:val="28"/>
                          <w:u w:val="single"/>
                        </w:rPr>
                      </w:pPr>
                      <w:r w:rsidRPr="00BE56FC">
                        <w:rPr>
                          <w:rFonts w:asciiTheme="majorHAnsi" w:eastAsia="Meiryo UI" w:hAnsiTheme="majorHAnsi" w:cstheme="majorHAnsi"/>
                          <w:sz w:val="28"/>
                          <w:szCs w:val="28"/>
                          <w:u w:val="single"/>
                        </w:rPr>
                        <w:t>投資デビュー済層の年間投資額　平均は</w:t>
                      </w:r>
                      <w:r w:rsidRPr="00BE56FC">
                        <w:rPr>
                          <w:rFonts w:asciiTheme="majorHAnsi" w:eastAsia="Meiryo UI" w:hAnsiTheme="majorHAnsi" w:cstheme="majorHAnsi"/>
                          <w:sz w:val="28"/>
                          <w:szCs w:val="28"/>
                          <w:u w:val="single"/>
                        </w:rPr>
                        <w:t>191</w:t>
                      </w:r>
                      <w:r w:rsidRPr="00BE56FC">
                        <w:rPr>
                          <w:rFonts w:asciiTheme="majorHAnsi" w:eastAsia="Meiryo UI" w:hAnsiTheme="majorHAnsi" w:cstheme="majorHAnsi"/>
                          <w:sz w:val="28"/>
                          <w:szCs w:val="28"/>
                          <w:u w:val="single"/>
                        </w:rPr>
                        <w:t>万円、</w:t>
                      </w:r>
                      <w:r w:rsidRPr="00BE56FC">
                        <w:rPr>
                          <w:rFonts w:asciiTheme="majorHAnsi" w:eastAsia="Meiryo UI" w:hAnsiTheme="majorHAnsi" w:cstheme="majorHAnsi"/>
                          <w:sz w:val="28"/>
                          <w:szCs w:val="28"/>
                          <w:u w:val="single"/>
                        </w:rPr>
                        <w:t>50</w:t>
                      </w:r>
                      <w:r w:rsidRPr="00BE56FC">
                        <w:rPr>
                          <w:rFonts w:asciiTheme="majorHAnsi" w:eastAsia="Meiryo UI" w:hAnsiTheme="majorHAnsi" w:cstheme="majorHAnsi"/>
                          <w:sz w:val="28"/>
                          <w:szCs w:val="28"/>
                          <w:u w:val="single"/>
                        </w:rPr>
                        <w:t>代では</w:t>
                      </w:r>
                      <w:r w:rsidRPr="00BE56FC">
                        <w:rPr>
                          <w:rFonts w:asciiTheme="majorHAnsi" w:eastAsia="Meiryo UI" w:hAnsiTheme="majorHAnsi" w:cstheme="majorHAnsi"/>
                          <w:sz w:val="28"/>
                          <w:szCs w:val="28"/>
                          <w:u w:val="single"/>
                        </w:rPr>
                        <w:t>256</w:t>
                      </w:r>
                      <w:r w:rsidRPr="00BE56FC">
                        <w:rPr>
                          <w:rFonts w:asciiTheme="majorHAnsi" w:eastAsia="Meiryo UI" w:hAnsiTheme="majorHAnsi" w:cstheme="majorHAnsi"/>
                          <w:sz w:val="28"/>
                          <w:szCs w:val="28"/>
                          <w:u w:val="single"/>
                        </w:rPr>
                        <w:t>万円</w:t>
                      </w:r>
                    </w:p>
                    <w:p w14:paraId="498E0795" w14:textId="5C4830F9" w:rsidR="00E66E95" w:rsidRPr="00BE56FC" w:rsidRDefault="00F17094" w:rsidP="00E66E95">
                      <w:pPr>
                        <w:snapToGrid w:val="0"/>
                        <w:spacing w:beforeLines="50" w:before="120" w:line="380" w:lineRule="exact"/>
                        <w:jc w:val="center"/>
                        <w:rPr>
                          <w:rFonts w:asciiTheme="majorHAnsi" w:eastAsia="Meiryo UI" w:hAnsiTheme="majorHAnsi" w:cstheme="majorHAnsi"/>
                          <w:spacing w:val="-2"/>
                          <w:sz w:val="28"/>
                          <w:szCs w:val="28"/>
                          <w:u w:val="single"/>
                        </w:rPr>
                      </w:pPr>
                      <w:r w:rsidRPr="00BE56FC">
                        <w:rPr>
                          <w:rFonts w:asciiTheme="majorHAnsi" w:eastAsia="Meiryo UI" w:hAnsiTheme="majorHAnsi" w:cstheme="majorHAnsi"/>
                          <w:spacing w:val="-2"/>
                          <w:sz w:val="28"/>
                          <w:szCs w:val="28"/>
                          <w:u w:val="single"/>
                        </w:rPr>
                        <w:t xml:space="preserve">現在投資層の昨年の投資損益　</w:t>
                      </w:r>
                      <w:r w:rsidRPr="00BE56FC">
                        <w:rPr>
                          <w:rFonts w:asciiTheme="majorHAnsi" w:eastAsia="Meiryo UI" w:hAnsiTheme="majorHAnsi" w:cstheme="majorHAnsi"/>
                          <w:spacing w:val="-2"/>
                          <w:sz w:val="28"/>
                          <w:szCs w:val="28"/>
                          <w:u w:val="single"/>
                        </w:rPr>
                        <w:t>74%</w:t>
                      </w:r>
                      <w:r w:rsidRPr="00BE56FC">
                        <w:rPr>
                          <w:rFonts w:asciiTheme="majorHAnsi" w:eastAsia="Meiryo UI" w:hAnsiTheme="majorHAnsi" w:cstheme="majorHAnsi"/>
                          <w:spacing w:val="-2"/>
                          <w:sz w:val="28"/>
                          <w:szCs w:val="28"/>
                          <w:u w:val="single"/>
                        </w:rPr>
                        <w:t>が「プラス着地」、利益額は</w:t>
                      </w:r>
                      <w:r w:rsidRPr="00BE56FC">
                        <w:rPr>
                          <w:rFonts w:asciiTheme="majorHAnsi" w:eastAsia="Meiryo UI" w:hAnsiTheme="majorHAnsi" w:cstheme="majorHAnsi"/>
                          <w:spacing w:val="-2"/>
                          <w:sz w:val="28"/>
                          <w:szCs w:val="28"/>
                          <w:u w:val="single"/>
                        </w:rPr>
                        <w:t>20</w:t>
                      </w:r>
                      <w:r w:rsidRPr="00BE56FC">
                        <w:rPr>
                          <w:rFonts w:asciiTheme="majorHAnsi" w:eastAsia="Meiryo UI" w:hAnsiTheme="majorHAnsi" w:cstheme="majorHAnsi"/>
                          <w:spacing w:val="-2"/>
                          <w:sz w:val="28"/>
                          <w:szCs w:val="28"/>
                          <w:u w:val="single"/>
                        </w:rPr>
                        <w:t>万円が中央値</w:t>
                      </w:r>
                    </w:p>
                    <w:p w14:paraId="4B7DBD92" w14:textId="38D1DA8C" w:rsidR="00BA695F" w:rsidRPr="00BE56FC" w:rsidRDefault="000B0B05" w:rsidP="008A5EDD">
                      <w:pPr>
                        <w:snapToGrid w:val="0"/>
                        <w:spacing w:beforeLines="50" w:before="120" w:line="380" w:lineRule="exact"/>
                        <w:jc w:val="center"/>
                        <w:rPr>
                          <w:rFonts w:asciiTheme="majorHAnsi" w:eastAsia="Meiryo UI" w:hAnsiTheme="majorHAnsi" w:cstheme="majorHAnsi"/>
                          <w:sz w:val="28"/>
                          <w:szCs w:val="28"/>
                          <w:highlight w:val="darkGray"/>
                          <w:u w:val="single"/>
                        </w:rPr>
                      </w:pPr>
                      <w:r w:rsidRPr="00BE56FC">
                        <w:rPr>
                          <w:rFonts w:asciiTheme="majorHAnsi" w:eastAsia="Meiryo UI" w:hAnsiTheme="majorHAnsi" w:cstheme="majorHAnsi"/>
                          <w:sz w:val="28"/>
                          <w:szCs w:val="28"/>
                          <w:u w:val="single"/>
                        </w:rPr>
                        <w:t>現在投資層</w:t>
                      </w:r>
                      <w:r w:rsidR="004C0E79" w:rsidRPr="00BE56FC">
                        <w:rPr>
                          <w:rFonts w:asciiTheme="majorHAnsi" w:eastAsia="Meiryo UI" w:hAnsiTheme="majorHAnsi" w:cstheme="majorHAnsi"/>
                          <w:sz w:val="28"/>
                          <w:szCs w:val="28"/>
                          <w:u w:val="single"/>
                        </w:rPr>
                        <w:t>の</w:t>
                      </w:r>
                      <w:r w:rsidR="004C0E79" w:rsidRPr="00BE56FC">
                        <w:rPr>
                          <w:rFonts w:asciiTheme="majorHAnsi" w:eastAsia="Meiryo UI" w:hAnsiTheme="majorHAnsi" w:cstheme="majorHAnsi"/>
                          <w:sz w:val="28"/>
                          <w:szCs w:val="28"/>
                          <w:u w:val="single"/>
                        </w:rPr>
                        <w:t>37%</w:t>
                      </w:r>
                      <w:r w:rsidR="004C0E79" w:rsidRPr="00BE56FC">
                        <w:rPr>
                          <w:rFonts w:asciiTheme="majorHAnsi" w:eastAsia="Meiryo UI" w:hAnsiTheme="majorHAnsi" w:cstheme="majorHAnsi"/>
                          <w:sz w:val="28"/>
                          <w:szCs w:val="28"/>
                          <w:u w:val="single"/>
                        </w:rPr>
                        <w:t>が</w:t>
                      </w:r>
                      <w:r w:rsidR="004C0E79" w:rsidRPr="00BE56FC">
                        <w:rPr>
                          <w:rFonts w:asciiTheme="majorHAnsi" w:eastAsia="Meiryo UI" w:hAnsiTheme="majorHAnsi" w:cstheme="majorHAnsi"/>
                          <w:sz w:val="28"/>
                          <w:szCs w:val="28"/>
                          <w:u w:val="single"/>
                        </w:rPr>
                        <w:br/>
                      </w:r>
                      <w:r w:rsidR="004C0E79" w:rsidRPr="00BE56FC">
                        <w:rPr>
                          <w:rFonts w:asciiTheme="majorHAnsi" w:eastAsia="Meiryo UI" w:hAnsiTheme="majorHAnsi" w:cstheme="majorHAnsi"/>
                          <w:sz w:val="28"/>
                          <w:szCs w:val="28"/>
                          <w:u w:val="single"/>
                        </w:rPr>
                        <w:t>「フィンフルエンサーの投稿が投資判断に影響したことがある」と回答、</w:t>
                      </w:r>
                      <w:r w:rsidR="004C0E79" w:rsidRPr="00BE56FC">
                        <w:rPr>
                          <w:rFonts w:asciiTheme="majorHAnsi" w:eastAsia="Meiryo UI" w:hAnsiTheme="majorHAnsi" w:cstheme="majorHAnsi"/>
                          <w:sz w:val="28"/>
                          <w:szCs w:val="28"/>
                          <w:u w:val="single"/>
                        </w:rPr>
                        <w:t>30</w:t>
                      </w:r>
                      <w:r w:rsidR="004C0E79" w:rsidRPr="00BE56FC">
                        <w:rPr>
                          <w:rFonts w:asciiTheme="majorHAnsi" w:eastAsia="Meiryo UI" w:hAnsiTheme="majorHAnsi" w:cstheme="majorHAnsi"/>
                          <w:sz w:val="28"/>
                          <w:szCs w:val="28"/>
                          <w:u w:val="single"/>
                        </w:rPr>
                        <w:t>代では</w:t>
                      </w:r>
                      <w:r w:rsidR="004C0E79" w:rsidRPr="00BE56FC">
                        <w:rPr>
                          <w:rFonts w:asciiTheme="majorHAnsi" w:eastAsia="Meiryo UI" w:hAnsiTheme="majorHAnsi" w:cstheme="majorHAnsi"/>
                          <w:sz w:val="28"/>
                          <w:szCs w:val="28"/>
                          <w:u w:val="single"/>
                        </w:rPr>
                        <w:t>49%</w:t>
                      </w:r>
                    </w:p>
                    <w:p w14:paraId="3A3D70D6" w14:textId="5FC07AD0" w:rsidR="00BA695F" w:rsidRPr="00BE56FC" w:rsidRDefault="00F53F49" w:rsidP="008A5EDD">
                      <w:pPr>
                        <w:snapToGrid w:val="0"/>
                        <w:spacing w:beforeLines="50" w:before="120" w:line="380" w:lineRule="exact"/>
                        <w:jc w:val="center"/>
                        <w:rPr>
                          <w:rFonts w:asciiTheme="majorHAnsi" w:eastAsia="Meiryo UI" w:hAnsiTheme="majorHAnsi" w:cstheme="majorHAnsi"/>
                          <w:spacing w:val="-2"/>
                          <w:sz w:val="28"/>
                          <w:szCs w:val="28"/>
                          <w:u w:val="single"/>
                        </w:rPr>
                      </w:pPr>
                      <w:r w:rsidRPr="00BE56FC">
                        <w:rPr>
                          <w:rFonts w:asciiTheme="majorHAnsi" w:eastAsia="Meiryo UI" w:hAnsiTheme="majorHAnsi" w:cstheme="majorHAnsi"/>
                          <w:spacing w:val="-2"/>
                          <w:sz w:val="28"/>
                          <w:szCs w:val="28"/>
                          <w:u w:val="single"/>
                        </w:rPr>
                        <w:t>ビジネスウーマンが投資したいと思う</w:t>
                      </w:r>
                      <w:r w:rsidRPr="00BE56FC">
                        <w:rPr>
                          <w:rFonts w:asciiTheme="majorHAnsi" w:eastAsia="Meiryo UI" w:hAnsiTheme="majorHAnsi" w:cstheme="majorHAnsi"/>
                          <w:spacing w:val="-2"/>
                          <w:sz w:val="28"/>
                          <w:szCs w:val="28"/>
                          <w:u w:val="single"/>
                        </w:rPr>
                        <w:t>“</w:t>
                      </w:r>
                      <w:r w:rsidRPr="00BE56FC">
                        <w:rPr>
                          <w:rFonts w:asciiTheme="majorHAnsi" w:eastAsia="Meiryo UI" w:hAnsiTheme="majorHAnsi" w:cstheme="majorHAnsi"/>
                          <w:spacing w:val="-2"/>
                          <w:sz w:val="28"/>
                          <w:szCs w:val="28"/>
                          <w:u w:val="single"/>
                        </w:rPr>
                        <w:t>なでしこ銘柄</w:t>
                      </w:r>
                      <w:r w:rsidRPr="00BE56FC">
                        <w:rPr>
                          <w:rFonts w:asciiTheme="majorHAnsi" w:eastAsia="Meiryo UI" w:hAnsiTheme="majorHAnsi" w:cstheme="majorHAnsi"/>
                          <w:spacing w:val="-2"/>
                          <w:sz w:val="28"/>
                          <w:szCs w:val="28"/>
                          <w:u w:val="single"/>
                        </w:rPr>
                        <w:t>”</w:t>
                      </w:r>
                      <w:r w:rsidRPr="00BE56FC">
                        <w:rPr>
                          <w:rFonts w:asciiTheme="majorHAnsi" w:eastAsia="Meiryo UI" w:hAnsiTheme="majorHAnsi" w:cstheme="majorHAnsi"/>
                          <w:spacing w:val="-2"/>
                          <w:sz w:val="28"/>
                          <w:szCs w:val="28"/>
                          <w:u w:val="single"/>
                        </w:rPr>
                        <w:br/>
                        <w:t>1</w:t>
                      </w:r>
                      <w:r w:rsidRPr="00BE56FC">
                        <w:rPr>
                          <w:rFonts w:asciiTheme="majorHAnsi" w:eastAsia="Meiryo UI" w:hAnsiTheme="majorHAnsi" w:cstheme="majorHAnsi"/>
                          <w:spacing w:val="-2"/>
                          <w:sz w:val="28"/>
                          <w:szCs w:val="28"/>
                          <w:u w:val="single"/>
                        </w:rPr>
                        <w:t>位「日本マクドナルドホールディングス」</w:t>
                      </w:r>
                    </w:p>
                  </w:txbxContent>
                </v:textbox>
                <w10:anchorlock/>
              </v:rect>
            </w:pict>
          </mc:Fallback>
        </mc:AlternateContent>
      </w:r>
    </w:p>
    <w:p w14:paraId="53EC8BF1" w14:textId="77777777" w:rsidR="00B15686" w:rsidRPr="0079499D" w:rsidRDefault="00BA695F" w:rsidP="0029088A">
      <w:pPr>
        <w:autoSpaceDE w:val="0"/>
        <w:autoSpaceDN w:val="0"/>
        <w:adjustRightInd w:val="0"/>
        <w:spacing w:beforeLines="50" w:before="120" w:line="300" w:lineRule="exact"/>
        <w:ind w:firstLineChars="100" w:firstLine="210"/>
        <w:rPr>
          <w:rFonts w:asciiTheme="majorHAnsi" w:eastAsia="Meiryo UI" w:hAnsiTheme="majorHAnsi" w:cstheme="majorHAnsi"/>
          <w:noProof/>
          <w:szCs w:val="21"/>
        </w:rPr>
      </w:pPr>
      <w:r w:rsidRPr="0079499D">
        <w:rPr>
          <w:rFonts w:asciiTheme="majorHAnsi" w:eastAsia="Meiryo UI" w:hAnsiTheme="majorHAnsi" w:cstheme="majorHAnsi"/>
          <w:noProof/>
          <w:szCs w:val="21"/>
        </w:rPr>
        <w:t>スパークス・アセット・マネジメント株式会社（</w:t>
      </w:r>
      <w:r w:rsidRPr="0079499D">
        <w:rPr>
          <w:rFonts w:asciiTheme="majorHAnsi" w:eastAsia="Meiryo UI" w:hAnsiTheme="majorHAnsi" w:cstheme="majorHAnsi"/>
          <w:noProof/>
          <w:szCs w:val="21"/>
        </w:rPr>
        <w:t>https://www.sparx.co.jp/</w:t>
      </w:r>
      <w:r w:rsidRPr="0079499D">
        <w:rPr>
          <w:rFonts w:asciiTheme="majorHAnsi" w:eastAsia="Meiryo UI" w:hAnsiTheme="majorHAnsi" w:cstheme="majorHAnsi"/>
          <w:noProof/>
          <w:szCs w:val="21"/>
        </w:rPr>
        <w:t>）（東京都港区。代表取締役社長　阿部修平）が発表する『スパークス・サーベイ　－世相をスパッと一刀両断－』は、今年で</w:t>
      </w:r>
      <w:r w:rsidRPr="0079499D">
        <w:rPr>
          <w:rFonts w:asciiTheme="majorHAnsi" w:eastAsia="Meiryo UI" w:hAnsiTheme="majorHAnsi" w:cstheme="majorHAnsi"/>
          <w:noProof/>
          <w:szCs w:val="21"/>
        </w:rPr>
        <w:t>10</w:t>
      </w:r>
      <w:r w:rsidRPr="0079499D">
        <w:rPr>
          <w:rFonts w:asciiTheme="majorHAnsi" w:eastAsia="Meiryo UI" w:hAnsiTheme="majorHAnsi" w:cstheme="majorHAnsi"/>
          <w:noProof/>
          <w:szCs w:val="21"/>
        </w:rPr>
        <w:t>年目、今回で第</w:t>
      </w:r>
      <w:r w:rsidRPr="0079499D">
        <w:rPr>
          <w:rFonts w:asciiTheme="majorHAnsi" w:eastAsia="Meiryo UI" w:hAnsiTheme="majorHAnsi" w:cstheme="majorHAnsi"/>
          <w:noProof/>
          <w:szCs w:val="21"/>
        </w:rPr>
        <w:t>30</w:t>
      </w:r>
      <w:r w:rsidRPr="0079499D">
        <w:rPr>
          <w:rFonts w:asciiTheme="majorHAnsi" w:eastAsia="Meiryo UI" w:hAnsiTheme="majorHAnsi" w:cstheme="majorHAnsi"/>
          <w:noProof/>
          <w:szCs w:val="21"/>
        </w:rPr>
        <w:t>回を迎えます。</w:t>
      </w:r>
    </w:p>
    <w:p w14:paraId="30719DD1" w14:textId="5E9622C5" w:rsidR="00D1587C" w:rsidRPr="0079499D" w:rsidRDefault="00BA695F" w:rsidP="00763D53">
      <w:pPr>
        <w:autoSpaceDE w:val="0"/>
        <w:autoSpaceDN w:val="0"/>
        <w:adjustRightInd w:val="0"/>
        <w:spacing w:line="300" w:lineRule="exact"/>
        <w:ind w:firstLineChars="100" w:firstLine="210"/>
        <w:rPr>
          <w:rFonts w:asciiTheme="majorHAnsi" w:eastAsia="Meiryo UI" w:hAnsiTheme="majorHAnsi" w:cstheme="majorHAnsi"/>
          <w:noProof/>
          <w:szCs w:val="21"/>
        </w:rPr>
      </w:pPr>
      <w:r w:rsidRPr="0079499D">
        <w:rPr>
          <w:rFonts w:asciiTheme="majorHAnsi" w:eastAsia="Meiryo UI" w:hAnsiTheme="majorHAnsi" w:cstheme="majorHAnsi"/>
          <w:noProof/>
          <w:szCs w:val="21"/>
        </w:rPr>
        <w:t>そこで、</w:t>
      </w:r>
      <w:r w:rsidRPr="0079499D">
        <w:rPr>
          <w:rFonts w:asciiTheme="majorHAnsi" w:eastAsia="Meiryo UI" w:hAnsiTheme="majorHAnsi" w:cstheme="majorHAnsi"/>
          <w:noProof/>
          <w:szCs w:val="21"/>
          <w:u w:val="single"/>
        </w:rPr>
        <w:t>10</w:t>
      </w:r>
      <w:r w:rsidRPr="0079499D">
        <w:rPr>
          <w:rFonts w:asciiTheme="majorHAnsi" w:eastAsia="Meiryo UI" w:hAnsiTheme="majorHAnsi" w:cstheme="majorHAnsi"/>
          <w:noProof/>
          <w:szCs w:val="21"/>
          <w:u w:val="single"/>
        </w:rPr>
        <w:t>年前と比べて</w:t>
      </w:r>
      <w:r w:rsidR="00763D53" w:rsidRPr="0079499D">
        <w:rPr>
          <w:rFonts w:asciiTheme="majorHAnsi" w:eastAsia="Meiryo UI" w:hAnsiTheme="majorHAnsi" w:cstheme="majorHAnsi"/>
          <w:noProof/>
          <w:szCs w:val="21"/>
          <w:u w:val="single"/>
        </w:rPr>
        <w:t>“</w:t>
      </w:r>
      <w:r w:rsidRPr="0079499D">
        <w:rPr>
          <w:rFonts w:asciiTheme="majorHAnsi" w:eastAsia="Meiryo UI" w:hAnsiTheme="majorHAnsi" w:cstheme="majorHAnsi"/>
          <w:noProof/>
          <w:szCs w:val="21"/>
          <w:u w:val="single"/>
        </w:rPr>
        <w:t>ビジネスウーマンの投資に対する意識・スタイル</w:t>
      </w:r>
      <w:r w:rsidR="00763D53" w:rsidRPr="0079499D">
        <w:rPr>
          <w:rFonts w:asciiTheme="majorHAnsi" w:eastAsia="Meiryo UI" w:hAnsiTheme="majorHAnsi" w:cstheme="majorHAnsi"/>
          <w:noProof/>
          <w:szCs w:val="21"/>
          <w:u w:val="single"/>
        </w:rPr>
        <w:t>”</w:t>
      </w:r>
      <w:r w:rsidRPr="0079499D">
        <w:rPr>
          <w:rFonts w:asciiTheme="majorHAnsi" w:eastAsia="Meiryo UI" w:hAnsiTheme="majorHAnsi" w:cstheme="majorHAnsi"/>
          <w:noProof/>
          <w:szCs w:val="21"/>
          <w:u w:val="single"/>
        </w:rPr>
        <w:t>がどのように変わっているのか</w:t>
      </w:r>
      <w:r w:rsidRPr="0079499D">
        <w:rPr>
          <w:rFonts w:asciiTheme="majorHAnsi" w:eastAsia="Meiryo UI" w:hAnsiTheme="majorHAnsi" w:cstheme="majorHAnsi"/>
          <w:noProof/>
          <w:szCs w:val="21"/>
        </w:rPr>
        <w:t>を明らかにするため、</w:t>
      </w:r>
      <w:r w:rsidRPr="0079499D">
        <w:rPr>
          <w:rFonts w:asciiTheme="majorHAnsi" w:eastAsia="Meiryo UI" w:hAnsiTheme="majorHAnsi" w:cstheme="majorHAnsi"/>
          <w:noProof/>
          <w:szCs w:val="21"/>
        </w:rPr>
        <w:t>2025</w:t>
      </w:r>
      <w:r w:rsidRPr="0079499D">
        <w:rPr>
          <w:rFonts w:asciiTheme="majorHAnsi" w:eastAsia="Meiryo UI" w:hAnsiTheme="majorHAnsi" w:cstheme="majorHAnsi"/>
          <w:noProof/>
          <w:szCs w:val="21"/>
        </w:rPr>
        <w:t>年</w:t>
      </w:r>
      <w:r w:rsidR="00027A13" w:rsidRPr="0079499D">
        <w:rPr>
          <w:rFonts w:asciiTheme="majorHAnsi" w:eastAsia="Meiryo UI" w:hAnsiTheme="majorHAnsi" w:cstheme="majorHAnsi"/>
          <w:noProof/>
          <w:szCs w:val="21"/>
        </w:rPr>
        <w:t>1</w:t>
      </w:r>
      <w:r w:rsidR="00027A13" w:rsidRPr="0079499D">
        <w:rPr>
          <w:rFonts w:asciiTheme="majorHAnsi" w:eastAsia="Meiryo UI" w:hAnsiTheme="majorHAnsi" w:cstheme="majorHAnsi"/>
          <w:noProof/>
          <w:szCs w:val="21"/>
        </w:rPr>
        <w:t>月</w:t>
      </w:r>
      <w:r w:rsidR="00027A13" w:rsidRPr="0079499D">
        <w:rPr>
          <w:rFonts w:asciiTheme="majorHAnsi" w:eastAsia="Meiryo UI" w:hAnsiTheme="majorHAnsi" w:cstheme="majorHAnsi"/>
          <w:noProof/>
          <w:szCs w:val="21"/>
        </w:rPr>
        <w:t>10</w:t>
      </w:r>
      <w:r w:rsidR="00027A13" w:rsidRPr="0079499D">
        <w:rPr>
          <w:rFonts w:asciiTheme="majorHAnsi" w:eastAsia="Meiryo UI" w:hAnsiTheme="majorHAnsi" w:cstheme="majorHAnsi"/>
          <w:noProof/>
          <w:szCs w:val="21"/>
        </w:rPr>
        <w:t>日～</w:t>
      </w:r>
      <w:r w:rsidR="00027A13" w:rsidRPr="0079499D">
        <w:rPr>
          <w:rFonts w:asciiTheme="majorHAnsi" w:eastAsia="Meiryo UI" w:hAnsiTheme="majorHAnsi" w:cstheme="majorHAnsi"/>
          <w:noProof/>
          <w:szCs w:val="21"/>
        </w:rPr>
        <w:t>1</w:t>
      </w:r>
      <w:r w:rsidR="00027A13" w:rsidRPr="0079499D">
        <w:rPr>
          <w:rFonts w:asciiTheme="majorHAnsi" w:eastAsia="Meiryo UI" w:hAnsiTheme="majorHAnsi" w:cstheme="majorHAnsi"/>
          <w:noProof/>
          <w:szCs w:val="21"/>
        </w:rPr>
        <w:t>月</w:t>
      </w:r>
      <w:r w:rsidR="00027A13" w:rsidRPr="0079499D">
        <w:rPr>
          <w:rFonts w:asciiTheme="majorHAnsi" w:eastAsia="Meiryo UI" w:hAnsiTheme="majorHAnsi" w:cstheme="majorHAnsi"/>
          <w:noProof/>
          <w:szCs w:val="21"/>
        </w:rPr>
        <w:t>14</w:t>
      </w:r>
      <w:r w:rsidR="00027A13" w:rsidRPr="0079499D">
        <w:rPr>
          <w:rFonts w:asciiTheme="majorHAnsi" w:eastAsia="Meiryo UI" w:hAnsiTheme="majorHAnsi" w:cstheme="majorHAnsi"/>
          <w:noProof/>
          <w:szCs w:val="21"/>
        </w:rPr>
        <w:t>日の</w:t>
      </w:r>
      <w:r w:rsidR="00027A13" w:rsidRPr="0079499D">
        <w:rPr>
          <w:rFonts w:asciiTheme="majorHAnsi" w:eastAsia="Meiryo UI" w:hAnsiTheme="majorHAnsi" w:cstheme="majorHAnsi"/>
          <w:noProof/>
          <w:szCs w:val="21"/>
        </w:rPr>
        <w:t>5</w:t>
      </w:r>
      <w:r w:rsidR="00027A13" w:rsidRPr="0079499D">
        <w:rPr>
          <w:rFonts w:asciiTheme="majorHAnsi" w:eastAsia="Meiryo UI" w:hAnsiTheme="majorHAnsi" w:cstheme="majorHAnsi"/>
          <w:noProof/>
          <w:szCs w:val="21"/>
        </w:rPr>
        <w:t>日間</w:t>
      </w:r>
      <w:r w:rsidRPr="0079499D">
        <w:rPr>
          <w:rFonts w:asciiTheme="majorHAnsi" w:eastAsia="Meiryo UI" w:hAnsiTheme="majorHAnsi" w:cstheme="majorHAnsi"/>
          <w:noProof/>
          <w:szCs w:val="21"/>
        </w:rPr>
        <w:t>、全国の</w:t>
      </w:r>
      <w:r w:rsidRPr="0079499D">
        <w:rPr>
          <w:rFonts w:asciiTheme="majorHAnsi" w:eastAsia="Meiryo UI" w:hAnsiTheme="majorHAnsi" w:cstheme="majorHAnsi"/>
          <w:noProof/>
          <w:szCs w:val="21"/>
        </w:rPr>
        <w:t>20</w:t>
      </w:r>
      <w:r w:rsidRPr="0079499D">
        <w:rPr>
          <w:rFonts w:asciiTheme="majorHAnsi" w:eastAsia="Meiryo UI" w:hAnsiTheme="majorHAnsi" w:cstheme="majorHAnsi"/>
          <w:noProof/>
          <w:szCs w:val="21"/>
        </w:rPr>
        <w:t>歳～</w:t>
      </w:r>
      <w:r w:rsidRPr="0079499D">
        <w:rPr>
          <w:rFonts w:asciiTheme="majorHAnsi" w:eastAsia="Meiryo UI" w:hAnsiTheme="majorHAnsi" w:cstheme="majorHAnsi"/>
          <w:noProof/>
          <w:szCs w:val="21"/>
        </w:rPr>
        <w:t>59</w:t>
      </w:r>
      <w:r w:rsidRPr="0079499D">
        <w:rPr>
          <w:rFonts w:asciiTheme="majorHAnsi" w:eastAsia="Meiryo UI" w:hAnsiTheme="majorHAnsi" w:cstheme="majorHAnsi"/>
          <w:noProof/>
          <w:szCs w:val="21"/>
        </w:rPr>
        <w:t>歳のビジネスウーマンを対象に、「ビジネスウーマンの投資デビュー・投資スタイルに関する調査</w:t>
      </w:r>
      <w:r w:rsidRPr="0079499D">
        <w:rPr>
          <w:rFonts w:asciiTheme="majorHAnsi" w:eastAsia="Meiryo UI" w:hAnsiTheme="majorHAnsi" w:cstheme="majorHAnsi"/>
          <w:noProof/>
          <w:szCs w:val="21"/>
        </w:rPr>
        <w:t>2025</w:t>
      </w:r>
      <w:r w:rsidRPr="0079499D">
        <w:rPr>
          <w:rFonts w:asciiTheme="majorHAnsi" w:eastAsia="Meiryo UI" w:hAnsiTheme="majorHAnsi" w:cstheme="majorHAnsi"/>
          <w:noProof/>
          <w:szCs w:val="21"/>
        </w:rPr>
        <w:t>」をインターネットリサーチにより実施し、</w:t>
      </w:r>
      <w:r w:rsidRPr="0079499D">
        <w:rPr>
          <w:rFonts w:asciiTheme="majorHAnsi" w:eastAsia="Meiryo UI" w:hAnsiTheme="majorHAnsi" w:cstheme="majorHAnsi"/>
          <w:noProof/>
          <w:szCs w:val="21"/>
        </w:rPr>
        <w:t>1,000</w:t>
      </w:r>
      <w:r w:rsidRPr="0079499D">
        <w:rPr>
          <w:rFonts w:asciiTheme="majorHAnsi" w:eastAsia="Meiryo UI" w:hAnsiTheme="majorHAnsi" w:cstheme="majorHAnsi"/>
          <w:noProof/>
          <w:szCs w:val="21"/>
        </w:rPr>
        <w:t>名の有効サンプルを集計しました。なお本レポートは、サンプル調査という性質上、実態を全て反映したものではありません。また、特定の投資商品や個別銘柄の取引を勧誘する目的で作成したものではありません。（調査協力会社：ネットエイジア株式会社）</w:t>
      </w:r>
    </w:p>
    <w:p w14:paraId="11C01A51" w14:textId="34F5273F" w:rsidR="002012BE" w:rsidRPr="0079499D" w:rsidRDefault="002012BE" w:rsidP="00E30A95">
      <w:pPr>
        <w:autoSpaceDE w:val="0"/>
        <w:autoSpaceDN w:val="0"/>
        <w:adjustRightInd w:val="0"/>
        <w:spacing w:beforeLines="50" w:before="120"/>
        <w:rPr>
          <w:rFonts w:asciiTheme="majorHAnsi" w:eastAsia="Meiryo UI" w:hAnsiTheme="majorHAnsi" w:cstheme="majorHAnsi"/>
          <w:noProof/>
          <w:szCs w:val="21"/>
        </w:rPr>
      </w:pPr>
      <w:r w:rsidRPr="0079499D">
        <w:rPr>
          <w:rFonts w:asciiTheme="majorHAnsi" w:eastAsia="Meiryo UI" w:hAnsiTheme="majorHAnsi" w:cstheme="majorHAnsi"/>
          <w:noProof/>
          <w:sz w:val="24"/>
          <w:szCs w:val="24"/>
        </w:rPr>
        <w:t>▼</w:t>
      </w:r>
      <w:r w:rsidR="006E6081" w:rsidRPr="0079499D">
        <w:rPr>
          <w:rFonts w:asciiTheme="majorHAnsi" w:eastAsia="Meiryo UI" w:hAnsiTheme="majorHAnsi" w:cstheme="majorHAnsi"/>
          <w:b/>
          <w:noProof/>
          <w:sz w:val="24"/>
          <w:szCs w:val="24"/>
        </w:rPr>
        <w:t>ビジネスウーマンのマネー事情</w:t>
      </w:r>
      <w:r w:rsidR="00342409" w:rsidRPr="0079499D">
        <w:rPr>
          <w:rFonts w:asciiTheme="majorHAnsi" w:eastAsia="Meiryo UI" w:hAnsiTheme="majorHAnsi" w:cstheme="majorHAnsi"/>
          <w:b/>
          <w:noProof/>
          <w:sz w:val="24"/>
          <w:szCs w:val="24"/>
        </w:rPr>
        <w:t xml:space="preserve">　</w:t>
      </w:r>
      <w:r w:rsidRPr="0079499D">
        <w:rPr>
          <w:rFonts w:asciiTheme="majorHAnsi" w:eastAsia="Meiryo UI" w:hAnsiTheme="majorHAnsi" w:cstheme="majorHAnsi"/>
          <w:b/>
          <w:noProof/>
          <w:sz w:val="24"/>
          <w:szCs w:val="24"/>
        </w:rPr>
        <w:t>・・・・・・・・</w:t>
      </w:r>
      <w:r w:rsidR="00305D8D" w:rsidRPr="0079499D">
        <w:rPr>
          <w:rFonts w:asciiTheme="majorHAnsi" w:eastAsia="Meiryo UI" w:hAnsiTheme="majorHAnsi" w:cstheme="majorHAnsi"/>
          <w:b/>
          <w:noProof/>
          <w:sz w:val="24"/>
          <w:szCs w:val="24"/>
        </w:rPr>
        <w:t>p</w:t>
      </w:r>
      <w:r w:rsidRPr="0079499D">
        <w:rPr>
          <w:rFonts w:asciiTheme="majorHAnsi" w:eastAsia="Meiryo UI" w:hAnsiTheme="majorHAnsi" w:cstheme="majorHAnsi"/>
          <w:b/>
          <w:noProof/>
          <w:sz w:val="24"/>
          <w:szCs w:val="24"/>
        </w:rPr>
        <w:t>.</w:t>
      </w:r>
      <w:r w:rsidR="00567C4F" w:rsidRPr="0079499D">
        <w:rPr>
          <w:rFonts w:asciiTheme="majorHAnsi" w:eastAsia="Meiryo UI" w:hAnsiTheme="majorHAnsi" w:cstheme="majorHAnsi"/>
          <w:b/>
          <w:noProof/>
          <w:sz w:val="24"/>
          <w:szCs w:val="24"/>
        </w:rPr>
        <w:t>3</w:t>
      </w:r>
      <w:r w:rsidRPr="0079499D">
        <w:rPr>
          <w:rFonts w:asciiTheme="majorHAnsi" w:eastAsia="Meiryo UI" w:hAnsiTheme="majorHAnsi" w:cstheme="majorHAnsi"/>
          <w:b/>
          <w:noProof/>
          <w:sz w:val="24"/>
          <w:szCs w:val="24"/>
        </w:rPr>
        <w:t>-</w:t>
      </w:r>
      <w:r w:rsidR="00567C4F" w:rsidRPr="0079499D">
        <w:rPr>
          <w:rFonts w:asciiTheme="majorHAnsi" w:eastAsia="Meiryo UI" w:hAnsiTheme="majorHAnsi" w:cstheme="majorHAnsi"/>
          <w:b/>
          <w:noProof/>
          <w:sz w:val="24"/>
          <w:szCs w:val="24"/>
        </w:rPr>
        <w:t>4</w:t>
      </w:r>
    </w:p>
    <w:p w14:paraId="428DF173" w14:textId="2E678C1C" w:rsidR="004E186A" w:rsidRPr="0079499D" w:rsidRDefault="00AF0D9A" w:rsidP="002311F5">
      <w:pPr>
        <w:numPr>
          <w:ilvl w:val="0"/>
          <w:numId w:val="14"/>
        </w:numPr>
        <w:autoSpaceDE w:val="0"/>
        <w:autoSpaceDN w:val="0"/>
        <w:adjustRightInd w:val="0"/>
        <w:spacing w:beforeLines="50" w:before="120"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mc:AlternateContent>
          <mc:Choice Requires="wps">
            <w:drawing>
              <wp:anchor distT="0" distB="0" distL="114300" distR="114300" simplePos="0" relativeHeight="251655168" behindDoc="0" locked="0" layoutInCell="1" allowOverlap="1" wp14:anchorId="2C0225B3" wp14:editId="038EA935">
                <wp:simplePos x="0" y="0"/>
                <wp:positionH relativeFrom="column">
                  <wp:posOffset>15240</wp:posOffset>
                </wp:positionH>
                <wp:positionV relativeFrom="paragraph">
                  <wp:posOffset>14817</wp:posOffset>
                </wp:positionV>
                <wp:extent cx="6324600" cy="0"/>
                <wp:effectExtent l="0" t="0" r="0" b="0"/>
                <wp:wrapNone/>
                <wp:docPr id="28" name="直線矢印コネクタ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straightConnector1">
                          <a:avLst/>
                        </a:prstGeom>
                        <a:noFill/>
                        <a:ln w="19050">
                          <a:solidFill>
                            <a:srgbClr val="28539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B6B9BB" id="_x0000_t32" coordsize="21600,21600" o:spt="32" o:oned="t" path="m,l21600,21600e" filled="f">
                <v:path arrowok="t" fillok="f" o:connecttype="none"/>
                <o:lock v:ext="edit" shapetype="t"/>
              </v:shapetype>
              <v:shape id="直線矢印コネクタ 33" o:spid="_x0000_s1026" type="#_x0000_t32" style="position:absolute;margin-left:1.2pt;margin-top:1.15pt;width:498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" strokecolor="#285397" strokeweight="1.5pt"/>
            </w:pict>
          </mc:Fallback>
        </mc:AlternateContent>
      </w:r>
      <w:r w:rsidR="00123F29" w:rsidRPr="0079499D">
        <w:rPr>
          <w:rFonts w:asciiTheme="majorHAnsi" w:eastAsia="Meiryo UI" w:hAnsiTheme="majorHAnsi" w:cstheme="majorHAnsi"/>
          <w:noProof/>
          <w:szCs w:val="21"/>
        </w:rPr>
        <w:t>ビジネスウーマンの</w:t>
      </w:r>
      <w:r w:rsidR="00123F29" w:rsidRPr="0079499D">
        <w:rPr>
          <w:rFonts w:asciiTheme="majorHAnsi" w:eastAsia="Meiryo UI" w:hAnsiTheme="majorHAnsi" w:cstheme="majorHAnsi"/>
          <w:noProof/>
          <w:szCs w:val="21"/>
        </w:rPr>
        <w:t>60%</w:t>
      </w:r>
      <w:r w:rsidR="00123F29" w:rsidRPr="0079499D">
        <w:rPr>
          <w:rFonts w:asciiTheme="majorHAnsi" w:eastAsia="Meiryo UI" w:hAnsiTheme="majorHAnsi" w:cstheme="majorHAnsi"/>
          <w:noProof/>
          <w:szCs w:val="21"/>
        </w:rPr>
        <w:t>が「老後の生活費を貯金している」と回答</w:t>
      </w:r>
    </w:p>
    <w:p w14:paraId="22AD66B2" w14:textId="1D3392EC" w:rsidR="00292CBD" w:rsidRPr="0079499D" w:rsidRDefault="00123F29" w:rsidP="002311F5">
      <w:pPr>
        <w:numPr>
          <w:ilvl w:val="0"/>
          <w:numId w:val="14"/>
        </w:numPr>
        <w:autoSpaceDE w:val="0"/>
        <w:autoSpaceDN w:val="0"/>
        <w:adjustRightInd w:val="0"/>
        <w:spacing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w:t>「ネット証券」は</w:t>
      </w:r>
      <w:r w:rsidRPr="0079499D">
        <w:rPr>
          <w:rFonts w:asciiTheme="majorHAnsi" w:eastAsia="Meiryo UI" w:hAnsiTheme="majorHAnsi" w:cstheme="majorHAnsi"/>
          <w:noProof/>
          <w:szCs w:val="21"/>
        </w:rPr>
        <w:t>30%</w:t>
      </w:r>
      <w:r w:rsidRPr="0079499D">
        <w:rPr>
          <w:rFonts w:asciiTheme="majorHAnsi" w:eastAsia="Meiryo UI" w:hAnsiTheme="majorHAnsi" w:cstheme="majorHAnsi"/>
          <w:noProof/>
          <w:szCs w:val="21"/>
        </w:rPr>
        <w:t>、「ネット銀行」は</w:t>
      </w:r>
      <w:r w:rsidRPr="0079499D">
        <w:rPr>
          <w:rFonts w:asciiTheme="majorHAnsi" w:eastAsia="Meiryo UI" w:hAnsiTheme="majorHAnsi" w:cstheme="majorHAnsi"/>
          <w:noProof/>
          <w:szCs w:val="21"/>
        </w:rPr>
        <w:t>55%</w:t>
      </w:r>
      <w:r w:rsidRPr="0079499D">
        <w:rPr>
          <w:rFonts w:asciiTheme="majorHAnsi" w:eastAsia="Meiryo UI" w:hAnsiTheme="majorHAnsi" w:cstheme="majorHAnsi"/>
          <w:noProof/>
          <w:szCs w:val="21"/>
        </w:rPr>
        <w:t>、「ネット生保」は</w:t>
      </w:r>
      <w:r w:rsidRPr="0079499D">
        <w:rPr>
          <w:rFonts w:asciiTheme="majorHAnsi" w:eastAsia="Meiryo UI" w:hAnsiTheme="majorHAnsi" w:cstheme="majorHAnsi"/>
          <w:noProof/>
          <w:szCs w:val="21"/>
        </w:rPr>
        <w:t>17%</w:t>
      </w:r>
      <w:r w:rsidRPr="0079499D">
        <w:rPr>
          <w:rFonts w:asciiTheme="majorHAnsi" w:eastAsia="Meiryo UI" w:hAnsiTheme="majorHAnsi" w:cstheme="majorHAnsi"/>
          <w:noProof/>
          <w:szCs w:val="21"/>
        </w:rPr>
        <w:t>が利用経験あり</w:t>
      </w:r>
    </w:p>
    <w:p w14:paraId="74B4389A" w14:textId="47EA3B1C" w:rsidR="0017210D" w:rsidRPr="0079499D" w:rsidRDefault="0017210D" w:rsidP="003B480F">
      <w:pPr>
        <w:autoSpaceDE w:val="0"/>
        <w:autoSpaceDN w:val="0"/>
        <w:adjustRightInd w:val="0"/>
        <w:spacing w:beforeLines="50" w:before="120"/>
        <w:rPr>
          <w:rFonts w:asciiTheme="majorHAnsi" w:eastAsia="Meiryo UI" w:hAnsiTheme="majorHAnsi" w:cstheme="majorHAnsi"/>
          <w:b/>
          <w:noProof/>
          <w:sz w:val="24"/>
          <w:szCs w:val="24"/>
        </w:rPr>
      </w:pPr>
      <w:r w:rsidRPr="0079499D">
        <w:rPr>
          <w:rFonts w:asciiTheme="majorHAnsi" w:eastAsia="Meiryo UI" w:hAnsiTheme="majorHAnsi" w:cstheme="majorHAnsi"/>
          <w:noProof/>
          <w:sz w:val="24"/>
          <w:szCs w:val="24"/>
        </w:rPr>
        <w:t>▼</w:t>
      </w:r>
      <w:r w:rsidR="004E186A" w:rsidRPr="0079499D">
        <w:rPr>
          <w:rFonts w:asciiTheme="majorHAnsi" w:eastAsia="Meiryo UI" w:hAnsiTheme="majorHAnsi" w:cstheme="majorHAnsi"/>
          <w:b/>
          <w:noProof/>
          <w:sz w:val="24"/>
          <w:szCs w:val="24"/>
        </w:rPr>
        <w:t>ビジネスウーマンの投資デビュー</w:t>
      </w:r>
      <w:r w:rsidRPr="0079499D">
        <w:rPr>
          <w:rFonts w:asciiTheme="majorHAnsi" w:eastAsia="Meiryo UI" w:hAnsiTheme="majorHAnsi" w:cstheme="majorHAnsi"/>
          <w:b/>
          <w:noProof/>
          <w:sz w:val="24"/>
          <w:szCs w:val="24"/>
        </w:rPr>
        <w:t xml:space="preserve">　・・・・・・・・</w:t>
      </w:r>
      <w:r w:rsidR="00305D8D" w:rsidRPr="0079499D">
        <w:rPr>
          <w:rFonts w:asciiTheme="majorHAnsi" w:eastAsia="Meiryo UI" w:hAnsiTheme="majorHAnsi" w:cstheme="majorHAnsi"/>
          <w:b/>
          <w:noProof/>
          <w:sz w:val="24"/>
          <w:szCs w:val="24"/>
        </w:rPr>
        <w:t>p</w:t>
      </w:r>
      <w:r w:rsidRPr="0079499D">
        <w:rPr>
          <w:rFonts w:asciiTheme="majorHAnsi" w:eastAsia="Meiryo UI" w:hAnsiTheme="majorHAnsi" w:cstheme="majorHAnsi"/>
          <w:b/>
          <w:noProof/>
          <w:sz w:val="24"/>
          <w:szCs w:val="24"/>
        </w:rPr>
        <w:t>.</w:t>
      </w:r>
      <w:r w:rsidR="00567C4F" w:rsidRPr="0079499D">
        <w:rPr>
          <w:rFonts w:asciiTheme="majorHAnsi" w:eastAsia="Meiryo UI" w:hAnsiTheme="majorHAnsi" w:cstheme="majorHAnsi"/>
          <w:b/>
          <w:noProof/>
          <w:sz w:val="24"/>
          <w:szCs w:val="24"/>
        </w:rPr>
        <w:t>5</w:t>
      </w:r>
      <w:r w:rsidRPr="0079499D">
        <w:rPr>
          <w:rFonts w:asciiTheme="majorHAnsi" w:eastAsia="Meiryo UI" w:hAnsiTheme="majorHAnsi" w:cstheme="majorHAnsi"/>
          <w:b/>
          <w:noProof/>
          <w:sz w:val="24"/>
          <w:szCs w:val="24"/>
        </w:rPr>
        <w:t>-</w:t>
      </w:r>
      <w:r w:rsidR="00567C4F" w:rsidRPr="0079499D">
        <w:rPr>
          <w:rFonts w:asciiTheme="majorHAnsi" w:eastAsia="Meiryo UI" w:hAnsiTheme="majorHAnsi" w:cstheme="majorHAnsi"/>
          <w:b/>
          <w:noProof/>
          <w:sz w:val="24"/>
          <w:szCs w:val="24"/>
        </w:rPr>
        <w:t>9</w:t>
      </w:r>
    </w:p>
    <w:p w14:paraId="6838C451" w14:textId="30CEAF32" w:rsidR="004E186A" w:rsidRPr="0079499D" w:rsidRDefault="008F74C3" w:rsidP="002311F5">
      <w:pPr>
        <w:numPr>
          <w:ilvl w:val="0"/>
          <w:numId w:val="17"/>
        </w:numPr>
        <w:autoSpaceDE w:val="0"/>
        <w:autoSpaceDN w:val="0"/>
        <w:adjustRightInd w:val="0"/>
        <w:spacing w:beforeLines="50" w:before="120"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mc:AlternateContent>
          <mc:Choice Requires="wps">
            <w:drawing>
              <wp:anchor distT="0" distB="0" distL="114300" distR="114300" simplePos="0" relativeHeight="251663360" behindDoc="0" locked="0" layoutInCell="1" allowOverlap="1" wp14:anchorId="15DB5078" wp14:editId="59A03559">
                <wp:simplePos x="0" y="0"/>
                <wp:positionH relativeFrom="margin">
                  <wp:align>left</wp:align>
                </wp:positionH>
                <wp:positionV relativeFrom="paragraph">
                  <wp:posOffset>3810</wp:posOffset>
                </wp:positionV>
                <wp:extent cx="6324600" cy="0"/>
                <wp:effectExtent l="0" t="0" r="0" b="0"/>
                <wp:wrapNone/>
                <wp:docPr id="27" name="直線矢印コネクタ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straightConnector1">
                          <a:avLst/>
                        </a:prstGeom>
                        <a:noFill/>
                        <a:ln w="19050">
                          <a:solidFill>
                            <a:srgbClr val="28539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C2109D" id="直線矢印コネクタ 33" o:spid="_x0000_s1026" type="#_x0000_t32" style="position:absolute;margin-left:0;margin-top:.3pt;width:498pt;height:0;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" strokecolor="#285397" strokeweight="1.5pt">
                <w10:wrap anchorx="margin"/>
              </v:shape>
            </w:pict>
          </mc:Fallback>
        </mc:AlternateContent>
      </w:r>
      <w:r w:rsidR="00CF0A0E" w:rsidRPr="0079499D">
        <w:rPr>
          <w:rFonts w:asciiTheme="majorHAnsi" w:eastAsia="Meiryo UI" w:hAnsiTheme="majorHAnsi" w:cstheme="majorHAnsi"/>
          <w:noProof/>
          <w:szCs w:val="21"/>
        </w:rPr>
        <w:t>ビジネスウーマンの</w:t>
      </w:r>
      <w:r w:rsidR="00CF0A0E" w:rsidRPr="0079499D">
        <w:rPr>
          <w:rFonts w:asciiTheme="majorHAnsi" w:eastAsia="Meiryo UI" w:hAnsiTheme="majorHAnsi" w:cstheme="majorHAnsi"/>
          <w:noProof/>
          <w:szCs w:val="21"/>
        </w:rPr>
        <w:t>41%</w:t>
      </w:r>
      <w:r w:rsidR="00CF0A0E" w:rsidRPr="0079499D">
        <w:rPr>
          <w:rFonts w:asciiTheme="majorHAnsi" w:eastAsia="Meiryo UI" w:hAnsiTheme="majorHAnsi" w:cstheme="majorHAnsi"/>
          <w:noProof/>
          <w:szCs w:val="21"/>
        </w:rPr>
        <w:t>が「投資デビュー済」、</w:t>
      </w:r>
      <w:r w:rsidR="00CF0A0E" w:rsidRPr="0079499D">
        <w:rPr>
          <w:rFonts w:asciiTheme="majorHAnsi" w:eastAsia="Meiryo UI" w:hAnsiTheme="majorHAnsi" w:cstheme="majorHAnsi"/>
          <w:noProof/>
          <w:szCs w:val="21"/>
        </w:rPr>
        <w:t>2015</w:t>
      </w:r>
      <w:r w:rsidR="00CF0A0E" w:rsidRPr="0079499D">
        <w:rPr>
          <w:rFonts w:asciiTheme="majorHAnsi" w:eastAsia="Meiryo UI" w:hAnsiTheme="majorHAnsi" w:cstheme="majorHAnsi"/>
          <w:noProof/>
          <w:szCs w:val="21"/>
        </w:rPr>
        <w:t>年から</w:t>
      </w:r>
      <w:r w:rsidR="00CF0A0E" w:rsidRPr="0079499D">
        <w:rPr>
          <w:rFonts w:asciiTheme="majorHAnsi" w:eastAsia="Meiryo UI" w:hAnsiTheme="majorHAnsi" w:cstheme="majorHAnsi"/>
          <w:noProof/>
          <w:szCs w:val="21"/>
        </w:rPr>
        <w:t>20</w:t>
      </w:r>
      <w:r w:rsidR="00CF0A0E" w:rsidRPr="0079499D">
        <w:rPr>
          <w:rFonts w:asciiTheme="majorHAnsi" w:eastAsia="Meiryo UI" w:hAnsiTheme="majorHAnsi" w:cstheme="majorHAnsi"/>
          <w:noProof/>
          <w:szCs w:val="21"/>
        </w:rPr>
        <w:t>ポイント上昇</w:t>
      </w:r>
    </w:p>
    <w:p w14:paraId="64D054EE" w14:textId="4F186168" w:rsidR="004E186A" w:rsidRPr="0079499D" w:rsidRDefault="004E186A" w:rsidP="002311F5">
      <w:pPr>
        <w:numPr>
          <w:ilvl w:val="0"/>
          <w:numId w:val="17"/>
        </w:numPr>
        <w:autoSpaceDE w:val="0"/>
        <w:autoSpaceDN w:val="0"/>
        <w:adjustRightInd w:val="0"/>
        <w:spacing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w:t>投資デビュー済層のネット証券利用経験率は</w:t>
      </w:r>
      <w:r w:rsidRPr="0079499D">
        <w:rPr>
          <w:rFonts w:asciiTheme="majorHAnsi" w:eastAsia="Meiryo UI" w:hAnsiTheme="majorHAnsi" w:cstheme="majorHAnsi"/>
          <w:noProof/>
          <w:szCs w:val="21"/>
        </w:rPr>
        <w:t>73%</w:t>
      </w:r>
      <w:r w:rsidRPr="0079499D">
        <w:rPr>
          <w:rFonts w:asciiTheme="majorHAnsi" w:eastAsia="Meiryo UI" w:hAnsiTheme="majorHAnsi" w:cstheme="majorHAnsi"/>
          <w:noProof/>
          <w:szCs w:val="21"/>
        </w:rPr>
        <w:t>、</w:t>
      </w:r>
      <w:r w:rsidRPr="0079499D">
        <w:rPr>
          <w:rFonts w:asciiTheme="majorHAnsi" w:eastAsia="Meiryo UI" w:hAnsiTheme="majorHAnsi" w:cstheme="majorHAnsi"/>
          <w:noProof/>
          <w:szCs w:val="21"/>
        </w:rPr>
        <w:t>2015</w:t>
      </w:r>
      <w:r w:rsidRPr="0079499D">
        <w:rPr>
          <w:rFonts w:asciiTheme="majorHAnsi" w:eastAsia="Meiryo UI" w:hAnsiTheme="majorHAnsi" w:cstheme="majorHAnsi"/>
          <w:noProof/>
          <w:szCs w:val="21"/>
        </w:rPr>
        <w:t>年から</w:t>
      </w:r>
      <w:r w:rsidRPr="0079499D">
        <w:rPr>
          <w:rFonts w:asciiTheme="majorHAnsi" w:eastAsia="Meiryo UI" w:hAnsiTheme="majorHAnsi" w:cstheme="majorHAnsi"/>
          <w:noProof/>
          <w:szCs w:val="21"/>
        </w:rPr>
        <w:t>12</w:t>
      </w:r>
      <w:r w:rsidRPr="0079499D">
        <w:rPr>
          <w:rFonts w:asciiTheme="majorHAnsi" w:eastAsia="Meiryo UI" w:hAnsiTheme="majorHAnsi" w:cstheme="majorHAnsi"/>
          <w:noProof/>
          <w:szCs w:val="21"/>
        </w:rPr>
        <w:t>ポイント上昇</w:t>
      </w:r>
    </w:p>
    <w:p w14:paraId="275711D1" w14:textId="14DF30BE" w:rsidR="004E186A" w:rsidRPr="0079499D" w:rsidRDefault="000B0B05" w:rsidP="002311F5">
      <w:pPr>
        <w:numPr>
          <w:ilvl w:val="0"/>
          <w:numId w:val="17"/>
        </w:numPr>
        <w:autoSpaceDE w:val="0"/>
        <w:autoSpaceDN w:val="0"/>
        <w:adjustRightInd w:val="0"/>
        <w:spacing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w:t xml:space="preserve">投資デビューのきっかけ　</w:t>
      </w:r>
      <w:r w:rsidRPr="0079499D">
        <w:rPr>
          <w:rFonts w:asciiTheme="majorHAnsi" w:eastAsia="Meiryo UI" w:hAnsiTheme="majorHAnsi" w:cstheme="majorHAnsi"/>
          <w:noProof/>
          <w:szCs w:val="21"/>
        </w:rPr>
        <w:t>1</w:t>
      </w:r>
      <w:r w:rsidRPr="0079499D">
        <w:rPr>
          <w:rFonts w:asciiTheme="majorHAnsi" w:eastAsia="Meiryo UI" w:hAnsiTheme="majorHAnsi" w:cstheme="majorHAnsi"/>
          <w:noProof/>
          <w:szCs w:val="21"/>
        </w:rPr>
        <w:t>位「</w:t>
      </w:r>
      <w:r w:rsidRPr="0079499D">
        <w:rPr>
          <w:rFonts w:asciiTheme="majorHAnsi" w:eastAsia="Meiryo UI" w:hAnsiTheme="majorHAnsi" w:cstheme="majorHAnsi"/>
          <w:noProof/>
          <w:szCs w:val="21"/>
        </w:rPr>
        <w:t>NISA</w:t>
      </w:r>
      <w:r w:rsidRPr="0079499D">
        <w:rPr>
          <w:rFonts w:asciiTheme="majorHAnsi" w:eastAsia="Meiryo UI" w:hAnsiTheme="majorHAnsi" w:cstheme="majorHAnsi"/>
          <w:noProof/>
          <w:szCs w:val="21"/>
        </w:rPr>
        <w:t>・新</w:t>
      </w:r>
      <w:r w:rsidRPr="0079499D">
        <w:rPr>
          <w:rFonts w:asciiTheme="majorHAnsi" w:eastAsia="Meiryo UI" w:hAnsiTheme="majorHAnsi" w:cstheme="majorHAnsi"/>
          <w:noProof/>
          <w:szCs w:val="21"/>
        </w:rPr>
        <w:t>NISA</w:t>
      </w:r>
      <w:r w:rsidRPr="0079499D">
        <w:rPr>
          <w:rFonts w:asciiTheme="majorHAnsi" w:eastAsia="Meiryo UI" w:hAnsiTheme="majorHAnsi" w:cstheme="majorHAnsi"/>
          <w:noProof/>
          <w:szCs w:val="21"/>
        </w:rPr>
        <w:t>が話題になっていた」</w:t>
      </w:r>
    </w:p>
    <w:p w14:paraId="52535338" w14:textId="3660BEC8" w:rsidR="004E186A" w:rsidRPr="0079499D" w:rsidRDefault="00045D4F" w:rsidP="002311F5">
      <w:pPr>
        <w:numPr>
          <w:ilvl w:val="0"/>
          <w:numId w:val="17"/>
        </w:numPr>
        <w:autoSpaceDE w:val="0"/>
        <w:autoSpaceDN w:val="0"/>
        <w:adjustRightInd w:val="0"/>
        <w:spacing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w:t xml:space="preserve">投資を始める決心がつかない理由　</w:t>
      </w:r>
      <w:r w:rsidRPr="0079499D">
        <w:rPr>
          <w:rFonts w:asciiTheme="majorHAnsi" w:eastAsia="Meiryo UI" w:hAnsiTheme="majorHAnsi" w:cstheme="majorHAnsi"/>
          <w:noProof/>
          <w:szCs w:val="21"/>
        </w:rPr>
        <w:t>1</w:t>
      </w:r>
      <w:r w:rsidRPr="0079499D">
        <w:rPr>
          <w:rFonts w:asciiTheme="majorHAnsi" w:eastAsia="Meiryo UI" w:hAnsiTheme="majorHAnsi" w:cstheme="majorHAnsi"/>
          <w:noProof/>
          <w:szCs w:val="21"/>
        </w:rPr>
        <w:t>位「損をすることが怖い」、</w:t>
      </w:r>
      <w:r w:rsidRPr="0079499D">
        <w:rPr>
          <w:rFonts w:asciiTheme="majorHAnsi" w:eastAsia="Meiryo UI" w:hAnsiTheme="majorHAnsi" w:cstheme="majorHAnsi"/>
          <w:noProof/>
          <w:szCs w:val="21"/>
        </w:rPr>
        <w:t>2015</w:t>
      </w:r>
      <w:r w:rsidRPr="0079499D">
        <w:rPr>
          <w:rFonts w:asciiTheme="majorHAnsi" w:eastAsia="Meiryo UI" w:hAnsiTheme="majorHAnsi" w:cstheme="majorHAnsi"/>
          <w:noProof/>
          <w:szCs w:val="21"/>
        </w:rPr>
        <w:t>年から</w:t>
      </w:r>
      <w:r w:rsidRPr="0079499D">
        <w:rPr>
          <w:rFonts w:asciiTheme="majorHAnsi" w:eastAsia="Meiryo UI" w:hAnsiTheme="majorHAnsi" w:cstheme="majorHAnsi"/>
          <w:noProof/>
          <w:szCs w:val="21"/>
        </w:rPr>
        <w:t>14</w:t>
      </w:r>
      <w:r w:rsidRPr="0079499D">
        <w:rPr>
          <w:rFonts w:asciiTheme="majorHAnsi" w:eastAsia="Meiryo UI" w:hAnsiTheme="majorHAnsi" w:cstheme="majorHAnsi"/>
          <w:noProof/>
          <w:szCs w:val="21"/>
        </w:rPr>
        <w:t>ポイント上昇</w:t>
      </w:r>
    </w:p>
    <w:p w14:paraId="317210FC" w14:textId="50E65FF1" w:rsidR="00732DDF" w:rsidRPr="0079499D" w:rsidRDefault="003F6B22" w:rsidP="002311F5">
      <w:pPr>
        <w:numPr>
          <w:ilvl w:val="0"/>
          <w:numId w:val="17"/>
        </w:numPr>
        <w:autoSpaceDE w:val="0"/>
        <w:autoSpaceDN w:val="0"/>
        <w:adjustRightInd w:val="0"/>
        <w:spacing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w:t xml:space="preserve">投資に無関心な理由　</w:t>
      </w:r>
      <w:r w:rsidRPr="0079499D">
        <w:rPr>
          <w:rFonts w:asciiTheme="majorHAnsi" w:eastAsia="Meiryo UI" w:hAnsiTheme="majorHAnsi" w:cstheme="majorHAnsi"/>
          <w:noProof/>
          <w:szCs w:val="21"/>
        </w:rPr>
        <w:t>1</w:t>
      </w:r>
      <w:r w:rsidRPr="0079499D">
        <w:rPr>
          <w:rFonts w:asciiTheme="majorHAnsi" w:eastAsia="Meiryo UI" w:hAnsiTheme="majorHAnsi" w:cstheme="majorHAnsi"/>
          <w:noProof/>
          <w:szCs w:val="21"/>
        </w:rPr>
        <w:t>位「損をするリスクがある」</w:t>
      </w:r>
      <w:r w:rsidRPr="0079499D">
        <w:rPr>
          <w:rFonts w:asciiTheme="majorHAnsi" w:eastAsia="Meiryo UI" w:hAnsiTheme="majorHAnsi" w:cstheme="majorHAnsi"/>
          <w:noProof/>
          <w:szCs w:val="21"/>
        </w:rPr>
        <w:t>2</w:t>
      </w:r>
      <w:r w:rsidRPr="0079499D">
        <w:rPr>
          <w:rFonts w:asciiTheme="majorHAnsi" w:eastAsia="Meiryo UI" w:hAnsiTheme="majorHAnsi" w:cstheme="majorHAnsi"/>
          <w:noProof/>
          <w:szCs w:val="21"/>
        </w:rPr>
        <w:t>位「投資に関する知識がない」</w:t>
      </w:r>
      <w:r w:rsidRPr="0079499D">
        <w:rPr>
          <w:rFonts w:asciiTheme="majorHAnsi" w:eastAsia="Meiryo UI" w:hAnsiTheme="majorHAnsi" w:cstheme="majorHAnsi"/>
          <w:noProof/>
          <w:szCs w:val="21"/>
        </w:rPr>
        <w:t>3</w:t>
      </w:r>
      <w:r w:rsidRPr="0079499D">
        <w:rPr>
          <w:rFonts w:asciiTheme="majorHAnsi" w:eastAsia="Meiryo UI" w:hAnsiTheme="majorHAnsi" w:cstheme="majorHAnsi"/>
          <w:noProof/>
          <w:szCs w:val="21"/>
        </w:rPr>
        <w:t>位「難しそう」</w:t>
      </w:r>
    </w:p>
    <w:p w14:paraId="1F2AE059" w14:textId="7C42401B" w:rsidR="002012BE" w:rsidRPr="0079499D" w:rsidRDefault="005B1A2B" w:rsidP="00292CBD">
      <w:pPr>
        <w:autoSpaceDE w:val="0"/>
        <w:autoSpaceDN w:val="0"/>
        <w:adjustRightInd w:val="0"/>
        <w:spacing w:beforeLines="50" w:before="120"/>
        <w:rPr>
          <w:rFonts w:asciiTheme="majorHAnsi" w:eastAsia="Meiryo UI" w:hAnsiTheme="majorHAnsi" w:cstheme="majorHAnsi"/>
          <w:noProof/>
          <w:szCs w:val="21"/>
        </w:rPr>
      </w:pPr>
      <w:r w:rsidRPr="0079499D">
        <w:rPr>
          <w:rFonts w:asciiTheme="majorHAnsi" w:eastAsia="Meiryo UI" w:hAnsiTheme="majorHAnsi" w:cstheme="majorHAnsi"/>
          <w:noProof/>
          <w:sz w:val="24"/>
          <w:szCs w:val="24"/>
        </w:rPr>
        <w:t>▼</w:t>
      </w:r>
      <w:r w:rsidR="004E186A" w:rsidRPr="0079499D">
        <w:rPr>
          <w:rFonts w:asciiTheme="majorHAnsi" w:eastAsia="Meiryo UI" w:hAnsiTheme="majorHAnsi" w:cstheme="majorHAnsi"/>
          <w:b/>
          <w:noProof/>
          <w:sz w:val="24"/>
          <w:szCs w:val="24"/>
        </w:rPr>
        <w:t>ビジネスウーマンの投資スタイル</w:t>
      </w:r>
      <w:r w:rsidR="00342409" w:rsidRPr="0079499D">
        <w:rPr>
          <w:rFonts w:asciiTheme="majorHAnsi" w:eastAsia="Meiryo UI" w:hAnsiTheme="majorHAnsi" w:cstheme="majorHAnsi"/>
          <w:b/>
          <w:noProof/>
          <w:sz w:val="24"/>
          <w:szCs w:val="24"/>
        </w:rPr>
        <w:t xml:space="preserve">　</w:t>
      </w:r>
      <w:r w:rsidR="002012BE" w:rsidRPr="0079499D">
        <w:rPr>
          <w:rFonts w:asciiTheme="majorHAnsi" w:eastAsia="Meiryo UI" w:hAnsiTheme="majorHAnsi" w:cstheme="majorHAnsi"/>
          <w:b/>
          <w:noProof/>
          <w:sz w:val="24"/>
          <w:szCs w:val="24"/>
        </w:rPr>
        <w:t>・・・・・・・・</w:t>
      </w:r>
      <w:r w:rsidR="00305D8D" w:rsidRPr="0079499D">
        <w:rPr>
          <w:rFonts w:asciiTheme="majorHAnsi" w:eastAsia="Meiryo UI" w:hAnsiTheme="majorHAnsi" w:cstheme="majorHAnsi"/>
          <w:b/>
          <w:noProof/>
          <w:sz w:val="24"/>
          <w:szCs w:val="24"/>
        </w:rPr>
        <w:t>p</w:t>
      </w:r>
      <w:r w:rsidR="002012BE" w:rsidRPr="0079499D">
        <w:rPr>
          <w:rFonts w:asciiTheme="majorHAnsi" w:eastAsia="Meiryo UI" w:hAnsiTheme="majorHAnsi" w:cstheme="majorHAnsi"/>
          <w:b/>
          <w:noProof/>
          <w:sz w:val="24"/>
          <w:szCs w:val="24"/>
        </w:rPr>
        <w:t>.</w:t>
      </w:r>
      <w:r w:rsidR="00567C4F" w:rsidRPr="0079499D">
        <w:rPr>
          <w:rFonts w:asciiTheme="majorHAnsi" w:eastAsia="Meiryo UI" w:hAnsiTheme="majorHAnsi" w:cstheme="majorHAnsi"/>
          <w:b/>
          <w:noProof/>
          <w:sz w:val="24"/>
          <w:szCs w:val="24"/>
        </w:rPr>
        <w:t>10</w:t>
      </w:r>
      <w:r w:rsidR="002012BE" w:rsidRPr="0079499D">
        <w:rPr>
          <w:rFonts w:asciiTheme="majorHAnsi" w:eastAsia="Meiryo UI" w:hAnsiTheme="majorHAnsi" w:cstheme="majorHAnsi"/>
          <w:b/>
          <w:noProof/>
          <w:sz w:val="24"/>
          <w:szCs w:val="24"/>
        </w:rPr>
        <w:t>-</w:t>
      </w:r>
      <w:r w:rsidR="00015F38" w:rsidRPr="0079499D">
        <w:rPr>
          <w:rFonts w:asciiTheme="majorHAnsi" w:eastAsia="Meiryo UI" w:hAnsiTheme="majorHAnsi" w:cstheme="majorHAnsi"/>
          <w:b/>
          <w:noProof/>
          <w:sz w:val="24"/>
          <w:szCs w:val="24"/>
        </w:rPr>
        <w:t>1</w:t>
      </w:r>
      <w:r w:rsidR="0044331F" w:rsidRPr="0079499D">
        <w:rPr>
          <w:rFonts w:asciiTheme="majorHAnsi" w:eastAsia="Meiryo UI" w:hAnsiTheme="majorHAnsi" w:cstheme="majorHAnsi"/>
          <w:b/>
          <w:noProof/>
          <w:sz w:val="24"/>
          <w:szCs w:val="24"/>
        </w:rPr>
        <w:t>9</w:t>
      </w:r>
    </w:p>
    <w:p w14:paraId="4625A366" w14:textId="1CC862BA" w:rsidR="004E186A" w:rsidRPr="0079499D" w:rsidRDefault="004F3A61" w:rsidP="002311F5">
      <w:pPr>
        <w:numPr>
          <w:ilvl w:val="0"/>
          <w:numId w:val="17"/>
        </w:numPr>
        <w:autoSpaceDE w:val="0"/>
        <w:autoSpaceDN w:val="0"/>
        <w:adjustRightInd w:val="0"/>
        <w:spacing w:beforeLines="50" w:before="120"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mc:AlternateContent>
          <mc:Choice Requires="wps">
            <w:drawing>
              <wp:anchor distT="0" distB="0" distL="114300" distR="114300" simplePos="0" relativeHeight="251657216" behindDoc="0" locked="0" layoutInCell="1" allowOverlap="1" wp14:anchorId="455733E3" wp14:editId="2A22567D">
                <wp:simplePos x="0" y="0"/>
                <wp:positionH relativeFrom="margin">
                  <wp:align>left</wp:align>
                </wp:positionH>
                <wp:positionV relativeFrom="paragraph">
                  <wp:posOffset>8255</wp:posOffset>
                </wp:positionV>
                <wp:extent cx="6324600" cy="0"/>
                <wp:effectExtent l="0" t="0" r="0" b="0"/>
                <wp:wrapNone/>
                <wp:docPr id="26" name="直線矢印コネクタ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straightConnector1">
                          <a:avLst/>
                        </a:prstGeom>
                        <a:noFill/>
                        <a:ln w="19050">
                          <a:solidFill>
                            <a:srgbClr val="28539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222CF0" id="直線矢印コネクタ 33" o:spid="_x0000_s1026" type="#_x0000_t32" style="position:absolute;left:0;text-align:left;margin-left:0;margin-top:.65pt;width:498pt;height:0;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" strokecolor="#285397" strokeweight="1.5pt">
                <w10:wrap anchorx="margin"/>
              </v:shape>
            </w:pict>
          </mc:Fallback>
        </mc:AlternateContent>
      </w:r>
      <w:r w:rsidR="001D1D59" w:rsidRPr="0079499D">
        <w:rPr>
          <w:rFonts w:asciiTheme="majorHAnsi" w:eastAsia="Meiryo UI" w:hAnsiTheme="majorHAnsi" w:cstheme="majorHAnsi"/>
          <w:noProof/>
          <w:szCs w:val="21"/>
        </w:rPr>
        <w:t xml:space="preserve">投資したことのある金融資産　</w:t>
      </w:r>
      <w:r w:rsidR="001D1D59" w:rsidRPr="0079499D">
        <w:rPr>
          <w:rFonts w:asciiTheme="majorHAnsi" w:eastAsia="Meiryo UI" w:hAnsiTheme="majorHAnsi" w:cstheme="majorHAnsi"/>
          <w:noProof/>
          <w:szCs w:val="21"/>
        </w:rPr>
        <w:t>1</w:t>
      </w:r>
      <w:r w:rsidR="001D1D59" w:rsidRPr="0079499D">
        <w:rPr>
          <w:rFonts w:asciiTheme="majorHAnsi" w:eastAsia="Meiryo UI" w:hAnsiTheme="majorHAnsi" w:cstheme="majorHAnsi"/>
          <w:noProof/>
          <w:szCs w:val="21"/>
        </w:rPr>
        <w:t>位「日本株式」</w:t>
      </w:r>
      <w:r w:rsidR="001D1D59" w:rsidRPr="0079499D">
        <w:rPr>
          <w:rFonts w:asciiTheme="majorHAnsi" w:eastAsia="Meiryo UI" w:hAnsiTheme="majorHAnsi" w:cstheme="majorHAnsi"/>
          <w:noProof/>
          <w:szCs w:val="21"/>
        </w:rPr>
        <w:t>2</w:t>
      </w:r>
      <w:r w:rsidR="001D1D59" w:rsidRPr="0079499D">
        <w:rPr>
          <w:rFonts w:asciiTheme="majorHAnsi" w:eastAsia="Meiryo UI" w:hAnsiTheme="majorHAnsi" w:cstheme="majorHAnsi"/>
          <w:noProof/>
          <w:szCs w:val="21"/>
        </w:rPr>
        <w:t>位「投資信託」</w:t>
      </w:r>
      <w:r w:rsidR="001D1D59" w:rsidRPr="0079499D">
        <w:rPr>
          <w:rFonts w:asciiTheme="majorHAnsi" w:eastAsia="Meiryo UI" w:hAnsiTheme="majorHAnsi" w:cstheme="majorHAnsi"/>
          <w:noProof/>
          <w:szCs w:val="21"/>
        </w:rPr>
        <w:t>3</w:t>
      </w:r>
      <w:r w:rsidR="001D1D59" w:rsidRPr="0079499D">
        <w:rPr>
          <w:rFonts w:asciiTheme="majorHAnsi" w:eastAsia="Meiryo UI" w:hAnsiTheme="majorHAnsi" w:cstheme="majorHAnsi"/>
          <w:noProof/>
          <w:szCs w:val="21"/>
        </w:rPr>
        <w:t>位「外国株式」、</w:t>
      </w:r>
      <w:r w:rsidR="001D1D59" w:rsidRPr="0079499D">
        <w:rPr>
          <w:rFonts w:asciiTheme="majorHAnsi" w:eastAsia="Meiryo UI" w:hAnsiTheme="majorHAnsi" w:cstheme="majorHAnsi"/>
          <w:noProof/>
          <w:szCs w:val="21"/>
        </w:rPr>
        <w:br/>
      </w:r>
      <w:r w:rsidR="001D1D59" w:rsidRPr="0079499D">
        <w:rPr>
          <w:rFonts w:asciiTheme="majorHAnsi" w:eastAsia="Meiryo UI" w:hAnsiTheme="majorHAnsi" w:cstheme="majorHAnsi"/>
          <w:noProof/>
          <w:szCs w:val="21"/>
        </w:rPr>
        <w:t>「外国株式」は</w:t>
      </w:r>
      <w:r w:rsidR="001D1D59" w:rsidRPr="0079499D">
        <w:rPr>
          <w:rFonts w:asciiTheme="majorHAnsi" w:eastAsia="Meiryo UI" w:hAnsiTheme="majorHAnsi" w:cstheme="majorHAnsi"/>
          <w:noProof/>
          <w:szCs w:val="21"/>
        </w:rPr>
        <w:t>2015</w:t>
      </w:r>
      <w:r w:rsidR="001D1D59" w:rsidRPr="0079499D">
        <w:rPr>
          <w:rFonts w:asciiTheme="majorHAnsi" w:eastAsia="Meiryo UI" w:hAnsiTheme="majorHAnsi" w:cstheme="majorHAnsi"/>
          <w:noProof/>
          <w:szCs w:val="21"/>
        </w:rPr>
        <w:t>年から</w:t>
      </w:r>
      <w:r w:rsidR="001D1D59" w:rsidRPr="0079499D">
        <w:rPr>
          <w:rFonts w:asciiTheme="majorHAnsi" w:eastAsia="Meiryo UI" w:hAnsiTheme="majorHAnsi" w:cstheme="majorHAnsi"/>
          <w:noProof/>
          <w:szCs w:val="21"/>
        </w:rPr>
        <w:t>17</w:t>
      </w:r>
      <w:r w:rsidR="001D1D59" w:rsidRPr="0079499D">
        <w:rPr>
          <w:rFonts w:asciiTheme="majorHAnsi" w:eastAsia="Meiryo UI" w:hAnsiTheme="majorHAnsi" w:cstheme="majorHAnsi"/>
          <w:noProof/>
          <w:szCs w:val="21"/>
        </w:rPr>
        <w:t>ポイント上昇</w:t>
      </w:r>
    </w:p>
    <w:p w14:paraId="2CFA5360" w14:textId="1B89C0EB" w:rsidR="004E186A" w:rsidRPr="0079499D" w:rsidRDefault="00296C77" w:rsidP="002311F5">
      <w:pPr>
        <w:numPr>
          <w:ilvl w:val="0"/>
          <w:numId w:val="17"/>
        </w:numPr>
        <w:autoSpaceDE w:val="0"/>
        <w:autoSpaceDN w:val="0"/>
        <w:adjustRightInd w:val="0"/>
        <w:spacing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w:t>現在投資層</w:t>
      </w:r>
      <w:r w:rsidR="00780C3E" w:rsidRPr="0079499D">
        <w:rPr>
          <w:rFonts w:asciiTheme="majorHAnsi" w:eastAsia="Meiryo UI" w:hAnsiTheme="majorHAnsi" w:cstheme="majorHAnsi"/>
          <w:noProof/>
          <w:szCs w:val="21"/>
        </w:rPr>
        <w:t>の投資スタイル　「長期投資派」は</w:t>
      </w:r>
      <w:r w:rsidR="00780C3E" w:rsidRPr="0079499D">
        <w:rPr>
          <w:rFonts w:asciiTheme="majorHAnsi" w:eastAsia="Meiryo UI" w:hAnsiTheme="majorHAnsi" w:cstheme="majorHAnsi"/>
          <w:noProof/>
          <w:szCs w:val="21"/>
        </w:rPr>
        <w:t>78%</w:t>
      </w:r>
      <w:r w:rsidR="00780C3E" w:rsidRPr="0079499D">
        <w:rPr>
          <w:rFonts w:asciiTheme="majorHAnsi" w:eastAsia="Meiryo UI" w:hAnsiTheme="majorHAnsi" w:cstheme="majorHAnsi"/>
          <w:noProof/>
          <w:szCs w:val="21"/>
        </w:rPr>
        <w:t>、</w:t>
      </w:r>
      <w:r w:rsidR="00780C3E" w:rsidRPr="0079499D">
        <w:rPr>
          <w:rFonts w:asciiTheme="majorHAnsi" w:eastAsia="Meiryo UI" w:hAnsiTheme="majorHAnsi" w:cstheme="majorHAnsi"/>
          <w:noProof/>
          <w:szCs w:val="21"/>
        </w:rPr>
        <w:t>2015</w:t>
      </w:r>
      <w:r w:rsidR="00780C3E" w:rsidRPr="0079499D">
        <w:rPr>
          <w:rFonts w:asciiTheme="majorHAnsi" w:eastAsia="Meiryo UI" w:hAnsiTheme="majorHAnsi" w:cstheme="majorHAnsi"/>
          <w:noProof/>
          <w:szCs w:val="21"/>
        </w:rPr>
        <w:t>年から</w:t>
      </w:r>
      <w:r w:rsidR="00CA7B59" w:rsidRPr="0079499D">
        <w:rPr>
          <w:rFonts w:asciiTheme="majorHAnsi" w:eastAsia="Meiryo UI" w:hAnsiTheme="majorHAnsi" w:cstheme="majorHAnsi"/>
          <w:noProof/>
          <w:szCs w:val="21"/>
        </w:rPr>
        <w:t>11</w:t>
      </w:r>
      <w:r w:rsidR="00780C3E" w:rsidRPr="0079499D">
        <w:rPr>
          <w:rFonts w:asciiTheme="majorHAnsi" w:eastAsia="Meiryo UI" w:hAnsiTheme="majorHAnsi" w:cstheme="majorHAnsi"/>
          <w:noProof/>
          <w:szCs w:val="21"/>
        </w:rPr>
        <w:t>ポイント上昇</w:t>
      </w:r>
      <w:r w:rsidR="00780C3E" w:rsidRPr="0079499D">
        <w:rPr>
          <w:rFonts w:asciiTheme="majorHAnsi" w:eastAsia="Meiryo UI" w:hAnsiTheme="majorHAnsi" w:cstheme="majorHAnsi"/>
          <w:noProof/>
          <w:szCs w:val="21"/>
        </w:rPr>
        <w:br/>
      </w:r>
      <w:r w:rsidR="00780C3E" w:rsidRPr="0079499D">
        <w:rPr>
          <w:rFonts w:asciiTheme="majorHAnsi" w:eastAsia="Meiryo UI" w:hAnsiTheme="majorHAnsi" w:cstheme="majorHAnsi"/>
          <w:noProof/>
          <w:szCs w:val="21"/>
        </w:rPr>
        <w:lastRenderedPageBreak/>
        <w:t>「老後資金づくり派」は</w:t>
      </w:r>
      <w:r w:rsidR="00780C3E" w:rsidRPr="0079499D">
        <w:rPr>
          <w:rFonts w:asciiTheme="majorHAnsi" w:eastAsia="Meiryo UI" w:hAnsiTheme="majorHAnsi" w:cstheme="majorHAnsi"/>
          <w:noProof/>
          <w:szCs w:val="21"/>
        </w:rPr>
        <w:t>75%</w:t>
      </w:r>
      <w:r w:rsidR="00780C3E" w:rsidRPr="0079499D">
        <w:rPr>
          <w:rFonts w:asciiTheme="majorHAnsi" w:eastAsia="Meiryo UI" w:hAnsiTheme="majorHAnsi" w:cstheme="majorHAnsi"/>
          <w:noProof/>
          <w:szCs w:val="21"/>
        </w:rPr>
        <w:t>、</w:t>
      </w:r>
      <w:r w:rsidR="00780C3E" w:rsidRPr="0079499D">
        <w:rPr>
          <w:rFonts w:asciiTheme="majorHAnsi" w:eastAsia="Meiryo UI" w:hAnsiTheme="majorHAnsi" w:cstheme="majorHAnsi"/>
          <w:noProof/>
          <w:szCs w:val="21"/>
        </w:rPr>
        <w:t>2015</w:t>
      </w:r>
      <w:r w:rsidR="00780C3E" w:rsidRPr="0079499D">
        <w:rPr>
          <w:rFonts w:asciiTheme="majorHAnsi" w:eastAsia="Meiryo UI" w:hAnsiTheme="majorHAnsi" w:cstheme="majorHAnsi"/>
          <w:noProof/>
          <w:szCs w:val="21"/>
        </w:rPr>
        <w:t>年から</w:t>
      </w:r>
      <w:r w:rsidR="00780C3E" w:rsidRPr="0079499D">
        <w:rPr>
          <w:rFonts w:asciiTheme="majorHAnsi" w:eastAsia="Meiryo UI" w:hAnsiTheme="majorHAnsi" w:cstheme="majorHAnsi"/>
          <w:noProof/>
          <w:szCs w:val="21"/>
        </w:rPr>
        <w:t>12</w:t>
      </w:r>
      <w:r w:rsidR="00780C3E" w:rsidRPr="0079499D">
        <w:rPr>
          <w:rFonts w:asciiTheme="majorHAnsi" w:eastAsia="Meiryo UI" w:hAnsiTheme="majorHAnsi" w:cstheme="majorHAnsi"/>
          <w:noProof/>
          <w:szCs w:val="21"/>
        </w:rPr>
        <w:t>ポイント上昇</w:t>
      </w:r>
    </w:p>
    <w:p w14:paraId="1A5D631E" w14:textId="35E7D41C" w:rsidR="004E186A" w:rsidRPr="0079499D" w:rsidRDefault="00FA45E5" w:rsidP="002311F5">
      <w:pPr>
        <w:numPr>
          <w:ilvl w:val="0"/>
          <w:numId w:val="17"/>
        </w:numPr>
        <w:autoSpaceDE w:val="0"/>
        <w:autoSpaceDN w:val="0"/>
        <w:adjustRightInd w:val="0"/>
        <w:spacing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w:t>投資デ</w:t>
      </w:r>
      <w:r w:rsidR="000B0B05" w:rsidRPr="0079499D">
        <w:rPr>
          <w:rFonts w:asciiTheme="majorHAnsi" w:eastAsia="Meiryo UI" w:hAnsiTheme="majorHAnsi" w:cstheme="majorHAnsi"/>
          <w:noProof/>
          <w:szCs w:val="21"/>
        </w:rPr>
        <w:t>ビ</w:t>
      </w:r>
      <w:r w:rsidRPr="0079499D">
        <w:rPr>
          <w:rFonts w:asciiTheme="majorHAnsi" w:eastAsia="Meiryo UI" w:hAnsiTheme="majorHAnsi" w:cstheme="majorHAnsi"/>
          <w:noProof/>
          <w:szCs w:val="21"/>
        </w:rPr>
        <w:t>ュー済層の年間投資額　平均は</w:t>
      </w:r>
      <w:r w:rsidRPr="0079499D">
        <w:rPr>
          <w:rFonts w:asciiTheme="majorHAnsi" w:eastAsia="Meiryo UI" w:hAnsiTheme="majorHAnsi" w:cstheme="majorHAnsi"/>
          <w:noProof/>
          <w:szCs w:val="21"/>
        </w:rPr>
        <w:t>191</w:t>
      </w:r>
      <w:r w:rsidRPr="0079499D">
        <w:rPr>
          <w:rFonts w:asciiTheme="majorHAnsi" w:eastAsia="Meiryo UI" w:hAnsiTheme="majorHAnsi" w:cstheme="majorHAnsi"/>
          <w:noProof/>
          <w:szCs w:val="21"/>
        </w:rPr>
        <w:t>万円、</w:t>
      </w:r>
      <w:r w:rsidRPr="0079499D">
        <w:rPr>
          <w:rFonts w:asciiTheme="majorHAnsi" w:eastAsia="Meiryo UI" w:hAnsiTheme="majorHAnsi" w:cstheme="majorHAnsi"/>
          <w:noProof/>
          <w:szCs w:val="21"/>
        </w:rPr>
        <w:t>50</w:t>
      </w:r>
      <w:r w:rsidRPr="0079499D">
        <w:rPr>
          <w:rFonts w:asciiTheme="majorHAnsi" w:eastAsia="Meiryo UI" w:hAnsiTheme="majorHAnsi" w:cstheme="majorHAnsi"/>
          <w:noProof/>
          <w:szCs w:val="21"/>
        </w:rPr>
        <w:t>代では</w:t>
      </w:r>
      <w:r w:rsidRPr="0079499D">
        <w:rPr>
          <w:rFonts w:asciiTheme="majorHAnsi" w:eastAsia="Meiryo UI" w:hAnsiTheme="majorHAnsi" w:cstheme="majorHAnsi"/>
          <w:noProof/>
          <w:szCs w:val="21"/>
        </w:rPr>
        <w:t>256</w:t>
      </w:r>
      <w:r w:rsidRPr="0079499D">
        <w:rPr>
          <w:rFonts w:asciiTheme="majorHAnsi" w:eastAsia="Meiryo UI" w:hAnsiTheme="majorHAnsi" w:cstheme="majorHAnsi"/>
          <w:noProof/>
          <w:szCs w:val="21"/>
        </w:rPr>
        <w:t>万円</w:t>
      </w:r>
    </w:p>
    <w:p w14:paraId="7959A48D" w14:textId="241F7A0A" w:rsidR="004E186A" w:rsidRPr="0079499D" w:rsidRDefault="00F17094" w:rsidP="00C836F2">
      <w:pPr>
        <w:numPr>
          <w:ilvl w:val="0"/>
          <w:numId w:val="17"/>
        </w:numPr>
        <w:autoSpaceDE w:val="0"/>
        <w:autoSpaceDN w:val="0"/>
        <w:adjustRightInd w:val="0"/>
        <w:spacing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w:t xml:space="preserve">現在投資層の昨年の投資損益　</w:t>
      </w:r>
      <w:r w:rsidRPr="0079499D">
        <w:rPr>
          <w:rFonts w:asciiTheme="majorHAnsi" w:eastAsia="Meiryo UI" w:hAnsiTheme="majorHAnsi" w:cstheme="majorHAnsi"/>
          <w:noProof/>
          <w:szCs w:val="21"/>
        </w:rPr>
        <w:t>74%</w:t>
      </w:r>
      <w:r w:rsidRPr="0079499D">
        <w:rPr>
          <w:rFonts w:asciiTheme="majorHAnsi" w:eastAsia="Meiryo UI" w:hAnsiTheme="majorHAnsi" w:cstheme="majorHAnsi"/>
          <w:noProof/>
          <w:szCs w:val="21"/>
        </w:rPr>
        <w:t>が「プラス着地」、利益額は</w:t>
      </w:r>
      <w:r w:rsidRPr="0079499D">
        <w:rPr>
          <w:rFonts w:asciiTheme="majorHAnsi" w:eastAsia="Meiryo UI" w:hAnsiTheme="majorHAnsi" w:cstheme="majorHAnsi"/>
          <w:noProof/>
          <w:szCs w:val="21"/>
        </w:rPr>
        <w:t>20</w:t>
      </w:r>
      <w:r w:rsidRPr="0079499D">
        <w:rPr>
          <w:rFonts w:asciiTheme="majorHAnsi" w:eastAsia="Meiryo UI" w:hAnsiTheme="majorHAnsi" w:cstheme="majorHAnsi"/>
          <w:noProof/>
          <w:szCs w:val="21"/>
        </w:rPr>
        <w:t>万円が中央値</w:t>
      </w:r>
    </w:p>
    <w:p w14:paraId="4D7F8607" w14:textId="2C2FD272" w:rsidR="00065EDD" w:rsidRPr="0079499D" w:rsidRDefault="00EB2A94" w:rsidP="002311F5">
      <w:pPr>
        <w:numPr>
          <w:ilvl w:val="0"/>
          <w:numId w:val="17"/>
        </w:numPr>
        <w:autoSpaceDE w:val="0"/>
        <w:autoSpaceDN w:val="0"/>
        <w:adjustRightInd w:val="0"/>
        <w:spacing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w:t>もしも今から投資をして</w:t>
      </w:r>
      <w:r w:rsidRPr="0079499D">
        <w:rPr>
          <w:rFonts w:asciiTheme="majorHAnsi" w:eastAsia="Meiryo UI" w:hAnsiTheme="majorHAnsi" w:cstheme="majorHAnsi"/>
          <w:noProof/>
          <w:szCs w:val="21"/>
        </w:rPr>
        <w:t>1</w:t>
      </w:r>
      <w:r w:rsidRPr="0079499D">
        <w:rPr>
          <w:rFonts w:asciiTheme="majorHAnsi" w:eastAsia="Meiryo UI" w:hAnsiTheme="majorHAnsi" w:cstheme="majorHAnsi"/>
          <w:noProof/>
          <w:szCs w:val="21"/>
        </w:rPr>
        <w:t>年後に</w:t>
      </w:r>
      <w:r w:rsidRPr="0079499D">
        <w:rPr>
          <w:rFonts w:asciiTheme="majorHAnsi" w:eastAsia="Meiryo UI" w:hAnsiTheme="majorHAnsi" w:cstheme="majorHAnsi"/>
          <w:noProof/>
          <w:szCs w:val="21"/>
        </w:rPr>
        <w:t>300</w:t>
      </w:r>
      <w:r w:rsidRPr="0079499D">
        <w:rPr>
          <w:rFonts w:asciiTheme="majorHAnsi" w:eastAsia="Meiryo UI" w:hAnsiTheme="majorHAnsi" w:cstheme="majorHAnsi"/>
          <w:noProof/>
          <w:szCs w:val="21"/>
        </w:rPr>
        <w:t>万円儲かったら何をしたい？</w:t>
      </w:r>
      <w:r w:rsidR="00635040" w:rsidRPr="0079499D">
        <w:rPr>
          <w:rFonts w:asciiTheme="majorHAnsi" w:eastAsia="Meiryo UI" w:hAnsiTheme="majorHAnsi" w:cstheme="majorHAnsi"/>
          <w:noProof/>
          <w:szCs w:val="21"/>
        </w:rPr>
        <w:br/>
        <w:t>1</w:t>
      </w:r>
      <w:r w:rsidR="00635040" w:rsidRPr="0079499D">
        <w:rPr>
          <w:rFonts w:asciiTheme="majorHAnsi" w:eastAsia="Meiryo UI" w:hAnsiTheme="majorHAnsi" w:cstheme="majorHAnsi"/>
          <w:noProof/>
          <w:szCs w:val="21"/>
        </w:rPr>
        <w:t>位「貯金する」</w:t>
      </w:r>
      <w:r w:rsidR="00635040" w:rsidRPr="0079499D">
        <w:rPr>
          <w:rFonts w:asciiTheme="majorHAnsi" w:eastAsia="Meiryo UI" w:hAnsiTheme="majorHAnsi" w:cstheme="majorHAnsi"/>
          <w:noProof/>
          <w:szCs w:val="21"/>
        </w:rPr>
        <w:t>2</w:t>
      </w:r>
      <w:r w:rsidR="00635040" w:rsidRPr="0079499D">
        <w:rPr>
          <w:rFonts w:asciiTheme="majorHAnsi" w:eastAsia="Meiryo UI" w:hAnsiTheme="majorHAnsi" w:cstheme="majorHAnsi"/>
          <w:noProof/>
          <w:szCs w:val="21"/>
        </w:rPr>
        <w:t>位「国内旅行に行く」</w:t>
      </w:r>
      <w:r w:rsidR="00635040" w:rsidRPr="0079499D">
        <w:rPr>
          <w:rFonts w:asciiTheme="majorHAnsi" w:eastAsia="Meiryo UI" w:hAnsiTheme="majorHAnsi" w:cstheme="majorHAnsi"/>
          <w:noProof/>
          <w:szCs w:val="21"/>
        </w:rPr>
        <w:t>3</w:t>
      </w:r>
      <w:r w:rsidR="00635040" w:rsidRPr="0079499D">
        <w:rPr>
          <w:rFonts w:asciiTheme="majorHAnsi" w:eastAsia="Meiryo UI" w:hAnsiTheme="majorHAnsi" w:cstheme="majorHAnsi"/>
          <w:noProof/>
          <w:szCs w:val="21"/>
        </w:rPr>
        <w:t>位「日々の生活費に充てる」</w:t>
      </w:r>
      <w:r w:rsidR="00635040" w:rsidRPr="0079499D">
        <w:rPr>
          <w:rFonts w:asciiTheme="majorHAnsi" w:eastAsia="Meiryo UI" w:hAnsiTheme="majorHAnsi" w:cstheme="majorHAnsi"/>
          <w:noProof/>
          <w:szCs w:val="21"/>
        </w:rPr>
        <w:br/>
      </w:r>
      <w:r w:rsidR="00635040" w:rsidRPr="0079499D">
        <w:rPr>
          <w:rFonts w:asciiTheme="majorHAnsi" w:eastAsia="Meiryo UI" w:hAnsiTheme="majorHAnsi" w:cstheme="majorHAnsi"/>
          <w:noProof/>
          <w:szCs w:val="21"/>
        </w:rPr>
        <w:t>「海外旅行に行く」は</w:t>
      </w:r>
      <w:r w:rsidR="00635040" w:rsidRPr="0079499D">
        <w:rPr>
          <w:rFonts w:asciiTheme="majorHAnsi" w:eastAsia="Meiryo UI" w:hAnsiTheme="majorHAnsi" w:cstheme="majorHAnsi"/>
          <w:noProof/>
          <w:szCs w:val="21"/>
        </w:rPr>
        <w:t>2015</w:t>
      </w:r>
      <w:r w:rsidR="00635040" w:rsidRPr="0079499D">
        <w:rPr>
          <w:rFonts w:asciiTheme="majorHAnsi" w:eastAsia="Meiryo UI" w:hAnsiTheme="majorHAnsi" w:cstheme="majorHAnsi"/>
          <w:noProof/>
          <w:szCs w:val="21"/>
        </w:rPr>
        <w:t>年から</w:t>
      </w:r>
      <w:r w:rsidR="00635040" w:rsidRPr="0079499D">
        <w:rPr>
          <w:rFonts w:asciiTheme="majorHAnsi" w:eastAsia="Meiryo UI" w:hAnsiTheme="majorHAnsi" w:cstheme="majorHAnsi"/>
          <w:noProof/>
          <w:szCs w:val="21"/>
        </w:rPr>
        <w:t>10</w:t>
      </w:r>
      <w:r w:rsidR="00635040" w:rsidRPr="0079499D">
        <w:rPr>
          <w:rFonts w:asciiTheme="majorHAnsi" w:eastAsia="Meiryo UI" w:hAnsiTheme="majorHAnsi" w:cstheme="majorHAnsi"/>
          <w:noProof/>
          <w:szCs w:val="21"/>
        </w:rPr>
        <w:t>ポイント下降、「さらに投資する」は</w:t>
      </w:r>
      <w:r w:rsidR="00635040" w:rsidRPr="0079499D">
        <w:rPr>
          <w:rFonts w:asciiTheme="majorHAnsi" w:eastAsia="Meiryo UI" w:hAnsiTheme="majorHAnsi" w:cstheme="majorHAnsi"/>
          <w:noProof/>
          <w:szCs w:val="21"/>
        </w:rPr>
        <w:t>8</w:t>
      </w:r>
      <w:r w:rsidR="00635040" w:rsidRPr="0079499D">
        <w:rPr>
          <w:rFonts w:asciiTheme="majorHAnsi" w:eastAsia="Meiryo UI" w:hAnsiTheme="majorHAnsi" w:cstheme="majorHAnsi"/>
          <w:noProof/>
          <w:szCs w:val="21"/>
        </w:rPr>
        <w:t>ポイント上昇</w:t>
      </w:r>
    </w:p>
    <w:p w14:paraId="25660284" w14:textId="0903FB82" w:rsidR="000B0B05" w:rsidRPr="0079499D" w:rsidRDefault="000B0B05" w:rsidP="002311F5">
      <w:pPr>
        <w:numPr>
          <w:ilvl w:val="0"/>
          <w:numId w:val="17"/>
        </w:numPr>
        <w:autoSpaceDE w:val="0"/>
        <w:autoSpaceDN w:val="0"/>
        <w:adjustRightInd w:val="0"/>
        <w:spacing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w:t>投資デビュー済層の「ロボアド利用率」は</w:t>
      </w:r>
      <w:r w:rsidRPr="0079499D">
        <w:rPr>
          <w:rFonts w:asciiTheme="majorHAnsi" w:eastAsia="Meiryo UI" w:hAnsiTheme="majorHAnsi" w:cstheme="majorHAnsi"/>
          <w:noProof/>
          <w:szCs w:val="21"/>
        </w:rPr>
        <w:t>11%</w:t>
      </w:r>
    </w:p>
    <w:p w14:paraId="25DCDF0F" w14:textId="70CB6BC1" w:rsidR="000B0B05" w:rsidRPr="0079499D" w:rsidRDefault="000B0B05" w:rsidP="002311F5">
      <w:pPr>
        <w:numPr>
          <w:ilvl w:val="0"/>
          <w:numId w:val="17"/>
        </w:numPr>
        <w:autoSpaceDE w:val="0"/>
        <w:autoSpaceDN w:val="0"/>
        <w:adjustRightInd w:val="0"/>
        <w:spacing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w:t>ロボアドに対するイメージ</w:t>
      </w:r>
      <w:r w:rsidRPr="0079499D">
        <w:rPr>
          <w:rFonts w:asciiTheme="majorHAnsi" w:eastAsia="Meiryo UI" w:hAnsiTheme="majorHAnsi" w:cstheme="majorHAnsi"/>
          <w:noProof/>
          <w:szCs w:val="21"/>
        </w:rPr>
        <w:br/>
      </w:r>
      <w:r w:rsidRPr="0079499D">
        <w:rPr>
          <w:rFonts w:asciiTheme="majorHAnsi" w:eastAsia="Meiryo UI" w:hAnsiTheme="majorHAnsi" w:cstheme="majorHAnsi"/>
          <w:noProof/>
          <w:szCs w:val="21"/>
        </w:rPr>
        <w:t>ロボアドの利用経験がある</w:t>
      </w:r>
      <w:r w:rsidR="009C679B" w:rsidRPr="0079499D">
        <w:rPr>
          <w:rFonts w:asciiTheme="majorHAnsi" w:eastAsia="Meiryo UI" w:hAnsiTheme="majorHAnsi" w:cstheme="majorHAnsi"/>
          <w:noProof/>
          <w:szCs w:val="21"/>
        </w:rPr>
        <w:t>人</w:t>
      </w:r>
      <w:r w:rsidRPr="0079499D">
        <w:rPr>
          <w:rFonts w:asciiTheme="majorHAnsi" w:eastAsia="Meiryo UI" w:hAnsiTheme="majorHAnsi" w:cstheme="majorHAnsi"/>
          <w:noProof/>
          <w:szCs w:val="21"/>
        </w:rPr>
        <w:t>の</w:t>
      </w:r>
      <w:r w:rsidRPr="0079499D">
        <w:rPr>
          <w:rFonts w:asciiTheme="majorHAnsi" w:eastAsia="Meiryo UI" w:hAnsiTheme="majorHAnsi" w:cstheme="majorHAnsi"/>
          <w:noProof/>
          <w:szCs w:val="21"/>
        </w:rPr>
        <w:t>83%</w:t>
      </w:r>
      <w:r w:rsidRPr="0079499D">
        <w:rPr>
          <w:rFonts w:asciiTheme="majorHAnsi" w:eastAsia="Meiryo UI" w:hAnsiTheme="majorHAnsi" w:cstheme="majorHAnsi"/>
          <w:noProof/>
          <w:szCs w:val="21"/>
        </w:rPr>
        <w:t>が「頼りになる」、</w:t>
      </w:r>
      <w:r w:rsidRPr="0079499D">
        <w:rPr>
          <w:rFonts w:asciiTheme="majorHAnsi" w:eastAsia="Meiryo UI" w:hAnsiTheme="majorHAnsi" w:cstheme="majorHAnsi"/>
          <w:noProof/>
          <w:szCs w:val="21"/>
        </w:rPr>
        <w:t>87%</w:t>
      </w:r>
      <w:r w:rsidRPr="0079499D">
        <w:rPr>
          <w:rFonts w:asciiTheme="majorHAnsi" w:eastAsia="Meiryo UI" w:hAnsiTheme="majorHAnsi" w:cstheme="majorHAnsi"/>
          <w:noProof/>
          <w:szCs w:val="21"/>
        </w:rPr>
        <w:t>が「簡単に使える」と回答</w:t>
      </w:r>
    </w:p>
    <w:p w14:paraId="412C68EF" w14:textId="5D347210" w:rsidR="004E186A" w:rsidRPr="0079499D" w:rsidRDefault="004E186A" w:rsidP="00F53F49">
      <w:pPr>
        <w:autoSpaceDE w:val="0"/>
        <w:autoSpaceDN w:val="0"/>
        <w:adjustRightInd w:val="0"/>
        <w:spacing w:beforeLines="50" w:before="120"/>
        <w:rPr>
          <w:rFonts w:asciiTheme="majorHAnsi" w:eastAsia="Meiryo UI" w:hAnsiTheme="majorHAnsi" w:cstheme="majorHAnsi"/>
          <w:noProof/>
          <w:szCs w:val="21"/>
        </w:rPr>
      </w:pPr>
      <w:r w:rsidRPr="0079499D">
        <w:rPr>
          <w:rFonts w:asciiTheme="majorHAnsi" w:eastAsia="Meiryo UI" w:hAnsiTheme="majorHAnsi" w:cstheme="majorHAnsi"/>
          <w:noProof/>
          <w:sz w:val="24"/>
          <w:szCs w:val="24"/>
        </w:rPr>
        <w:t>▼</w:t>
      </w:r>
      <w:r w:rsidRPr="0079499D">
        <w:rPr>
          <w:rFonts w:asciiTheme="majorHAnsi" w:eastAsia="Meiryo UI" w:hAnsiTheme="majorHAnsi" w:cstheme="majorHAnsi"/>
          <w:b/>
          <w:noProof/>
          <w:sz w:val="24"/>
          <w:szCs w:val="24"/>
        </w:rPr>
        <w:t>ビジネスウーマンの投資に関する情報源　・・・・・・・・</w:t>
      </w:r>
      <w:r w:rsidRPr="0079499D">
        <w:rPr>
          <w:rFonts w:asciiTheme="majorHAnsi" w:eastAsia="Meiryo UI" w:hAnsiTheme="majorHAnsi" w:cstheme="majorHAnsi"/>
          <w:b/>
          <w:noProof/>
          <w:sz w:val="24"/>
          <w:szCs w:val="24"/>
        </w:rPr>
        <w:t>p.</w:t>
      </w:r>
      <w:r w:rsidR="0044331F" w:rsidRPr="0079499D">
        <w:rPr>
          <w:rFonts w:asciiTheme="majorHAnsi" w:eastAsia="Meiryo UI" w:hAnsiTheme="majorHAnsi" w:cstheme="majorHAnsi"/>
          <w:b/>
          <w:noProof/>
          <w:sz w:val="24"/>
          <w:szCs w:val="24"/>
        </w:rPr>
        <w:t>20</w:t>
      </w:r>
      <w:r w:rsidRPr="0079499D">
        <w:rPr>
          <w:rFonts w:asciiTheme="majorHAnsi" w:eastAsia="Meiryo UI" w:hAnsiTheme="majorHAnsi" w:cstheme="majorHAnsi"/>
          <w:b/>
          <w:noProof/>
          <w:sz w:val="24"/>
          <w:szCs w:val="24"/>
        </w:rPr>
        <w:t>-</w:t>
      </w:r>
      <w:r w:rsidR="00567C4F" w:rsidRPr="0079499D">
        <w:rPr>
          <w:rFonts w:asciiTheme="majorHAnsi" w:eastAsia="Meiryo UI" w:hAnsiTheme="majorHAnsi" w:cstheme="majorHAnsi"/>
          <w:b/>
          <w:noProof/>
          <w:sz w:val="24"/>
          <w:szCs w:val="24"/>
        </w:rPr>
        <w:t>22</w:t>
      </w:r>
    </w:p>
    <w:p w14:paraId="209AA648" w14:textId="1BAB31C1" w:rsidR="004E186A" w:rsidRPr="0079499D" w:rsidRDefault="004E186A" w:rsidP="002311F5">
      <w:pPr>
        <w:numPr>
          <w:ilvl w:val="0"/>
          <w:numId w:val="17"/>
        </w:numPr>
        <w:autoSpaceDE w:val="0"/>
        <w:autoSpaceDN w:val="0"/>
        <w:adjustRightInd w:val="0"/>
        <w:spacing w:beforeLines="50" w:before="120"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mc:AlternateContent>
          <mc:Choice Requires="wps">
            <w:drawing>
              <wp:anchor distT="0" distB="0" distL="114300" distR="114300" simplePos="0" relativeHeight="251665408" behindDoc="0" locked="0" layoutInCell="1" allowOverlap="1" wp14:anchorId="3360B2A9" wp14:editId="1FB2C6C0">
                <wp:simplePos x="0" y="0"/>
                <wp:positionH relativeFrom="margin">
                  <wp:align>left</wp:align>
                </wp:positionH>
                <wp:positionV relativeFrom="paragraph">
                  <wp:posOffset>8255</wp:posOffset>
                </wp:positionV>
                <wp:extent cx="6324600" cy="0"/>
                <wp:effectExtent l="0" t="0" r="0" b="0"/>
                <wp:wrapNone/>
                <wp:docPr id="1392383002" name="直線矢印コネクタ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straightConnector1">
                          <a:avLst/>
                        </a:prstGeom>
                        <a:noFill/>
                        <a:ln w="19050">
                          <a:solidFill>
                            <a:srgbClr val="28539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8CC7BE" id="_x0000_t32" coordsize="21600,21600" o:spt="32" o:oned="t" path="m,l21600,21600e" filled="f">
                <v:path arrowok="t" fillok="f" o:connecttype="none"/>
                <o:lock v:ext="edit" shapetype="t"/>
              </v:shapetype>
              <v:shape id="直線矢印コネクタ 33" o:spid="_x0000_s1026" type="#_x0000_t32" style="position:absolute;margin-left:0;margin-top:.65pt;width:498pt;height:0;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" strokecolor="#285397" strokeweight="1.5pt">
                <w10:wrap anchorx="margin"/>
              </v:shape>
            </w:pict>
          </mc:Fallback>
        </mc:AlternateContent>
      </w:r>
      <w:r w:rsidR="002311F5" w:rsidRPr="0079499D">
        <w:rPr>
          <w:rFonts w:asciiTheme="majorHAnsi" w:eastAsia="Meiryo UI" w:hAnsiTheme="majorHAnsi" w:cstheme="majorHAnsi"/>
          <w:noProof/>
          <w:szCs w:val="21"/>
        </w:rPr>
        <w:t xml:space="preserve">投資に関する情報は何から得る？　</w:t>
      </w:r>
      <w:r w:rsidR="002311F5" w:rsidRPr="0079499D">
        <w:rPr>
          <w:rFonts w:asciiTheme="majorHAnsi" w:eastAsia="Meiryo UI" w:hAnsiTheme="majorHAnsi" w:cstheme="majorHAnsi"/>
          <w:noProof/>
          <w:szCs w:val="21"/>
        </w:rPr>
        <w:t>1</w:t>
      </w:r>
      <w:r w:rsidR="002311F5" w:rsidRPr="0079499D">
        <w:rPr>
          <w:rFonts w:asciiTheme="majorHAnsi" w:eastAsia="Meiryo UI" w:hAnsiTheme="majorHAnsi" w:cstheme="majorHAnsi"/>
          <w:noProof/>
          <w:szCs w:val="21"/>
        </w:rPr>
        <w:t>位「</w:t>
      </w:r>
      <w:r w:rsidR="002311F5" w:rsidRPr="0079499D">
        <w:rPr>
          <w:rFonts w:asciiTheme="majorHAnsi" w:eastAsia="Meiryo UI" w:hAnsiTheme="majorHAnsi" w:cstheme="majorHAnsi"/>
          <w:noProof/>
          <w:szCs w:val="21"/>
        </w:rPr>
        <w:t>SNS</w:t>
      </w:r>
      <w:r w:rsidR="002311F5" w:rsidRPr="0079499D">
        <w:rPr>
          <w:rFonts w:asciiTheme="majorHAnsi" w:eastAsia="Meiryo UI" w:hAnsiTheme="majorHAnsi" w:cstheme="majorHAnsi"/>
          <w:noProof/>
          <w:szCs w:val="21"/>
        </w:rPr>
        <w:t>」</w:t>
      </w:r>
      <w:r w:rsidR="002311F5" w:rsidRPr="0079499D">
        <w:rPr>
          <w:rFonts w:asciiTheme="majorHAnsi" w:eastAsia="Meiryo UI" w:hAnsiTheme="majorHAnsi" w:cstheme="majorHAnsi"/>
          <w:noProof/>
          <w:szCs w:val="21"/>
        </w:rPr>
        <w:t>2</w:t>
      </w:r>
      <w:r w:rsidR="002311F5" w:rsidRPr="0079499D">
        <w:rPr>
          <w:rFonts w:asciiTheme="majorHAnsi" w:eastAsia="Meiryo UI" w:hAnsiTheme="majorHAnsi" w:cstheme="majorHAnsi"/>
          <w:noProof/>
          <w:szCs w:val="21"/>
        </w:rPr>
        <w:t>位「テレビ」</w:t>
      </w:r>
      <w:r w:rsidR="002311F5" w:rsidRPr="0079499D">
        <w:rPr>
          <w:rFonts w:asciiTheme="majorHAnsi" w:eastAsia="Meiryo UI" w:hAnsiTheme="majorHAnsi" w:cstheme="majorHAnsi"/>
          <w:noProof/>
          <w:szCs w:val="21"/>
        </w:rPr>
        <w:t>3</w:t>
      </w:r>
      <w:r w:rsidR="002311F5" w:rsidRPr="0079499D">
        <w:rPr>
          <w:rFonts w:asciiTheme="majorHAnsi" w:eastAsia="Meiryo UI" w:hAnsiTheme="majorHAnsi" w:cstheme="majorHAnsi"/>
          <w:noProof/>
          <w:szCs w:val="21"/>
        </w:rPr>
        <w:t>位「一般のニュースサイト」</w:t>
      </w:r>
      <w:r w:rsidRPr="0079499D">
        <w:rPr>
          <w:rFonts w:asciiTheme="majorHAnsi" w:eastAsia="Meiryo UI" w:hAnsiTheme="majorHAnsi" w:cstheme="majorHAnsi"/>
          <w:noProof/>
          <w:szCs w:val="21"/>
        </w:rPr>
        <w:br/>
        <w:t>40</w:t>
      </w:r>
      <w:r w:rsidRPr="0079499D">
        <w:rPr>
          <w:rFonts w:asciiTheme="majorHAnsi" w:eastAsia="Meiryo UI" w:hAnsiTheme="majorHAnsi" w:cstheme="majorHAnsi"/>
          <w:noProof/>
          <w:szCs w:val="21"/>
        </w:rPr>
        <w:t>代と</w:t>
      </w:r>
      <w:r w:rsidRPr="0079499D">
        <w:rPr>
          <w:rFonts w:asciiTheme="majorHAnsi" w:eastAsia="Meiryo UI" w:hAnsiTheme="majorHAnsi" w:cstheme="majorHAnsi"/>
          <w:noProof/>
          <w:szCs w:val="21"/>
        </w:rPr>
        <w:t>50</w:t>
      </w:r>
      <w:r w:rsidRPr="0079499D">
        <w:rPr>
          <w:rFonts w:asciiTheme="majorHAnsi" w:eastAsia="Meiryo UI" w:hAnsiTheme="majorHAnsi" w:cstheme="majorHAnsi"/>
          <w:noProof/>
          <w:szCs w:val="21"/>
        </w:rPr>
        <w:t>代では「一般のニュースサイト」が</w:t>
      </w:r>
      <w:r w:rsidRPr="0079499D">
        <w:rPr>
          <w:rFonts w:asciiTheme="majorHAnsi" w:eastAsia="Meiryo UI" w:hAnsiTheme="majorHAnsi" w:cstheme="majorHAnsi"/>
          <w:noProof/>
          <w:szCs w:val="21"/>
        </w:rPr>
        <w:t>1</w:t>
      </w:r>
      <w:r w:rsidRPr="0079499D">
        <w:rPr>
          <w:rFonts w:asciiTheme="majorHAnsi" w:eastAsia="Meiryo UI" w:hAnsiTheme="majorHAnsi" w:cstheme="majorHAnsi"/>
          <w:noProof/>
          <w:szCs w:val="21"/>
        </w:rPr>
        <w:t>位に</w:t>
      </w:r>
    </w:p>
    <w:p w14:paraId="1335297D" w14:textId="089645B7" w:rsidR="004E186A" w:rsidRPr="0079499D" w:rsidRDefault="000B0B05" w:rsidP="002311F5">
      <w:pPr>
        <w:numPr>
          <w:ilvl w:val="0"/>
          <w:numId w:val="17"/>
        </w:numPr>
        <w:autoSpaceDE w:val="0"/>
        <w:autoSpaceDN w:val="0"/>
        <w:adjustRightInd w:val="0"/>
        <w:spacing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w:t>現在投資層</w:t>
      </w:r>
      <w:r w:rsidR="00A329C2" w:rsidRPr="0079499D">
        <w:rPr>
          <w:rFonts w:asciiTheme="majorHAnsi" w:eastAsia="Meiryo UI" w:hAnsiTheme="majorHAnsi" w:cstheme="majorHAnsi"/>
          <w:noProof/>
          <w:szCs w:val="21"/>
        </w:rPr>
        <w:t>の</w:t>
      </w:r>
      <w:r w:rsidR="00A329C2" w:rsidRPr="0079499D">
        <w:rPr>
          <w:rFonts w:asciiTheme="majorHAnsi" w:eastAsia="Meiryo UI" w:hAnsiTheme="majorHAnsi" w:cstheme="majorHAnsi"/>
          <w:noProof/>
          <w:szCs w:val="21"/>
        </w:rPr>
        <w:t>37%</w:t>
      </w:r>
      <w:r w:rsidR="00A329C2" w:rsidRPr="0079499D">
        <w:rPr>
          <w:rFonts w:asciiTheme="majorHAnsi" w:eastAsia="Meiryo UI" w:hAnsiTheme="majorHAnsi" w:cstheme="majorHAnsi"/>
          <w:noProof/>
          <w:szCs w:val="21"/>
        </w:rPr>
        <w:t>が「フィンフルエンサーの投稿が投資判断に影響したことがある」と回答、</w:t>
      </w:r>
      <w:r w:rsidR="00A329C2" w:rsidRPr="0079499D">
        <w:rPr>
          <w:rFonts w:asciiTheme="majorHAnsi" w:eastAsia="Meiryo UI" w:hAnsiTheme="majorHAnsi" w:cstheme="majorHAnsi"/>
          <w:noProof/>
          <w:szCs w:val="21"/>
        </w:rPr>
        <w:t>30</w:t>
      </w:r>
      <w:r w:rsidR="00A329C2" w:rsidRPr="0079499D">
        <w:rPr>
          <w:rFonts w:asciiTheme="majorHAnsi" w:eastAsia="Meiryo UI" w:hAnsiTheme="majorHAnsi" w:cstheme="majorHAnsi"/>
          <w:noProof/>
          <w:szCs w:val="21"/>
        </w:rPr>
        <w:t>代では</w:t>
      </w:r>
      <w:r w:rsidR="00A329C2" w:rsidRPr="0079499D">
        <w:rPr>
          <w:rFonts w:asciiTheme="majorHAnsi" w:eastAsia="Meiryo UI" w:hAnsiTheme="majorHAnsi" w:cstheme="majorHAnsi"/>
          <w:noProof/>
          <w:szCs w:val="21"/>
        </w:rPr>
        <w:t>49%</w:t>
      </w:r>
    </w:p>
    <w:p w14:paraId="11CE535C" w14:textId="76C58FCA" w:rsidR="004E186A" w:rsidRPr="0079499D" w:rsidRDefault="000B0B05" w:rsidP="002311F5">
      <w:pPr>
        <w:numPr>
          <w:ilvl w:val="0"/>
          <w:numId w:val="17"/>
        </w:numPr>
        <w:autoSpaceDE w:val="0"/>
        <w:autoSpaceDN w:val="0"/>
        <w:adjustRightInd w:val="0"/>
        <w:spacing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w:t>現在投資層</w:t>
      </w:r>
      <w:r w:rsidR="00341682" w:rsidRPr="0079499D">
        <w:rPr>
          <w:rFonts w:asciiTheme="majorHAnsi" w:eastAsia="Meiryo UI" w:hAnsiTheme="majorHAnsi" w:cstheme="majorHAnsi"/>
          <w:noProof/>
          <w:szCs w:val="21"/>
        </w:rPr>
        <w:t>の</w:t>
      </w:r>
      <w:r w:rsidR="00341682" w:rsidRPr="0079499D">
        <w:rPr>
          <w:rFonts w:asciiTheme="majorHAnsi" w:eastAsia="Meiryo UI" w:hAnsiTheme="majorHAnsi" w:cstheme="majorHAnsi"/>
          <w:noProof/>
          <w:szCs w:val="21"/>
        </w:rPr>
        <w:t>27%</w:t>
      </w:r>
      <w:r w:rsidR="00341682" w:rsidRPr="0079499D">
        <w:rPr>
          <w:rFonts w:asciiTheme="majorHAnsi" w:eastAsia="Meiryo UI" w:hAnsiTheme="majorHAnsi" w:cstheme="majorHAnsi"/>
          <w:noProof/>
          <w:szCs w:val="21"/>
        </w:rPr>
        <w:t>が「投資コミュニティに参加したい」と回答、</w:t>
      </w:r>
      <w:r w:rsidR="00341682" w:rsidRPr="0079499D">
        <w:rPr>
          <w:rFonts w:asciiTheme="majorHAnsi" w:eastAsia="Meiryo UI" w:hAnsiTheme="majorHAnsi" w:cstheme="majorHAnsi"/>
          <w:noProof/>
          <w:szCs w:val="21"/>
        </w:rPr>
        <w:t>30</w:t>
      </w:r>
      <w:r w:rsidR="00341682" w:rsidRPr="0079499D">
        <w:rPr>
          <w:rFonts w:asciiTheme="majorHAnsi" w:eastAsia="Meiryo UI" w:hAnsiTheme="majorHAnsi" w:cstheme="majorHAnsi"/>
          <w:noProof/>
          <w:szCs w:val="21"/>
        </w:rPr>
        <w:t>代では</w:t>
      </w:r>
      <w:r w:rsidR="00341682" w:rsidRPr="0079499D">
        <w:rPr>
          <w:rFonts w:asciiTheme="majorHAnsi" w:eastAsia="Meiryo UI" w:hAnsiTheme="majorHAnsi" w:cstheme="majorHAnsi"/>
          <w:noProof/>
          <w:szCs w:val="21"/>
        </w:rPr>
        <w:t>34</w:t>
      </w:r>
      <w:r w:rsidR="004E186A" w:rsidRPr="0079499D">
        <w:rPr>
          <w:rFonts w:asciiTheme="majorHAnsi" w:eastAsia="Meiryo UI" w:hAnsiTheme="majorHAnsi" w:cstheme="majorHAnsi"/>
          <w:noProof/>
          <w:szCs w:val="21"/>
        </w:rPr>
        <w:t>%</w:t>
      </w:r>
    </w:p>
    <w:p w14:paraId="7961667B" w14:textId="0B4E5573" w:rsidR="004E186A" w:rsidRPr="0079499D" w:rsidRDefault="004E186A" w:rsidP="00F53F49">
      <w:pPr>
        <w:autoSpaceDE w:val="0"/>
        <w:autoSpaceDN w:val="0"/>
        <w:adjustRightInd w:val="0"/>
        <w:spacing w:beforeLines="50" w:before="120"/>
        <w:rPr>
          <w:rFonts w:asciiTheme="majorHAnsi" w:eastAsia="Meiryo UI" w:hAnsiTheme="majorHAnsi" w:cstheme="majorHAnsi"/>
          <w:noProof/>
          <w:szCs w:val="21"/>
        </w:rPr>
      </w:pPr>
      <w:r w:rsidRPr="0079499D">
        <w:rPr>
          <w:rFonts w:asciiTheme="majorHAnsi" w:eastAsia="Meiryo UI" w:hAnsiTheme="majorHAnsi" w:cstheme="majorHAnsi"/>
          <w:noProof/>
          <w:sz w:val="24"/>
          <w:szCs w:val="24"/>
        </w:rPr>
        <w:t>▼</w:t>
      </w:r>
      <w:r w:rsidRPr="0079499D">
        <w:rPr>
          <w:rFonts w:asciiTheme="majorHAnsi" w:eastAsia="Meiryo UI" w:hAnsiTheme="majorHAnsi" w:cstheme="majorHAnsi"/>
          <w:b/>
          <w:noProof/>
          <w:sz w:val="24"/>
          <w:szCs w:val="24"/>
        </w:rPr>
        <w:t>ビジネスウーマンの投資先選び　・・・・・・・・</w:t>
      </w:r>
      <w:r w:rsidRPr="0079499D">
        <w:rPr>
          <w:rFonts w:asciiTheme="majorHAnsi" w:eastAsia="Meiryo UI" w:hAnsiTheme="majorHAnsi" w:cstheme="majorHAnsi"/>
          <w:b/>
          <w:noProof/>
          <w:sz w:val="24"/>
          <w:szCs w:val="24"/>
        </w:rPr>
        <w:t>p.</w:t>
      </w:r>
      <w:r w:rsidR="00567C4F" w:rsidRPr="0079499D">
        <w:rPr>
          <w:rFonts w:asciiTheme="majorHAnsi" w:eastAsia="Meiryo UI" w:hAnsiTheme="majorHAnsi" w:cstheme="majorHAnsi"/>
          <w:b/>
          <w:noProof/>
          <w:sz w:val="24"/>
          <w:szCs w:val="24"/>
        </w:rPr>
        <w:t>23</w:t>
      </w:r>
      <w:r w:rsidRPr="0079499D">
        <w:rPr>
          <w:rFonts w:asciiTheme="majorHAnsi" w:eastAsia="Meiryo UI" w:hAnsiTheme="majorHAnsi" w:cstheme="majorHAnsi"/>
          <w:b/>
          <w:noProof/>
          <w:sz w:val="24"/>
          <w:szCs w:val="24"/>
        </w:rPr>
        <w:t>-</w:t>
      </w:r>
      <w:r w:rsidR="00567C4F" w:rsidRPr="0079499D">
        <w:rPr>
          <w:rFonts w:asciiTheme="majorHAnsi" w:eastAsia="Meiryo UI" w:hAnsiTheme="majorHAnsi" w:cstheme="majorHAnsi"/>
          <w:b/>
          <w:noProof/>
          <w:sz w:val="24"/>
          <w:szCs w:val="24"/>
        </w:rPr>
        <w:t>29</w:t>
      </w:r>
    </w:p>
    <w:p w14:paraId="7ABA156F" w14:textId="28C7D033" w:rsidR="004E186A" w:rsidRPr="0079499D" w:rsidRDefault="004E186A" w:rsidP="002311F5">
      <w:pPr>
        <w:numPr>
          <w:ilvl w:val="0"/>
          <w:numId w:val="17"/>
        </w:numPr>
        <w:autoSpaceDE w:val="0"/>
        <w:autoSpaceDN w:val="0"/>
        <w:adjustRightInd w:val="0"/>
        <w:spacing w:beforeLines="50" w:before="120"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mc:AlternateContent>
          <mc:Choice Requires="wps">
            <w:drawing>
              <wp:anchor distT="0" distB="0" distL="114300" distR="114300" simplePos="0" relativeHeight="251667456" behindDoc="0" locked="0" layoutInCell="1" allowOverlap="1" wp14:anchorId="5A1AA1A0" wp14:editId="4AB760A0">
                <wp:simplePos x="0" y="0"/>
                <wp:positionH relativeFrom="margin">
                  <wp:align>left</wp:align>
                </wp:positionH>
                <wp:positionV relativeFrom="paragraph">
                  <wp:posOffset>8255</wp:posOffset>
                </wp:positionV>
                <wp:extent cx="6324600" cy="0"/>
                <wp:effectExtent l="0" t="0" r="0" b="0"/>
                <wp:wrapNone/>
                <wp:docPr id="93877103" name="直線矢印コネクタ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straightConnector1">
                          <a:avLst/>
                        </a:prstGeom>
                        <a:noFill/>
                        <a:ln w="19050">
                          <a:solidFill>
                            <a:srgbClr val="28539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5B8107" id="直線矢印コネクタ 33" o:spid="_x0000_s1026" type="#_x0000_t32" style="position:absolute;margin-left:0;margin-top:.65pt;width:498pt;height:0;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" strokecolor="#285397" strokeweight="1.5pt">
                <w10:wrap anchorx="margin"/>
              </v:shape>
            </w:pict>
          </mc:Fallback>
        </mc:AlternateContent>
      </w:r>
      <w:r w:rsidRPr="0079499D">
        <w:rPr>
          <w:rFonts w:asciiTheme="majorHAnsi" w:eastAsia="Meiryo UI" w:hAnsiTheme="majorHAnsi" w:cstheme="majorHAnsi"/>
          <w:noProof/>
          <w:szCs w:val="21"/>
        </w:rPr>
        <w:t>投資先を選ぶ際に重視すること</w:t>
      </w:r>
      <w:r w:rsidRPr="0079499D">
        <w:rPr>
          <w:rFonts w:asciiTheme="majorHAnsi" w:eastAsia="Meiryo UI" w:hAnsiTheme="majorHAnsi" w:cstheme="majorHAnsi"/>
          <w:noProof/>
          <w:szCs w:val="21"/>
        </w:rPr>
        <w:t>TOP3</w:t>
      </w:r>
      <w:r w:rsidRPr="0079499D">
        <w:rPr>
          <w:rFonts w:asciiTheme="majorHAnsi" w:eastAsia="Meiryo UI" w:hAnsiTheme="majorHAnsi" w:cstheme="majorHAnsi"/>
          <w:noProof/>
          <w:szCs w:val="21"/>
        </w:rPr>
        <w:t xml:space="preserve">　「株主還元」「売上高や利益」「技術力」</w:t>
      </w:r>
      <w:r w:rsidRPr="0079499D">
        <w:rPr>
          <w:rFonts w:asciiTheme="majorHAnsi" w:eastAsia="Meiryo UI" w:hAnsiTheme="majorHAnsi" w:cstheme="majorHAnsi"/>
          <w:noProof/>
          <w:szCs w:val="21"/>
        </w:rPr>
        <w:br/>
      </w:r>
      <w:r w:rsidRPr="0079499D">
        <w:rPr>
          <w:rFonts w:asciiTheme="majorHAnsi" w:eastAsia="Meiryo UI" w:hAnsiTheme="majorHAnsi" w:cstheme="majorHAnsi"/>
          <w:noProof/>
          <w:szCs w:val="21"/>
        </w:rPr>
        <w:t>「ネットのクチコミ・掲示板での評価」は</w:t>
      </w:r>
      <w:r w:rsidRPr="0079499D">
        <w:rPr>
          <w:rFonts w:asciiTheme="majorHAnsi" w:eastAsia="Meiryo UI" w:hAnsiTheme="majorHAnsi" w:cstheme="majorHAnsi"/>
          <w:noProof/>
          <w:szCs w:val="21"/>
        </w:rPr>
        <w:t>2015</w:t>
      </w:r>
      <w:r w:rsidRPr="0079499D">
        <w:rPr>
          <w:rFonts w:asciiTheme="majorHAnsi" w:eastAsia="Meiryo UI" w:hAnsiTheme="majorHAnsi" w:cstheme="majorHAnsi"/>
          <w:noProof/>
          <w:szCs w:val="21"/>
        </w:rPr>
        <w:t>年から</w:t>
      </w:r>
      <w:r w:rsidRPr="0079499D">
        <w:rPr>
          <w:rFonts w:asciiTheme="majorHAnsi" w:eastAsia="Meiryo UI" w:hAnsiTheme="majorHAnsi" w:cstheme="majorHAnsi"/>
          <w:noProof/>
          <w:szCs w:val="21"/>
        </w:rPr>
        <w:t>7</w:t>
      </w:r>
      <w:r w:rsidRPr="0079499D">
        <w:rPr>
          <w:rFonts w:asciiTheme="majorHAnsi" w:eastAsia="Meiryo UI" w:hAnsiTheme="majorHAnsi" w:cstheme="majorHAnsi"/>
          <w:noProof/>
          <w:szCs w:val="21"/>
        </w:rPr>
        <w:t>ポイント上昇</w:t>
      </w:r>
    </w:p>
    <w:p w14:paraId="56602E96" w14:textId="2333B6E5" w:rsidR="000A6760" w:rsidRPr="0079499D" w:rsidRDefault="00975BBA" w:rsidP="002311F5">
      <w:pPr>
        <w:numPr>
          <w:ilvl w:val="0"/>
          <w:numId w:val="17"/>
        </w:numPr>
        <w:autoSpaceDE w:val="0"/>
        <w:autoSpaceDN w:val="0"/>
        <w:adjustRightInd w:val="0"/>
        <w:spacing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w:t>投資デビュー済層</w:t>
      </w:r>
      <w:r w:rsidR="000A6760" w:rsidRPr="0079499D">
        <w:rPr>
          <w:rFonts w:asciiTheme="majorHAnsi" w:eastAsia="Meiryo UI" w:hAnsiTheme="majorHAnsi" w:cstheme="majorHAnsi"/>
          <w:noProof/>
          <w:szCs w:val="21"/>
        </w:rPr>
        <w:t>の</w:t>
      </w:r>
      <w:r w:rsidR="000A6760" w:rsidRPr="0079499D">
        <w:rPr>
          <w:rFonts w:asciiTheme="majorHAnsi" w:eastAsia="Meiryo UI" w:hAnsiTheme="majorHAnsi" w:cstheme="majorHAnsi"/>
          <w:noProof/>
          <w:szCs w:val="21"/>
        </w:rPr>
        <w:t>32%</w:t>
      </w:r>
      <w:r w:rsidR="000A6760" w:rsidRPr="0079499D">
        <w:rPr>
          <w:rFonts w:asciiTheme="majorHAnsi" w:eastAsia="Meiryo UI" w:hAnsiTheme="majorHAnsi" w:cstheme="majorHAnsi"/>
          <w:noProof/>
          <w:szCs w:val="21"/>
        </w:rPr>
        <w:t>が「女性起業家への投資に興味がある」と回答、</w:t>
      </w:r>
      <w:r w:rsidR="000A6760" w:rsidRPr="0079499D">
        <w:rPr>
          <w:rFonts w:asciiTheme="majorHAnsi" w:eastAsia="Meiryo UI" w:hAnsiTheme="majorHAnsi" w:cstheme="majorHAnsi"/>
          <w:noProof/>
          <w:szCs w:val="21"/>
        </w:rPr>
        <w:t>30</w:t>
      </w:r>
      <w:r w:rsidR="000A6760" w:rsidRPr="0079499D">
        <w:rPr>
          <w:rFonts w:asciiTheme="majorHAnsi" w:eastAsia="Meiryo UI" w:hAnsiTheme="majorHAnsi" w:cstheme="majorHAnsi"/>
          <w:noProof/>
          <w:szCs w:val="21"/>
        </w:rPr>
        <w:t>代では</w:t>
      </w:r>
      <w:r w:rsidR="000A6760" w:rsidRPr="0079499D">
        <w:rPr>
          <w:rFonts w:asciiTheme="majorHAnsi" w:eastAsia="Meiryo UI" w:hAnsiTheme="majorHAnsi" w:cstheme="majorHAnsi"/>
          <w:noProof/>
          <w:szCs w:val="21"/>
        </w:rPr>
        <w:t>39%</w:t>
      </w:r>
    </w:p>
    <w:p w14:paraId="43F0FF57" w14:textId="0D932C5B" w:rsidR="004E186A" w:rsidRPr="0079499D" w:rsidRDefault="00975BBA" w:rsidP="002311F5">
      <w:pPr>
        <w:numPr>
          <w:ilvl w:val="0"/>
          <w:numId w:val="17"/>
        </w:numPr>
        <w:autoSpaceDE w:val="0"/>
        <w:autoSpaceDN w:val="0"/>
        <w:adjustRightInd w:val="0"/>
        <w:spacing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w:t>投資デビュー済層</w:t>
      </w:r>
      <w:r w:rsidR="000A6760" w:rsidRPr="0079499D">
        <w:rPr>
          <w:rFonts w:asciiTheme="majorHAnsi" w:eastAsia="Meiryo UI" w:hAnsiTheme="majorHAnsi" w:cstheme="majorHAnsi"/>
          <w:noProof/>
          <w:szCs w:val="21"/>
        </w:rPr>
        <w:t>の</w:t>
      </w:r>
      <w:r w:rsidR="000A6760" w:rsidRPr="0079499D">
        <w:rPr>
          <w:rFonts w:asciiTheme="majorHAnsi" w:eastAsia="Meiryo UI" w:hAnsiTheme="majorHAnsi" w:cstheme="majorHAnsi"/>
          <w:noProof/>
          <w:szCs w:val="21"/>
        </w:rPr>
        <w:t>35%</w:t>
      </w:r>
      <w:r w:rsidR="000A6760" w:rsidRPr="0079499D">
        <w:rPr>
          <w:rFonts w:asciiTheme="majorHAnsi" w:eastAsia="Meiryo UI" w:hAnsiTheme="majorHAnsi" w:cstheme="majorHAnsi"/>
          <w:noProof/>
          <w:szCs w:val="21"/>
        </w:rPr>
        <w:t>が「</w:t>
      </w:r>
      <w:r w:rsidR="000A6760" w:rsidRPr="0079499D">
        <w:rPr>
          <w:rFonts w:asciiTheme="majorHAnsi" w:eastAsia="Meiryo UI" w:hAnsiTheme="majorHAnsi" w:cstheme="majorHAnsi"/>
          <w:noProof/>
          <w:szCs w:val="21"/>
        </w:rPr>
        <w:t>ESG</w:t>
      </w:r>
      <w:r w:rsidR="000A6760" w:rsidRPr="0079499D">
        <w:rPr>
          <w:rFonts w:asciiTheme="majorHAnsi" w:eastAsia="Meiryo UI" w:hAnsiTheme="majorHAnsi" w:cstheme="majorHAnsi"/>
          <w:noProof/>
          <w:szCs w:val="21"/>
        </w:rPr>
        <w:t>投資に興味がある」と回答、</w:t>
      </w:r>
      <w:r w:rsidR="000A6760" w:rsidRPr="0079499D">
        <w:rPr>
          <w:rFonts w:asciiTheme="majorHAnsi" w:eastAsia="Meiryo UI" w:hAnsiTheme="majorHAnsi" w:cstheme="majorHAnsi"/>
          <w:noProof/>
          <w:szCs w:val="21"/>
        </w:rPr>
        <w:t>30</w:t>
      </w:r>
      <w:r w:rsidR="000A6760" w:rsidRPr="0079499D">
        <w:rPr>
          <w:rFonts w:asciiTheme="majorHAnsi" w:eastAsia="Meiryo UI" w:hAnsiTheme="majorHAnsi" w:cstheme="majorHAnsi"/>
          <w:noProof/>
          <w:szCs w:val="21"/>
        </w:rPr>
        <w:t>代では</w:t>
      </w:r>
      <w:r w:rsidR="000A6760" w:rsidRPr="0079499D">
        <w:rPr>
          <w:rFonts w:asciiTheme="majorHAnsi" w:eastAsia="Meiryo UI" w:hAnsiTheme="majorHAnsi" w:cstheme="majorHAnsi"/>
          <w:noProof/>
          <w:szCs w:val="21"/>
        </w:rPr>
        <w:t>42%</w:t>
      </w:r>
    </w:p>
    <w:p w14:paraId="4E59D01D" w14:textId="20CD7356" w:rsidR="004E186A" w:rsidRPr="0079499D" w:rsidRDefault="0086340E" w:rsidP="002311F5">
      <w:pPr>
        <w:numPr>
          <w:ilvl w:val="0"/>
          <w:numId w:val="17"/>
        </w:numPr>
        <w:autoSpaceDE w:val="0"/>
        <w:autoSpaceDN w:val="0"/>
        <w:adjustRightInd w:val="0"/>
        <w:spacing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w:t>ビジネスウーマンが好感を抱いている企業</w:t>
      </w:r>
      <w:r w:rsidR="004E186A" w:rsidRPr="0079499D">
        <w:rPr>
          <w:rFonts w:asciiTheme="majorHAnsi" w:eastAsia="Meiryo UI" w:hAnsiTheme="majorHAnsi" w:cstheme="majorHAnsi"/>
          <w:noProof/>
          <w:szCs w:val="21"/>
        </w:rPr>
        <w:br/>
        <w:t>1</w:t>
      </w:r>
      <w:r w:rsidR="004E186A" w:rsidRPr="0079499D">
        <w:rPr>
          <w:rFonts w:asciiTheme="majorHAnsi" w:eastAsia="Meiryo UI" w:hAnsiTheme="majorHAnsi" w:cstheme="majorHAnsi"/>
          <w:noProof/>
          <w:szCs w:val="21"/>
        </w:rPr>
        <w:t>位「ファーストリテイリング</w:t>
      </w:r>
      <w:r w:rsidR="004E186A" w:rsidRPr="0079499D">
        <w:rPr>
          <w:rFonts w:asciiTheme="majorHAnsi" w:eastAsia="Meiryo UI" w:hAnsiTheme="majorHAnsi" w:cstheme="majorHAnsi"/>
          <w:noProof/>
          <w:szCs w:val="21"/>
        </w:rPr>
        <w:t xml:space="preserve"> / </w:t>
      </w:r>
      <w:r w:rsidR="004E186A" w:rsidRPr="0079499D">
        <w:rPr>
          <w:rFonts w:asciiTheme="majorHAnsi" w:eastAsia="Meiryo UI" w:hAnsiTheme="majorHAnsi" w:cstheme="majorHAnsi"/>
          <w:noProof/>
          <w:szCs w:val="21"/>
        </w:rPr>
        <w:t>ユニクロ」</w:t>
      </w:r>
      <w:r w:rsidR="004E186A" w:rsidRPr="0079499D">
        <w:rPr>
          <w:rFonts w:asciiTheme="majorHAnsi" w:eastAsia="Meiryo UI" w:hAnsiTheme="majorHAnsi" w:cstheme="majorHAnsi"/>
          <w:noProof/>
          <w:szCs w:val="21"/>
        </w:rPr>
        <w:t>2</w:t>
      </w:r>
      <w:r w:rsidR="004E186A" w:rsidRPr="0079499D">
        <w:rPr>
          <w:rFonts w:asciiTheme="majorHAnsi" w:eastAsia="Meiryo UI" w:hAnsiTheme="majorHAnsi" w:cstheme="majorHAnsi"/>
          <w:noProof/>
          <w:szCs w:val="21"/>
        </w:rPr>
        <w:t>位「トヨタ自動車」「オリエンタルランド」</w:t>
      </w:r>
    </w:p>
    <w:p w14:paraId="6691D33B" w14:textId="40D742F0" w:rsidR="004E186A" w:rsidRPr="0079499D" w:rsidRDefault="004E186A" w:rsidP="002311F5">
      <w:pPr>
        <w:numPr>
          <w:ilvl w:val="0"/>
          <w:numId w:val="17"/>
        </w:numPr>
        <w:autoSpaceDE w:val="0"/>
        <w:autoSpaceDN w:val="0"/>
        <w:adjustRightInd w:val="0"/>
        <w:spacing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w:t xml:space="preserve">株主優待を受けたいと思う企業　</w:t>
      </w:r>
      <w:r w:rsidRPr="0079499D">
        <w:rPr>
          <w:rFonts w:asciiTheme="majorHAnsi" w:eastAsia="Meiryo UI" w:hAnsiTheme="majorHAnsi" w:cstheme="majorHAnsi"/>
          <w:noProof/>
          <w:szCs w:val="21"/>
        </w:rPr>
        <w:t>1</w:t>
      </w:r>
      <w:r w:rsidRPr="0079499D">
        <w:rPr>
          <w:rFonts w:asciiTheme="majorHAnsi" w:eastAsia="Meiryo UI" w:hAnsiTheme="majorHAnsi" w:cstheme="majorHAnsi"/>
          <w:noProof/>
          <w:szCs w:val="21"/>
        </w:rPr>
        <w:t>位「オリエンタルランド」</w:t>
      </w:r>
      <w:r w:rsidRPr="0079499D">
        <w:rPr>
          <w:rFonts w:asciiTheme="majorHAnsi" w:eastAsia="Meiryo UI" w:hAnsiTheme="majorHAnsi" w:cstheme="majorHAnsi"/>
          <w:noProof/>
          <w:szCs w:val="21"/>
        </w:rPr>
        <w:t>2</w:t>
      </w:r>
      <w:r w:rsidRPr="0079499D">
        <w:rPr>
          <w:rFonts w:asciiTheme="majorHAnsi" w:eastAsia="Meiryo UI" w:hAnsiTheme="majorHAnsi" w:cstheme="majorHAnsi"/>
          <w:noProof/>
          <w:szCs w:val="21"/>
        </w:rPr>
        <w:t>位「イオン」</w:t>
      </w:r>
    </w:p>
    <w:p w14:paraId="03617174" w14:textId="1D2FBA52" w:rsidR="004E186A" w:rsidRPr="0079499D" w:rsidRDefault="004E186A" w:rsidP="002311F5">
      <w:pPr>
        <w:numPr>
          <w:ilvl w:val="0"/>
          <w:numId w:val="17"/>
        </w:numPr>
        <w:autoSpaceDE w:val="0"/>
        <w:autoSpaceDN w:val="0"/>
        <w:adjustRightInd w:val="0"/>
        <w:spacing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w:t>じっくりと長期投資してみたいと思う、</w:t>
      </w:r>
      <w:r w:rsidRPr="0079499D">
        <w:rPr>
          <w:rFonts w:asciiTheme="majorHAnsi" w:eastAsia="Meiryo UI" w:hAnsiTheme="majorHAnsi" w:cstheme="majorHAnsi"/>
          <w:noProof/>
          <w:szCs w:val="21"/>
        </w:rPr>
        <w:t>“</w:t>
      </w:r>
      <w:r w:rsidRPr="0079499D">
        <w:rPr>
          <w:rFonts w:asciiTheme="majorHAnsi" w:eastAsia="Meiryo UI" w:hAnsiTheme="majorHAnsi" w:cstheme="majorHAnsi"/>
          <w:noProof/>
          <w:szCs w:val="21"/>
        </w:rPr>
        <w:t>有望株</w:t>
      </w:r>
      <w:r w:rsidRPr="0079499D">
        <w:rPr>
          <w:rFonts w:asciiTheme="majorHAnsi" w:eastAsia="Meiryo UI" w:hAnsiTheme="majorHAnsi" w:cstheme="majorHAnsi"/>
          <w:noProof/>
          <w:szCs w:val="21"/>
        </w:rPr>
        <w:t>”</w:t>
      </w:r>
      <w:r w:rsidRPr="0079499D">
        <w:rPr>
          <w:rFonts w:asciiTheme="majorHAnsi" w:eastAsia="Meiryo UI" w:hAnsiTheme="majorHAnsi" w:cstheme="majorHAnsi"/>
          <w:noProof/>
          <w:szCs w:val="21"/>
        </w:rPr>
        <w:t xml:space="preserve">のイメージがある企業　</w:t>
      </w:r>
      <w:r w:rsidRPr="0079499D">
        <w:rPr>
          <w:rFonts w:asciiTheme="majorHAnsi" w:eastAsia="Meiryo UI" w:hAnsiTheme="majorHAnsi" w:cstheme="majorHAnsi"/>
          <w:noProof/>
          <w:szCs w:val="21"/>
        </w:rPr>
        <w:t>1</w:t>
      </w:r>
      <w:r w:rsidRPr="0079499D">
        <w:rPr>
          <w:rFonts w:asciiTheme="majorHAnsi" w:eastAsia="Meiryo UI" w:hAnsiTheme="majorHAnsi" w:cstheme="majorHAnsi"/>
          <w:noProof/>
          <w:szCs w:val="21"/>
        </w:rPr>
        <w:t>位「トヨタ自動車」</w:t>
      </w:r>
    </w:p>
    <w:p w14:paraId="4C4A1BA6" w14:textId="4B0B9A0E" w:rsidR="004E186A" w:rsidRPr="0079499D" w:rsidRDefault="004E186A" w:rsidP="002311F5">
      <w:pPr>
        <w:numPr>
          <w:ilvl w:val="0"/>
          <w:numId w:val="17"/>
        </w:numPr>
        <w:autoSpaceDE w:val="0"/>
        <w:autoSpaceDN w:val="0"/>
        <w:adjustRightInd w:val="0"/>
        <w:spacing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w:t>ビジネスウーマンが投資したいと思う</w:t>
      </w:r>
      <w:r w:rsidRPr="0079499D">
        <w:rPr>
          <w:rFonts w:asciiTheme="majorHAnsi" w:eastAsia="Meiryo UI" w:hAnsiTheme="majorHAnsi" w:cstheme="majorHAnsi"/>
          <w:noProof/>
          <w:szCs w:val="21"/>
        </w:rPr>
        <w:t>“</w:t>
      </w:r>
      <w:r w:rsidRPr="0079499D">
        <w:rPr>
          <w:rFonts w:asciiTheme="majorHAnsi" w:eastAsia="Meiryo UI" w:hAnsiTheme="majorHAnsi" w:cstheme="majorHAnsi"/>
          <w:noProof/>
          <w:szCs w:val="21"/>
        </w:rPr>
        <w:t>なでしこ銘柄</w:t>
      </w:r>
      <w:r w:rsidRPr="0079499D">
        <w:rPr>
          <w:rFonts w:asciiTheme="majorHAnsi" w:eastAsia="Meiryo UI" w:hAnsiTheme="majorHAnsi" w:cstheme="majorHAnsi"/>
          <w:noProof/>
          <w:szCs w:val="21"/>
        </w:rPr>
        <w:t>”</w:t>
      </w:r>
      <w:r w:rsidRPr="0079499D">
        <w:rPr>
          <w:rFonts w:asciiTheme="majorHAnsi" w:eastAsia="Meiryo UI" w:hAnsiTheme="majorHAnsi" w:cstheme="majorHAnsi"/>
          <w:noProof/>
          <w:szCs w:val="21"/>
        </w:rPr>
        <w:t xml:space="preserve">　</w:t>
      </w:r>
      <w:r w:rsidRPr="0079499D">
        <w:rPr>
          <w:rFonts w:asciiTheme="majorHAnsi" w:eastAsia="Meiryo UI" w:hAnsiTheme="majorHAnsi" w:cstheme="majorHAnsi"/>
          <w:noProof/>
          <w:szCs w:val="21"/>
        </w:rPr>
        <w:t>1</w:t>
      </w:r>
      <w:r w:rsidRPr="0079499D">
        <w:rPr>
          <w:rFonts w:asciiTheme="majorHAnsi" w:eastAsia="Meiryo UI" w:hAnsiTheme="majorHAnsi" w:cstheme="majorHAnsi"/>
          <w:noProof/>
          <w:szCs w:val="21"/>
        </w:rPr>
        <w:t>位「日本マクドナルドホールディングス」</w:t>
      </w:r>
    </w:p>
    <w:p w14:paraId="1AE43E08" w14:textId="0A04CD86" w:rsidR="004E186A" w:rsidRPr="0079499D" w:rsidRDefault="004E186A" w:rsidP="002311F5">
      <w:pPr>
        <w:numPr>
          <w:ilvl w:val="0"/>
          <w:numId w:val="17"/>
        </w:numPr>
        <w:autoSpaceDE w:val="0"/>
        <w:autoSpaceDN w:val="0"/>
        <w:adjustRightInd w:val="0"/>
        <w:spacing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w:t>ビジネスウーマンが入社したいと思う</w:t>
      </w:r>
      <w:r w:rsidRPr="0079499D">
        <w:rPr>
          <w:rFonts w:asciiTheme="majorHAnsi" w:eastAsia="Meiryo UI" w:hAnsiTheme="majorHAnsi" w:cstheme="majorHAnsi"/>
          <w:noProof/>
          <w:szCs w:val="21"/>
        </w:rPr>
        <w:t>“</w:t>
      </w:r>
      <w:r w:rsidRPr="0079499D">
        <w:rPr>
          <w:rFonts w:asciiTheme="majorHAnsi" w:eastAsia="Meiryo UI" w:hAnsiTheme="majorHAnsi" w:cstheme="majorHAnsi"/>
          <w:noProof/>
          <w:szCs w:val="21"/>
        </w:rPr>
        <w:t>なでしこ銘柄</w:t>
      </w:r>
      <w:r w:rsidRPr="0079499D">
        <w:rPr>
          <w:rFonts w:asciiTheme="majorHAnsi" w:eastAsia="Meiryo UI" w:hAnsiTheme="majorHAnsi" w:cstheme="majorHAnsi"/>
          <w:noProof/>
          <w:szCs w:val="21"/>
        </w:rPr>
        <w:t>”</w:t>
      </w:r>
      <w:r w:rsidRPr="0079499D">
        <w:rPr>
          <w:rFonts w:asciiTheme="majorHAnsi" w:eastAsia="Meiryo UI" w:hAnsiTheme="majorHAnsi" w:cstheme="majorHAnsi"/>
          <w:noProof/>
          <w:szCs w:val="21"/>
        </w:rPr>
        <w:t xml:space="preserve">　</w:t>
      </w:r>
      <w:r w:rsidRPr="0079499D">
        <w:rPr>
          <w:rFonts w:asciiTheme="majorHAnsi" w:eastAsia="Meiryo UI" w:hAnsiTheme="majorHAnsi" w:cstheme="majorHAnsi"/>
          <w:noProof/>
          <w:szCs w:val="21"/>
        </w:rPr>
        <w:t>1</w:t>
      </w:r>
      <w:r w:rsidRPr="0079499D">
        <w:rPr>
          <w:rFonts w:asciiTheme="majorHAnsi" w:eastAsia="Meiryo UI" w:hAnsiTheme="majorHAnsi" w:cstheme="majorHAnsi"/>
          <w:noProof/>
          <w:szCs w:val="21"/>
        </w:rPr>
        <w:t>位「味の素」</w:t>
      </w:r>
    </w:p>
    <w:p w14:paraId="52A7D063" w14:textId="3199D069" w:rsidR="004E186A" w:rsidRPr="0079499D" w:rsidRDefault="004E186A" w:rsidP="00F53F49">
      <w:pPr>
        <w:autoSpaceDE w:val="0"/>
        <w:autoSpaceDN w:val="0"/>
        <w:adjustRightInd w:val="0"/>
        <w:spacing w:beforeLines="50" w:before="120"/>
        <w:rPr>
          <w:rFonts w:asciiTheme="majorHAnsi" w:eastAsia="Meiryo UI" w:hAnsiTheme="majorHAnsi" w:cstheme="majorHAnsi"/>
          <w:noProof/>
          <w:szCs w:val="21"/>
        </w:rPr>
      </w:pPr>
      <w:r w:rsidRPr="0079499D">
        <w:rPr>
          <w:rFonts w:asciiTheme="majorHAnsi" w:eastAsia="Meiryo UI" w:hAnsiTheme="majorHAnsi" w:cstheme="majorHAnsi"/>
          <w:noProof/>
          <w:sz w:val="24"/>
          <w:szCs w:val="24"/>
        </w:rPr>
        <w:t>▼</w:t>
      </w:r>
      <w:r w:rsidRPr="0079499D">
        <w:rPr>
          <w:rFonts w:asciiTheme="majorHAnsi" w:eastAsia="Meiryo UI" w:hAnsiTheme="majorHAnsi" w:cstheme="majorHAnsi"/>
          <w:b/>
          <w:noProof/>
          <w:sz w:val="24"/>
          <w:szCs w:val="24"/>
        </w:rPr>
        <w:t>ビジネスウーマンの投資</w:t>
      </w:r>
      <w:r w:rsidRPr="0079499D">
        <w:rPr>
          <w:rFonts w:asciiTheme="majorHAnsi" w:eastAsia="Meiryo UI" w:hAnsiTheme="majorHAnsi" w:cstheme="majorHAnsi"/>
          <w:b/>
          <w:noProof/>
          <w:sz w:val="24"/>
          <w:szCs w:val="24"/>
        </w:rPr>
        <w:t>×</w:t>
      </w:r>
      <w:r w:rsidRPr="0079499D">
        <w:rPr>
          <w:rFonts w:asciiTheme="majorHAnsi" w:eastAsia="Meiryo UI" w:hAnsiTheme="majorHAnsi" w:cstheme="majorHAnsi"/>
          <w:b/>
          <w:noProof/>
          <w:sz w:val="24"/>
          <w:szCs w:val="24"/>
        </w:rPr>
        <w:t>エンタメ　・・・・・・・・</w:t>
      </w:r>
      <w:r w:rsidRPr="0079499D">
        <w:rPr>
          <w:rFonts w:asciiTheme="majorHAnsi" w:eastAsia="Meiryo UI" w:hAnsiTheme="majorHAnsi" w:cstheme="majorHAnsi"/>
          <w:b/>
          <w:noProof/>
          <w:sz w:val="24"/>
          <w:szCs w:val="24"/>
        </w:rPr>
        <w:t>p.</w:t>
      </w:r>
      <w:r w:rsidR="00567C4F" w:rsidRPr="0079499D">
        <w:rPr>
          <w:rFonts w:asciiTheme="majorHAnsi" w:eastAsia="Meiryo UI" w:hAnsiTheme="majorHAnsi" w:cstheme="majorHAnsi"/>
          <w:b/>
          <w:noProof/>
          <w:sz w:val="24"/>
          <w:szCs w:val="24"/>
        </w:rPr>
        <w:t>30</w:t>
      </w:r>
    </w:p>
    <w:p w14:paraId="200AA8AD" w14:textId="18A93734" w:rsidR="004E186A" w:rsidRPr="0079499D" w:rsidRDefault="004E186A" w:rsidP="002311F5">
      <w:pPr>
        <w:numPr>
          <w:ilvl w:val="0"/>
          <w:numId w:val="17"/>
        </w:numPr>
        <w:autoSpaceDE w:val="0"/>
        <w:autoSpaceDN w:val="0"/>
        <w:adjustRightInd w:val="0"/>
        <w:spacing w:beforeLines="50" w:before="120"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mc:AlternateContent>
          <mc:Choice Requires="wps">
            <w:drawing>
              <wp:anchor distT="0" distB="0" distL="114300" distR="114300" simplePos="0" relativeHeight="251669504" behindDoc="0" locked="0" layoutInCell="1" allowOverlap="1" wp14:anchorId="616AE82C" wp14:editId="5D59B94C">
                <wp:simplePos x="0" y="0"/>
                <wp:positionH relativeFrom="margin">
                  <wp:align>left</wp:align>
                </wp:positionH>
                <wp:positionV relativeFrom="paragraph">
                  <wp:posOffset>8255</wp:posOffset>
                </wp:positionV>
                <wp:extent cx="6324600" cy="0"/>
                <wp:effectExtent l="0" t="0" r="0" b="0"/>
                <wp:wrapNone/>
                <wp:docPr id="935973475" name="直線矢印コネクタ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straightConnector1">
                          <a:avLst/>
                        </a:prstGeom>
                        <a:noFill/>
                        <a:ln w="19050">
                          <a:solidFill>
                            <a:srgbClr val="28539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6ABFD6" id="直線矢印コネクタ 33" o:spid="_x0000_s1026" type="#_x0000_t32" style="position:absolute;margin-left:0;margin-top:.65pt;width:498pt;height:0;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" strokecolor="#285397" strokeweight="1.5pt">
                <w10:wrap anchorx="margin"/>
              </v:shape>
            </w:pict>
          </mc:Fallback>
        </mc:AlternateContent>
      </w:r>
      <w:r w:rsidRPr="0079499D">
        <w:rPr>
          <w:rFonts w:asciiTheme="majorHAnsi" w:eastAsia="Meiryo UI" w:hAnsiTheme="majorHAnsi" w:cstheme="majorHAnsi"/>
          <w:noProof/>
          <w:szCs w:val="21"/>
        </w:rPr>
        <w:t xml:space="preserve">投資について教えてもらいたい男性有名人　</w:t>
      </w:r>
      <w:r w:rsidRPr="0079499D">
        <w:rPr>
          <w:rFonts w:asciiTheme="majorHAnsi" w:eastAsia="Meiryo UI" w:hAnsiTheme="majorHAnsi" w:cstheme="majorHAnsi"/>
          <w:noProof/>
          <w:szCs w:val="21"/>
        </w:rPr>
        <w:t>1</w:t>
      </w:r>
      <w:r w:rsidRPr="0079499D">
        <w:rPr>
          <w:rFonts w:asciiTheme="majorHAnsi" w:eastAsia="Meiryo UI" w:hAnsiTheme="majorHAnsi" w:cstheme="majorHAnsi"/>
          <w:noProof/>
          <w:szCs w:val="21"/>
        </w:rPr>
        <w:t>位「桐谷広人さん」、</w:t>
      </w:r>
      <w:r w:rsidRPr="0079499D">
        <w:rPr>
          <w:rFonts w:asciiTheme="majorHAnsi" w:eastAsia="Meiryo UI" w:hAnsiTheme="majorHAnsi" w:cstheme="majorHAnsi"/>
          <w:noProof/>
          <w:szCs w:val="21"/>
        </w:rPr>
        <w:t>2</w:t>
      </w:r>
      <w:r w:rsidRPr="0079499D">
        <w:rPr>
          <w:rFonts w:asciiTheme="majorHAnsi" w:eastAsia="Meiryo UI" w:hAnsiTheme="majorHAnsi" w:cstheme="majorHAnsi"/>
          <w:noProof/>
          <w:szCs w:val="21"/>
        </w:rPr>
        <w:t>位「カズレーザーさん」「池上彰さん」</w:t>
      </w:r>
    </w:p>
    <w:p w14:paraId="0C23C0CB" w14:textId="5307D6AB" w:rsidR="004E186A" w:rsidRPr="0079499D" w:rsidRDefault="004E186A" w:rsidP="002311F5">
      <w:pPr>
        <w:numPr>
          <w:ilvl w:val="0"/>
          <w:numId w:val="17"/>
        </w:numPr>
        <w:autoSpaceDE w:val="0"/>
        <w:autoSpaceDN w:val="0"/>
        <w:adjustRightInd w:val="0"/>
        <w:spacing w:line="360" w:lineRule="exact"/>
        <w:rPr>
          <w:rFonts w:asciiTheme="majorHAnsi" w:eastAsia="Meiryo UI" w:hAnsiTheme="majorHAnsi" w:cstheme="majorHAnsi"/>
          <w:noProof/>
          <w:szCs w:val="21"/>
        </w:rPr>
      </w:pPr>
      <w:r w:rsidRPr="0079499D">
        <w:rPr>
          <w:rFonts w:asciiTheme="majorHAnsi" w:eastAsia="Meiryo UI" w:hAnsiTheme="majorHAnsi" w:cstheme="majorHAnsi"/>
          <w:noProof/>
          <w:szCs w:val="21"/>
        </w:rPr>
        <w:t xml:space="preserve">投資について教えてもらいたい女性有名人　</w:t>
      </w:r>
      <w:r w:rsidRPr="0079499D">
        <w:rPr>
          <w:rFonts w:asciiTheme="majorHAnsi" w:eastAsia="Meiryo UI" w:hAnsiTheme="majorHAnsi" w:cstheme="majorHAnsi"/>
          <w:noProof/>
          <w:szCs w:val="21"/>
        </w:rPr>
        <w:t>1</w:t>
      </w:r>
      <w:r w:rsidRPr="0079499D">
        <w:rPr>
          <w:rFonts w:asciiTheme="majorHAnsi" w:eastAsia="Meiryo UI" w:hAnsiTheme="majorHAnsi" w:cstheme="majorHAnsi"/>
          <w:noProof/>
          <w:szCs w:val="21"/>
        </w:rPr>
        <w:t>位「小倉優子さん」、</w:t>
      </w:r>
      <w:r w:rsidRPr="0079499D">
        <w:rPr>
          <w:rFonts w:asciiTheme="majorHAnsi" w:eastAsia="Meiryo UI" w:hAnsiTheme="majorHAnsi" w:cstheme="majorHAnsi"/>
          <w:noProof/>
          <w:szCs w:val="21"/>
        </w:rPr>
        <w:t>2</w:t>
      </w:r>
      <w:r w:rsidRPr="0079499D">
        <w:rPr>
          <w:rFonts w:asciiTheme="majorHAnsi" w:eastAsia="Meiryo UI" w:hAnsiTheme="majorHAnsi" w:cstheme="majorHAnsi"/>
          <w:noProof/>
          <w:szCs w:val="21"/>
        </w:rPr>
        <w:t>位「天海祐希さん」</w:t>
      </w:r>
    </w:p>
    <w:p w14:paraId="3995F42B" w14:textId="77777777" w:rsidR="004E186A" w:rsidRPr="0079499D" w:rsidRDefault="004E186A" w:rsidP="004E186A">
      <w:pPr>
        <w:autoSpaceDE w:val="0"/>
        <w:autoSpaceDN w:val="0"/>
        <w:adjustRightInd w:val="0"/>
        <w:spacing w:beforeLines="25" w:before="60" w:line="300" w:lineRule="exact"/>
        <w:rPr>
          <w:rFonts w:asciiTheme="majorHAnsi" w:eastAsia="Meiryo UI" w:hAnsiTheme="majorHAnsi" w:cstheme="majorHAnsi"/>
          <w:noProof/>
          <w:szCs w:val="21"/>
        </w:rPr>
      </w:pPr>
    </w:p>
    <w:p w14:paraId="3C81F3B2" w14:textId="58FBC9BF" w:rsidR="005E1527" w:rsidRPr="0079499D" w:rsidRDefault="00C461EA" w:rsidP="004D0169">
      <w:pPr>
        <w:jc w:val="center"/>
        <w:rPr>
          <w:rFonts w:asciiTheme="majorHAnsi" w:eastAsia="Meiryo UI" w:hAnsiTheme="majorHAnsi" w:cstheme="majorHAnsi"/>
          <w:szCs w:val="21"/>
        </w:rPr>
      </w:pPr>
      <w:r w:rsidRPr="0079499D">
        <w:rPr>
          <w:rFonts w:asciiTheme="majorHAnsi" w:eastAsia="Meiryo UI" w:hAnsiTheme="majorHAnsi" w:cstheme="majorHAnsi"/>
          <w:noProof/>
          <w:szCs w:val="21"/>
        </w:rPr>
        <mc:AlternateContent>
          <mc:Choice Requires="wps">
            <w:drawing>
              <wp:anchor distT="0" distB="0" distL="114300" distR="114300" simplePos="0" relativeHeight="251652096" behindDoc="0" locked="0" layoutInCell="1" allowOverlap="1" wp14:anchorId="4C685315" wp14:editId="53EDE8F6">
                <wp:simplePos x="0" y="0"/>
                <wp:positionH relativeFrom="margin">
                  <wp:posOffset>-3810</wp:posOffset>
                </wp:positionH>
                <wp:positionV relativeFrom="paragraph">
                  <wp:posOffset>255905</wp:posOffset>
                </wp:positionV>
                <wp:extent cx="6282000" cy="586740"/>
                <wp:effectExtent l="0" t="0" r="24130" b="22860"/>
                <wp:wrapNone/>
                <wp:docPr id="2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2000" cy="586740"/>
                        </a:xfrm>
                        <a:prstGeom prst="rect">
                          <a:avLst/>
                        </a:prstGeom>
                        <a:solidFill>
                          <a:srgbClr val="FFFFFF"/>
                        </a:solidFill>
                        <a:ln w="9525" algn="ctr">
                          <a:solidFill>
                            <a:srgbClr val="285397"/>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F761957" w14:textId="77777777" w:rsidR="00342B7E" w:rsidRPr="00BE3CFC" w:rsidRDefault="00342B7E" w:rsidP="00A52248">
                            <w:pPr>
                              <w:jc w:val="center"/>
                              <w:rPr>
                                <w:rFonts w:ascii="Meiryo UI" w:eastAsia="Meiryo UI" w:hAnsi="Meiryo UI" w:cs="Arial"/>
                                <w:szCs w:val="21"/>
                              </w:rPr>
                            </w:pPr>
                            <w:r w:rsidRPr="00BE3CFC">
                              <w:rPr>
                                <w:rFonts w:ascii="Meiryo UI" w:eastAsia="Meiryo UI" w:hAnsi="Meiryo UI" w:cs="Arial"/>
                                <w:szCs w:val="21"/>
                              </w:rPr>
                              <w:t>本ニュースレターの内容の転載にあたりましては、</w:t>
                            </w:r>
                          </w:p>
                          <w:p w14:paraId="30B6FA78" w14:textId="77777777" w:rsidR="00342B7E" w:rsidRPr="00BE3CFC" w:rsidRDefault="00342B7E" w:rsidP="00400138">
                            <w:pPr>
                              <w:jc w:val="center"/>
                              <w:rPr>
                                <w:rFonts w:ascii="Meiryo UI" w:eastAsia="Meiryo UI" w:hAnsi="Meiryo UI"/>
                              </w:rPr>
                            </w:pPr>
                            <w:r w:rsidRPr="00BE3CFC">
                              <w:rPr>
                                <w:rFonts w:ascii="Meiryo UI" w:eastAsia="Meiryo UI" w:hAnsi="Meiryo UI" w:cs="Arial"/>
                                <w:b/>
                                <w:szCs w:val="21"/>
                              </w:rPr>
                              <w:t>「スパークス・アセット・マネジメント調べ」</w:t>
                            </w:r>
                            <w:r w:rsidRPr="00BE3CFC">
                              <w:rPr>
                                <w:rFonts w:ascii="Meiryo UI" w:eastAsia="Meiryo UI" w:hAnsi="Meiryo UI" w:cs="Arial"/>
                                <w:szCs w:val="21"/>
                              </w:rPr>
                              <w:t>と付記のうえ、ご使用いただきますようお願い申し</w:t>
                            </w:r>
                            <w:r w:rsidRPr="00BE3CFC">
                              <w:rPr>
                                <w:rFonts w:ascii="Meiryo UI" w:eastAsia="Meiryo UI" w:hAnsi="Meiryo UI" w:cs="Arial" w:hint="eastAsia"/>
                                <w:szCs w:val="21"/>
                              </w:rPr>
                              <w:t>上</w:t>
                            </w:r>
                            <w:r w:rsidRPr="00BE3CFC">
                              <w:rPr>
                                <w:rFonts w:ascii="Meiryo UI" w:eastAsia="Meiryo UI" w:hAnsi="Meiryo UI" w:cs="Arial"/>
                                <w:szCs w:val="21"/>
                              </w:rPr>
                              <w:t>げます。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685315" id="Rectangle 71" o:spid="_x0000_s1028" style="position:absolute;left:0;text-align:left;margin-left:-.3pt;margin-top:20.15pt;width:494.65pt;height:46.2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" strokecolor="#285397">
                <v:textbox>
                  <w:txbxContent>
                    <w:p w14:paraId="3F761957" w14:textId="77777777" w:rsidR="00342B7E" w:rsidRPr="00BE3CFC" w:rsidRDefault="00342B7E" w:rsidP="00A52248">
                      <w:pPr>
                        <w:jc w:val="center"/>
                        <w:rPr>
                          <w:rFonts w:ascii="Meiryo UI" w:eastAsia="Meiryo UI" w:hAnsi="Meiryo UI" w:cs="Arial"/>
                          <w:szCs w:val="21"/>
                        </w:rPr>
                      </w:pPr>
                      <w:r w:rsidRPr="00BE3CFC">
                        <w:rPr>
                          <w:rFonts w:ascii="Meiryo UI" w:eastAsia="Meiryo UI" w:hAnsi="Meiryo UI" w:cs="Arial"/>
                          <w:szCs w:val="21"/>
                        </w:rPr>
                        <w:t>本ニュースレターの内容の転載にあたりましては、</w:t>
                      </w:r>
                    </w:p>
                    <w:p w14:paraId="30B6FA78" w14:textId="77777777" w:rsidR="00342B7E" w:rsidRPr="00BE3CFC" w:rsidRDefault="00342B7E" w:rsidP="00400138">
                      <w:pPr>
                        <w:jc w:val="center"/>
                        <w:rPr>
                          <w:rFonts w:ascii="Meiryo UI" w:eastAsia="Meiryo UI" w:hAnsi="Meiryo UI"/>
                        </w:rPr>
                      </w:pPr>
                      <w:r w:rsidRPr="00BE3CFC">
                        <w:rPr>
                          <w:rFonts w:ascii="Meiryo UI" w:eastAsia="Meiryo UI" w:hAnsi="Meiryo UI" w:cs="Arial"/>
                          <w:b/>
                          <w:szCs w:val="21"/>
                        </w:rPr>
                        <w:t>「スパークス・アセット・マネジメント調べ」</w:t>
                      </w:r>
                      <w:r w:rsidRPr="00BE3CFC">
                        <w:rPr>
                          <w:rFonts w:ascii="Meiryo UI" w:eastAsia="Meiryo UI" w:hAnsi="Meiryo UI" w:cs="Arial"/>
                          <w:szCs w:val="21"/>
                        </w:rPr>
                        <w:t>と付記のうえ、ご使用いただきますようお願い申し</w:t>
                      </w:r>
                      <w:r w:rsidRPr="00BE3CFC">
                        <w:rPr>
                          <w:rFonts w:ascii="Meiryo UI" w:eastAsia="Meiryo UI" w:hAnsi="Meiryo UI" w:cs="Arial" w:hint="eastAsia"/>
                          <w:szCs w:val="21"/>
                        </w:rPr>
                        <w:t>上</w:t>
                      </w:r>
                      <w:r w:rsidRPr="00BE3CFC">
                        <w:rPr>
                          <w:rFonts w:ascii="Meiryo UI" w:eastAsia="Meiryo UI" w:hAnsi="Meiryo UI" w:cs="Arial"/>
                          <w:szCs w:val="21"/>
                        </w:rPr>
                        <w:t>げます。</w:t>
                      </w:r>
                    </w:p>
                  </w:txbxContent>
                </v:textbox>
                <w10:wrap anchorx="margin"/>
              </v:rect>
            </w:pict>
          </mc:Fallback>
        </mc:AlternateContent>
      </w:r>
      <w:r w:rsidR="00AF0D9A" w:rsidRPr="0079499D">
        <w:rPr>
          <w:rFonts w:asciiTheme="majorHAnsi" w:eastAsia="Meiryo UI" w:hAnsiTheme="majorHAnsi" w:cstheme="majorHAnsi"/>
          <w:noProof/>
          <w:szCs w:val="21"/>
        </w:rPr>
        <mc:AlternateContent>
          <mc:Choice Requires="wps">
            <w:drawing>
              <wp:inline distT="0" distB="0" distL="0" distR="0" wp14:anchorId="3DD673D7" wp14:editId="6079A78A">
                <wp:extent cx="6290310" cy="274320"/>
                <wp:effectExtent l="0" t="0" r="0" b="0"/>
                <wp:docPr id="22" name="テキスト ボックス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0310" cy="274320"/>
                        </a:xfrm>
                        <a:prstGeom prst="rect">
                          <a:avLst/>
                        </a:prstGeom>
                        <a:solidFill>
                          <a:srgbClr val="28539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64F36D" w14:textId="77777777" w:rsidR="00342B7E" w:rsidRPr="00BE3CFC" w:rsidRDefault="00342B7E" w:rsidP="00A52248">
                            <w:pPr>
                              <w:jc w:val="center"/>
                              <w:rPr>
                                <w:rFonts w:ascii="Meiryo UI" w:eastAsia="Meiryo UI" w:hAnsi="Meiryo UI"/>
                                <w:color w:val="F7FFF7"/>
                              </w:rPr>
                            </w:pPr>
                            <w:r w:rsidRPr="00BE3CFC">
                              <w:rPr>
                                <w:rFonts w:ascii="Meiryo UI" w:eastAsia="Meiryo UI" w:hAnsi="Meiryo UI" w:cs="Arial" w:hint="eastAsia"/>
                                <w:color w:val="F7FFF7"/>
                                <w:kern w:val="0"/>
                              </w:rPr>
                              <w:t>◆◆報道関係の皆様へ◆◆</w:t>
                            </w:r>
                          </w:p>
                        </w:txbxContent>
                      </wps:txbx>
                      <wps:bodyPr rot="0" vert="horz" wrap="square" lIns="74295" tIns="8890" rIns="74295" bIns="8890" anchor="t" anchorCtr="0" upright="1">
                        <a:noAutofit/>
                      </wps:bodyPr>
                    </wps:wsp>
                  </a:graphicData>
                </a:graphic>
              </wp:inline>
            </w:drawing>
          </mc:Choice>
          <mc:Fallback>
            <w:pict>
              <v:shapetype w14:anchorId="3DD673D7" id="_x0000_t202" coordsize="21600,21600" o:spt="202" path="m,l,21600r21600,l21600,xe">
                <v:stroke joinstyle="miter"/>
                <v:path gradientshapeok="t" o:connecttype="rect"/>
              </v:shapetype>
              <v:shape id="テキスト ボックス 34" o:spid="_x0000_s1029" type="#_x0000_t202" style="width:495.3pt;height:2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" fillcolor="#285397" stroked="f">
                <v:textbox inset="5.85pt,.7pt,5.85pt,.7pt">
                  <w:txbxContent>
                    <w:p w14:paraId="6364F36D" w14:textId="77777777" w:rsidR="00342B7E" w:rsidRPr="00BE3CFC" w:rsidRDefault="00342B7E" w:rsidP="00A52248">
                      <w:pPr>
                        <w:jc w:val="center"/>
                        <w:rPr>
                          <w:rFonts w:ascii="Meiryo UI" w:eastAsia="Meiryo UI" w:hAnsi="Meiryo UI"/>
                          <w:color w:val="F7FFF7"/>
                        </w:rPr>
                      </w:pPr>
                      <w:r w:rsidRPr="00BE3CFC">
                        <w:rPr>
                          <w:rFonts w:ascii="Meiryo UI" w:eastAsia="Meiryo UI" w:hAnsi="Meiryo UI" w:cs="Arial" w:hint="eastAsia"/>
                          <w:color w:val="F7FFF7"/>
                          <w:kern w:val="0"/>
                        </w:rPr>
                        <w:t>◆◆報道関係の皆様へ◆◆</w:t>
                      </w:r>
                    </w:p>
                  </w:txbxContent>
                </v:textbox>
                <w10:anchorlock/>
              </v:shape>
            </w:pict>
          </mc:Fallback>
        </mc:AlternateContent>
      </w:r>
    </w:p>
    <w:p w14:paraId="78447D84" w14:textId="732103CC" w:rsidR="0038154C" w:rsidRPr="0079499D" w:rsidRDefault="00B2246A" w:rsidP="0038154C">
      <w:pPr>
        <w:spacing w:line="320" w:lineRule="atLeast"/>
        <w:jc w:val="left"/>
        <w:rPr>
          <w:rFonts w:asciiTheme="majorHAnsi" w:eastAsia="Meiryo UI" w:hAnsiTheme="majorHAnsi" w:cstheme="majorHAnsi"/>
          <w:b/>
          <w:color w:val="003366"/>
          <w:kern w:val="0"/>
          <w:szCs w:val="21"/>
        </w:rPr>
      </w:pPr>
      <w:r w:rsidRPr="0079499D">
        <w:rPr>
          <w:rFonts w:asciiTheme="majorHAnsi" w:eastAsia="MS UI Gothic" w:hAnsiTheme="majorHAnsi" w:cstheme="majorHAnsi"/>
          <w:szCs w:val="21"/>
        </w:rPr>
        <w:br w:type="page"/>
      </w:r>
      <w:r w:rsidR="0038154C" w:rsidRPr="0079499D">
        <w:rPr>
          <w:rFonts w:asciiTheme="majorHAnsi" w:eastAsia="Meiryo UI" w:hAnsiTheme="majorHAnsi" w:cstheme="majorHAnsi"/>
          <w:b/>
          <w:color w:val="003366"/>
          <w:kern w:val="0"/>
          <w:sz w:val="24"/>
          <w:szCs w:val="24"/>
        </w:rPr>
        <w:lastRenderedPageBreak/>
        <w:t>▼</w:t>
      </w:r>
      <w:r w:rsidR="0038154C" w:rsidRPr="0079499D">
        <w:rPr>
          <w:rFonts w:asciiTheme="majorHAnsi" w:eastAsia="Meiryo UI" w:hAnsiTheme="majorHAnsi" w:cstheme="majorHAnsi"/>
          <w:b/>
          <w:color w:val="003366"/>
          <w:kern w:val="0"/>
          <w:sz w:val="24"/>
          <w:szCs w:val="24"/>
        </w:rPr>
        <w:t>ビジネスウーマンのマネー</w:t>
      </w:r>
      <w:r w:rsidR="00325889" w:rsidRPr="0079499D">
        <w:rPr>
          <w:rFonts w:asciiTheme="majorHAnsi" w:eastAsia="Meiryo UI" w:hAnsiTheme="majorHAnsi" w:cstheme="majorHAnsi"/>
          <w:b/>
          <w:color w:val="003366"/>
          <w:kern w:val="0"/>
          <w:sz w:val="24"/>
          <w:szCs w:val="24"/>
        </w:rPr>
        <w:t>事情</w:t>
      </w:r>
    </w:p>
    <w:p w14:paraId="76902277" w14:textId="04809894" w:rsidR="0038154C" w:rsidRPr="0079499D" w:rsidRDefault="0038154C" w:rsidP="0038154C">
      <w:pPr>
        <w:spacing w:line="320" w:lineRule="atLeast"/>
        <w:ind w:left="211" w:hangingChars="100" w:hanging="211"/>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t>◆</w:t>
      </w:r>
      <w:r w:rsidRPr="0079499D">
        <w:rPr>
          <w:rFonts w:asciiTheme="majorHAnsi" w:eastAsia="Meiryo UI" w:hAnsiTheme="majorHAnsi" w:cstheme="majorHAnsi"/>
          <w:b/>
          <w:kern w:val="0"/>
          <w:szCs w:val="21"/>
          <w:u w:val="single"/>
        </w:rPr>
        <w:t>ビジネスウーマンの</w:t>
      </w:r>
      <w:r w:rsidR="009C44F5" w:rsidRPr="0079499D">
        <w:rPr>
          <w:rFonts w:asciiTheme="majorHAnsi" w:eastAsia="Meiryo UI" w:hAnsiTheme="majorHAnsi" w:cstheme="majorHAnsi"/>
          <w:b/>
          <w:kern w:val="0"/>
          <w:szCs w:val="21"/>
          <w:u w:val="single"/>
        </w:rPr>
        <w:t>60</w:t>
      </w:r>
      <w:r w:rsidRPr="0079499D">
        <w:rPr>
          <w:rFonts w:asciiTheme="majorHAnsi" w:eastAsia="Meiryo UI" w:hAnsiTheme="majorHAnsi" w:cstheme="majorHAnsi"/>
          <w:b/>
          <w:kern w:val="0"/>
          <w:szCs w:val="21"/>
          <w:u w:val="single"/>
        </w:rPr>
        <w:t>%</w:t>
      </w:r>
      <w:r w:rsidRPr="0079499D">
        <w:rPr>
          <w:rFonts w:asciiTheme="majorHAnsi" w:eastAsia="Meiryo UI" w:hAnsiTheme="majorHAnsi" w:cstheme="majorHAnsi"/>
          <w:b/>
          <w:kern w:val="0"/>
          <w:szCs w:val="21"/>
          <w:u w:val="single"/>
        </w:rPr>
        <w:t>が</w:t>
      </w:r>
      <w:r w:rsidR="00B41834" w:rsidRPr="0079499D">
        <w:rPr>
          <w:rFonts w:asciiTheme="majorHAnsi" w:eastAsia="Meiryo UI" w:hAnsiTheme="majorHAnsi" w:cstheme="majorHAnsi"/>
          <w:b/>
          <w:kern w:val="0"/>
          <w:szCs w:val="21"/>
          <w:u w:val="single"/>
        </w:rPr>
        <w:t>「</w:t>
      </w:r>
      <w:r w:rsidR="009C44F5" w:rsidRPr="0079499D">
        <w:rPr>
          <w:rFonts w:asciiTheme="majorHAnsi" w:eastAsia="Meiryo UI" w:hAnsiTheme="majorHAnsi" w:cstheme="majorHAnsi"/>
          <w:b/>
          <w:kern w:val="0"/>
          <w:szCs w:val="21"/>
          <w:u w:val="single"/>
        </w:rPr>
        <w:t>老後の生活費を貯金している</w:t>
      </w:r>
      <w:r w:rsidR="00B41834" w:rsidRPr="0079499D">
        <w:rPr>
          <w:rFonts w:asciiTheme="majorHAnsi" w:eastAsia="Meiryo UI" w:hAnsiTheme="majorHAnsi" w:cstheme="majorHAnsi"/>
          <w:b/>
          <w:kern w:val="0"/>
          <w:szCs w:val="21"/>
          <w:u w:val="single"/>
        </w:rPr>
        <w:t>」</w:t>
      </w:r>
      <w:r w:rsidRPr="0079499D">
        <w:rPr>
          <w:rFonts w:asciiTheme="majorHAnsi" w:eastAsia="Meiryo UI" w:hAnsiTheme="majorHAnsi" w:cstheme="majorHAnsi"/>
          <w:b/>
          <w:kern w:val="0"/>
          <w:szCs w:val="21"/>
          <w:u w:val="single"/>
        </w:rPr>
        <w:t>と回答</w:t>
      </w:r>
    </w:p>
    <w:p w14:paraId="128736A1" w14:textId="77777777" w:rsidR="0038154C" w:rsidRPr="0079499D" w:rsidRDefault="0038154C" w:rsidP="0027783E">
      <w:pPr>
        <w:spacing w:line="320" w:lineRule="atLeast"/>
        <w:ind w:rightChars="-67" w:right="-141"/>
        <w:rPr>
          <w:rFonts w:asciiTheme="majorHAnsi" w:eastAsia="Meiryo UI" w:hAnsiTheme="majorHAnsi" w:cstheme="majorHAnsi"/>
          <w:b/>
          <w:kern w:val="0"/>
          <w:szCs w:val="21"/>
          <w:u w:val="single"/>
        </w:rPr>
      </w:pPr>
    </w:p>
    <w:p w14:paraId="68477AA7" w14:textId="1E5CA492" w:rsidR="0038154C" w:rsidRPr="0079499D" w:rsidRDefault="0038154C" w:rsidP="0027783E">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全国の</w:t>
      </w:r>
      <w:r w:rsidRPr="0079499D">
        <w:rPr>
          <w:rFonts w:asciiTheme="majorHAnsi" w:eastAsia="Meiryo UI" w:hAnsiTheme="majorHAnsi" w:cstheme="majorHAnsi"/>
          <w:kern w:val="0"/>
          <w:szCs w:val="21"/>
        </w:rPr>
        <w:t>20</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59</w:t>
      </w:r>
      <w:r w:rsidRPr="0079499D">
        <w:rPr>
          <w:rFonts w:asciiTheme="majorHAnsi" w:eastAsia="Meiryo UI" w:hAnsiTheme="majorHAnsi" w:cstheme="majorHAnsi"/>
          <w:kern w:val="0"/>
          <w:szCs w:val="21"/>
        </w:rPr>
        <w:t>歳のビジネスウーマン（アルバイト・パート除く）</w:t>
      </w:r>
      <w:r w:rsidRPr="0079499D">
        <w:rPr>
          <w:rFonts w:asciiTheme="majorHAnsi" w:eastAsia="Meiryo UI" w:hAnsiTheme="majorHAnsi" w:cstheme="majorHAnsi"/>
          <w:kern w:val="0"/>
          <w:szCs w:val="21"/>
        </w:rPr>
        <w:t>1,000</w:t>
      </w:r>
      <w:r w:rsidRPr="0079499D">
        <w:rPr>
          <w:rFonts w:asciiTheme="majorHAnsi" w:eastAsia="Meiryo UI" w:hAnsiTheme="majorHAnsi" w:cstheme="majorHAnsi"/>
          <w:kern w:val="0"/>
          <w:szCs w:val="21"/>
        </w:rPr>
        <w:t>名（全回答者）に、自身の</w:t>
      </w:r>
      <w:r w:rsidR="00B41834" w:rsidRPr="0079499D">
        <w:rPr>
          <w:rFonts w:asciiTheme="majorHAnsi" w:eastAsia="Meiryo UI" w:hAnsiTheme="majorHAnsi" w:cstheme="majorHAnsi"/>
          <w:kern w:val="0"/>
          <w:szCs w:val="21"/>
        </w:rPr>
        <w:t>家計の状況・ライフプランについて、意識や実態を聞いたところ、【</w:t>
      </w:r>
      <w:r w:rsidRPr="0079499D">
        <w:rPr>
          <w:rFonts w:asciiTheme="majorHAnsi" w:eastAsia="Meiryo UI" w:hAnsiTheme="majorHAnsi" w:cstheme="majorHAnsi"/>
          <w:kern w:val="0"/>
          <w:szCs w:val="21"/>
        </w:rPr>
        <w:t>家計の収支状況について把握している</w:t>
      </w:r>
      <w:r w:rsidR="00B41834" w:rsidRPr="0079499D">
        <w:rPr>
          <w:rFonts w:asciiTheme="majorHAnsi" w:eastAsia="Meiryo UI" w:hAnsiTheme="majorHAnsi" w:cstheme="majorHAnsi"/>
          <w:kern w:val="0"/>
          <w:szCs w:val="21"/>
        </w:rPr>
        <w:t>】では</w:t>
      </w:r>
      <w:r w:rsidRPr="0079499D">
        <w:rPr>
          <w:rFonts w:asciiTheme="majorHAnsi" w:eastAsia="Meiryo UI" w:hAnsiTheme="majorHAnsi" w:cstheme="majorHAnsi"/>
          <w:kern w:val="0"/>
          <w:szCs w:val="21"/>
        </w:rPr>
        <w:t>、「非常にあてはまる」</w:t>
      </w:r>
      <w:r w:rsidR="00B41834" w:rsidRPr="0079499D">
        <w:rPr>
          <w:rFonts w:asciiTheme="majorHAnsi" w:eastAsia="Meiryo UI" w:hAnsiTheme="majorHAnsi" w:cstheme="majorHAnsi"/>
          <w:kern w:val="0"/>
          <w:szCs w:val="21"/>
        </w:rPr>
        <w:t>が</w:t>
      </w:r>
      <w:r w:rsidRPr="0079499D">
        <w:rPr>
          <w:rFonts w:asciiTheme="majorHAnsi" w:eastAsia="Meiryo UI" w:hAnsiTheme="majorHAnsi" w:cstheme="majorHAnsi"/>
          <w:kern w:val="0"/>
          <w:szCs w:val="21"/>
        </w:rPr>
        <w:t>33.0%</w:t>
      </w:r>
      <w:r w:rsidRPr="0079499D">
        <w:rPr>
          <w:rFonts w:asciiTheme="majorHAnsi" w:eastAsia="Meiryo UI" w:hAnsiTheme="majorHAnsi" w:cstheme="majorHAnsi"/>
          <w:kern w:val="0"/>
          <w:szCs w:val="21"/>
        </w:rPr>
        <w:t>、「ややあてはまる」</w:t>
      </w:r>
      <w:r w:rsidR="00B41834" w:rsidRPr="0079499D">
        <w:rPr>
          <w:rFonts w:asciiTheme="majorHAnsi" w:eastAsia="Meiryo UI" w:hAnsiTheme="majorHAnsi" w:cstheme="majorHAnsi"/>
          <w:kern w:val="0"/>
          <w:szCs w:val="21"/>
        </w:rPr>
        <w:t>が</w:t>
      </w:r>
      <w:r w:rsidRPr="0079499D">
        <w:rPr>
          <w:rFonts w:asciiTheme="majorHAnsi" w:eastAsia="Meiryo UI" w:hAnsiTheme="majorHAnsi" w:cstheme="majorHAnsi"/>
          <w:kern w:val="0"/>
          <w:szCs w:val="21"/>
        </w:rPr>
        <w:t>37.4%</w:t>
      </w:r>
      <w:r w:rsidR="00B41834" w:rsidRPr="0079499D">
        <w:rPr>
          <w:rFonts w:asciiTheme="majorHAnsi" w:eastAsia="Meiryo UI" w:hAnsiTheme="majorHAnsi" w:cstheme="majorHAnsi"/>
          <w:kern w:val="0"/>
          <w:szCs w:val="21"/>
        </w:rPr>
        <w:t>で</w:t>
      </w:r>
      <w:r w:rsidRPr="0079499D">
        <w:rPr>
          <w:rFonts w:asciiTheme="majorHAnsi" w:eastAsia="Meiryo UI" w:hAnsiTheme="majorHAnsi" w:cstheme="majorHAnsi"/>
          <w:kern w:val="0"/>
          <w:szCs w:val="21"/>
        </w:rPr>
        <w:t>合計した『あてはまる』は</w:t>
      </w:r>
      <w:r w:rsidRPr="0079499D">
        <w:rPr>
          <w:rFonts w:asciiTheme="majorHAnsi" w:eastAsia="Meiryo UI" w:hAnsiTheme="majorHAnsi" w:cstheme="majorHAnsi"/>
          <w:kern w:val="0"/>
          <w:szCs w:val="21"/>
        </w:rPr>
        <w:t>70.4%</w:t>
      </w:r>
      <w:r w:rsidRPr="0079499D">
        <w:rPr>
          <w:rFonts w:asciiTheme="majorHAnsi" w:eastAsia="Meiryo UI" w:hAnsiTheme="majorHAnsi" w:cstheme="majorHAnsi"/>
          <w:kern w:val="0"/>
          <w:szCs w:val="21"/>
        </w:rPr>
        <w:t>、「全くあてはまらない」</w:t>
      </w:r>
      <w:r w:rsidR="00B41834" w:rsidRPr="0079499D">
        <w:rPr>
          <w:rFonts w:asciiTheme="majorHAnsi" w:eastAsia="Meiryo UI" w:hAnsiTheme="majorHAnsi" w:cstheme="majorHAnsi"/>
          <w:kern w:val="0"/>
          <w:szCs w:val="21"/>
        </w:rPr>
        <w:t>が</w:t>
      </w:r>
      <w:r w:rsidRPr="0079499D">
        <w:rPr>
          <w:rFonts w:asciiTheme="majorHAnsi" w:eastAsia="Meiryo UI" w:hAnsiTheme="majorHAnsi" w:cstheme="majorHAnsi"/>
          <w:kern w:val="0"/>
          <w:szCs w:val="21"/>
        </w:rPr>
        <w:t>8.7%</w:t>
      </w:r>
      <w:r w:rsidRPr="0079499D">
        <w:rPr>
          <w:rFonts w:asciiTheme="majorHAnsi" w:eastAsia="Meiryo UI" w:hAnsiTheme="majorHAnsi" w:cstheme="majorHAnsi"/>
          <w:kern w:val="0"/>
          <w:szCs w:val="21"/>
        </w:rPr>
        <w:t>、「あまりあてはまらない」</w:t>
      </w:r>
      <w:r w:rsidR="00B41834" w:rsidRPr="0079499D">
        <w:rPr>
          <w:rFonts w:asciiTheme="majorHAnsi" w:eastAsia="Meiryo UI" w:hAnsiTheme="majorHAnsi" w:cstheme="majorHAnsi"/>
          <w:kern w:val="0"/>
          <w:szCs w:val="21"/>
        </w:rPr>
        <w:t>が</w:t>
      </w:r>
      <w:r w:rsidRPr="0079499D">
        <w:rPr>
          <w:rFonts w:asciiTheme="majorHAnsi" w:eastAsia="Meiryo UI" w:hAnsiTheme="majorHAnsi" w:cstheme="majorHAnsi"/>
          <w:kern w:val="0"/>
          <w:szCs w:val="21"/>
        </w:rPr>
        <w:t>20.9%</w:t>
      </w:r>
      <w:r w:rsidR="00B41834" w:rsidRPr="0079499D">
        <w:rPr>
          <w:rFonts w:asciiTheme="majorHAnsi" w:eastAsia="Meiryo UI" w:hAnsiTheme="majorHAnsi" w:cstheme="majorHAnsi"/>
          <w:kern w:val="0"/>
          <w:szCs w:val="21"/>
        </w:rPr>
        <w:t>で</w:t>
      </w:r>
      <w:r w:rsidRPr="0079499D">
        <w:rPr>
          <w:rFonts w:asciiTheme="majorHAnsi" w:eastAsia="Meiryo UI" w:hAnsiTheme="majorHAnsi" w:cstheme="majorHAnsi"/>
          <w:kern w:val="0"/>
          <w:szCs w:val="21"/>
        </w:rPr>
        <w:t>合計した『あてはまらない』は</w:t>
      </w:r>
      <w:r w:rsidRPr="0079499D">
        <w:rPr>
          <w:rFonts w:asciiTheme="majorHAnsi" w:eastAsia="Meiryo UI" w:hAnsiTheme="majorHAnsi" w:cstheme="majorHAnsi"/>
          <w:kern w:val="0"/>
          <w:szCs w:val="21"/>
        </w:rPr>
        <w:t>29.6%</w:t>
      </w:r>
      <w:r w:rsidR="00B41834" w:rsidRPr="0079499D">
        <w:rPr>
          <w:rFonts w:asciiTheme="majorHAnsi" w:eastAsia="Meiryo UI" w:hAnsiTheme="majorHAnsi" w:cstheme="majorHAnsi"/>
          <w:kern w:val="0"/>
          <w:szCs w:val="21"/>
        </w:rPr>
        <w:t>となりま</w:t>
      </w:r>
      <w:r w:rsidRPr="0079499D">
        <w:rPr>
          <w:rFonts w:asciiTheme="majorHAnsi" w:eastAsia="Meiryo UI" w:hAnsiTheme="majorHAnsi" w:cstheme="majorHAnsi"/>
          <w:kern w:val="0"/>
          <w:szCs w:val="21"/>
        </w:rPr>
        <w:t>した。</w:t>
      </w:r>
    </w:p>
    <w:p w14:paraId="19395367" w14:textId="1A8A56A5" w:rsidR="0038154C" w:rsidRPr="0079499D" w:rsidRDefault="00B41834" w:rsidP="0027783E">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w:t>
      </w:r>
      <w:r w:rsidR="0038154C" w:rsidRPr="0079499D">
        <w:rPr>
          <w:rFonts w:asciiTheme="majorHAnsi" w:eastAsia="Meiryo UI" w:hAnsiTheme="majorHAnsi" w:cstheme="majorHAnsi"/>
          <w:kern w:val="0"/>
          <w:szCs w:val="21"/>
        </w:rPr>
        <w:t>未来に必要なお金は計算済み</w:t>
      </w:r>
      <w:r w:rsidRPr="0079499D">
        <w:rPr>
          <w:rFonts w:asciiTheme="majorHAnsi" w:eastAsia="Meiryo UI" w:hAnsiTheme="majorHAnsi" w:cstheme="majorHAnsi"/>
          <w:kern w:val="0"/>
          <w:szCs w:val="21"/>
        </w:rPr>
        <w:t>である】では</w:t>
      </w:r>
      <w:r w:rsidR="0038154C" w:rsidRPr="0079499D">
        <w:rPr>
          <w:rFonts w:asciiTheme="majorHAnsi" w:eastAsia="Meiryo UI" w:hAnsiTheme="majorHAnsi" w:cstheme="majorHAnsi"/>
          <w:kern w:val="0"/>
          <w:szCs w:val="21"/>
        </w:rPr>
        <w:t>、『あてはまる』</w:t>
      </w:r>
      <w:r w:rsidRPr="0079499D">
        <w:rPr>
          <w:rFonts w:asciiTheme="majorHAnsi" w:eastAsia="Meiryo UI" w:hAnsiTheme="majorHAnsi" w:cstheme="majorHAnsi"/>
          <w:kern w:val="0"/>
          <w:szCs w:val="21"/>
        </w:rPr>
        <w:t>は</w:t>
      </w:r>
      <w:r w:rsidR="0038154C" w:rsidRPr="0079499D">
        <w:rPr>
          <w:rFonts w:asciiTheme="majorHAnsi" w:eastAsia="Meiryo UI" w:hAnsiTheme="majorHAnsi" w:cstheme="majorHAnsi"/>
          <w:kern w:val="0"/>
          <w:szCs w:val="21"/>
        </w:rPr>
        <w:t>39.1%</w:t>
      </w:r>
      <w:r w:rsidR="0038154C" w:rsidRPr="0079499D">
        <w:rPr>
          <w:rFonts w:asciiTheme="majorHAnsi" w:eastAsia="Meiryo UI" w:hAnsiTheme="majorHAnsi" w:cstheme="majorHAnsi"/>
          <w:kern w:val="0"/>
          <w:szCs w:val="21"/>
        </w:rPr>
        <w:t>、『あてはまらない』は</w:t>
      </w:r>
      <w:r w:rsidR="0038154C" w:rsidRPr="0079499D">
        <w:rPr>
          <w:rFonts w:asciiTheme="majorHAnsi" w:eastAsia="Meiryo UI" w:hAnsiTheme="majorHAnsi" w:cstheme="majorHAnsi"/>
          <w:kern w:val="0"/>
          <w:szCs w:val="21"/>
        </w:rPr>
        <w:t>60.9%</w:t>
      </w:r>
      <w:r w:rsidR="0038154C" w:rsidRPr="0079499D">
        <w:rPr>
          <w:rFonts w:asciiTheme="majorHAnsi" w:eastAsia="Meiryo UI" w:hAnsiTheme="majorHAnsi" w:cstheme="majorHAnsi"/>
          <w:kern w:val="0"/>
          <w:szCs w:val="21"/>
        </w:rPr>
        <w:t>となり、半数以上が計算していないという結果となりました。</w:t>
      </w:r>
    </w:p>
    <w:p w14:paraId="47415E20" w14:textId="482AB409" w:rsidR="0038154C" w:rsidRPr="0079499D" w:rsidRDefault="00B41834" w:rsidP="0027783E">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w:t>
      </w:r>
      <w:r w:rsidR="0038154C" w:rsidRPr="0079499D">
        <w:rPr>
          <w:rFonts w:asciiTheme="majorHAnsi" w:eastAsia="Meiryo UI" w:hAnsiTheme="majorHAnsi" w:cstheme="majorHAnsi"/>
          <w:kern w:val="0"/>
          <w:szCs w:val="21"/>
        </w:rPr>
        <w:t>キャリアアップ・年収アップに努めている</w:t>
      </w:r>
      <w:r w:rsidRPr="0079499D">
        <w:rPr>
          <w:rFonts w:asciiTheme="majorHAnsi" w:eastAsia="Meiryo UI" w:hAnsiTheme="majorHAnsi" w:cstheme="majorHAnsi"/>
          <w:kern w:val="0"/>
          <w:szCs w:val="21"/>
        </w:rPr>
        <w:t>】では、</w:t>
      </w:r>
      <w:r w:rsidR="0038154C" w:rsidRPr="0079499D">
        <w:rPr>
          <w:rFonts w:asciiTheme="majorHAnsi" w:eastAsia="Meiryo UI" w:hAnsiTheme="majorHAnsi" w:cstheme="majorHAnsi"/>
          <w:kern w:val="0"/>
          <w:szCs w:val="21"/>
        </w:rPr>
        <w:t>『あてはまる』は</w:t>
      </w:r>
      <w:r w:rsidR="0038154C" w:rsidRPr="0079499D">
        <w:rPr>
          <w:rFonts w:asciiTheme="majorHAnsi" w:eastAsia="Meiryo UI" w:hAnsiTheme="majorHAnsi" w:cstheme="majorHAnsi"/>
          <w:kern w:val="0"/>
          <w:szCs w:val="21"/>
        </w:rPr>
        <w:t>38.9%</w:t>
      </w:r>
      <w:r w:rsidR="0038154C" w:rsidRPr="0079499D">
        <w:rPr>
          <w:rFonts w:asciiTheme="majorHAnsi" w:eastAsia="Meiryo UI" w:hAnsiTheme="majorHAnsi" w:cstheme="majorHAnsi"/>
          <w:kern w:val="0"/>
          <w:szCs w:val="21"/>
        </w:rPr>
        <w:t>、『あてはまらない』は</w:t>
      </w:r>
      <w:r w:rsidR="0038154C" w:rsidRPr="0079499D">
        <w:rPr>
          <w:rFonts w:asciiTheme="majorHAnsi" w:eastAsia="Meiryo UI" w:hAnsiTheme="majorHAnsi" w:cstheme="majorHAnsi"/>
          <w:kern w:val="0"/>
          <w:szCs w:val="21"/>
        </w:rPr>
        <w:t>61.1%</w:t>
      </w:r>
      <w:r w:rsidR="0038154C" w:rsidRPr="0079499D">
        <w:rPr>
          <w:rFonts w:asciiTheme="majorHAnsi" w:eastAsia="Meiryo UI" w:hAnsiTheme="majorHAnsi" w:cstheme="majorHAnsi"/>
          <w:kern w:val="0"/>
          <w:szCs w:val="21"/>
        </w:rPr>
        <w:t>となりました。</w:t>
      </w:r>
    </w:p>
    <w:p w14:paraId="31C4C4F2" w14:textId="2BDB959C" w:rsidR="0038154C" w:rsidRPr="0079499D" w:rsidRDefault="00B41834" w:rsidP="0027783E">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w:t>
      </w:r>
      <w:r w:rsidR="0038154C" w:rsidRPr="0079499D">
        <w:rPr>
          <w:rFonts w:asciiTheme="majorHAnsi" w:eastAsia="Meiryo UI" w:hAnsiTheme="majorHAnsi" w:cstheme="majorHAnsi"/>
          <w:kern w:val="0"/>
          <w:szCs w:val="21"/>
        </w:rPr>
        <w:t>結婚や子育ての費用を貯金している</w:t>
      </w:r>
      <w:r w:rsidRPr="0079499D">
        <w:rPr>
          <w:rFonts w:asciiTheme="majorHAnsi" w:eastAsia="Meiryo UI" w:hAnsiTheme="majorHAnsi" w:cstheme="majorHAnsi"/>
          <w:kern w:val="0"/>
          <w:szCs w:val="21"/>
        </w:rPr>
        <w:t>／</w:t>
      </w:r>
      <w:r w:rsidR="0038154C" w:rsidRPr="0079499D">
        <w:rPr>
          <w:rFonts w:asciiTheme="majorHAnsi" w:eastAsia="Meiryo UI" w:hAnsiTheme="majorHAnsi" w:cstheme="majorHAnsi"/>
          <w:kern w:val="0"/>
          <w:szCs w:val="21"/>
        </w:rPr>
        <w:t>していた</w:t>
      </w:r>
      <w:r w:rsidR="007A12E8"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では、</w:t>
      </w:r>
      <w:r w:rsidR="0038154C" w:rsidRPr="0079499D">
        <w:rPr>
          <w:rFonts w:asciiTheme="majorHAnsi" w:eastAsia="Meiryo UI" w:hAnsiTheme="majorHAnsi" w:cstheme="majorHAnsi"/>
          <w:kern w:val="0"/>
          <w:szCs w:val="21"/>
        </w:rPr>
        <w:t>『あてはまる』</w:t>
      </w:r>
      <w:r w:rsidRPr="0079499D">
        <w:rPr>
          <w:rFonts w:asciiTheme="majorHAnsi" w:eastAsia="Meiryo UI" w:hAnsiTheme="majorHAnsi" w:cstheme="majorHAnsi"/>
          <w:kern w:val="0"/>
          <w:szCs w:val="21"/>
        </w:rPr>
        <w:t>は</w:t>
      </w:r>
      <w:r w:rsidR="0038154C" w:rsidRPr="0079499D">
        <w:rPr>
          <w:rFonts w:asciiTheme="majorHAnsi" w:eastAsia="Meiryo UI" w:hAnsiTheme="majorHAnsi" w:cstheme="majorHAnsi"/>
          <w:kern w:val="0"/>
          <w:szCs w:val="21"/>
        </w:rPr>
        <w:t>43.2%</w:t>
      </w:r>
      <w:r w:rsidR="0038154C" w:rsidRPr="0079499D">
        <w:rPr>
          <w:rFonts w:asciiTheme="majorHAnsi" w:eastAsia="Meiryo UI" w:hAnsiTheme="majorHAnsi" w:cstheme="majorHAnsi"/>
          <w:kern w:val="0"/>
          <w:szCs w:val="21"/>
        </w:rPr>
        <w:t>、『あてはまらない』</w:t>
      </w:r>
      <w:r w:rsidRPr="0079499D">
        <w:rPr>
          <w:rFonts w:asciiTheme="majorHAnsi" w:eastAsia="Meiryo UI" w:hAnsiTheme="majorHAnsi" w:cstheme="majorHAnsi"/>
          <w:kern w:val="0"/>
          <w:szCs w:val="21"/>
        </w:rPr>
        <w:t>は</w:t>
      </w:r>
      <w:r w:rsidR="0038154C" w:rsidRPr="0079499D">
        <w:rPr>
          <w:rFonts w:asciiTheme="majorHAnsi" w:eastAsia="Meiryo UI" w:hAnsiTheme="majorHAnsi" w:cstheme="majorHAnsi"/>
          <w:kern w:val="0"/>
          <w:szCs w:val="21"/>
        </w:rPr>
        <w:t>56.8%</w:t>
      </w:r>
      <w:r w:rsidR="0038154C" w:rsidRPr="0079499D">
        <w:rPr>
          <w:rFonts w:asciiTheme="majorHAnsi" w:eastAsia="Meiryo UI" w:hAnsiTheme="majorHAnsi" w:cstheme="majorHAnsi"/>
          <w:kern w:val="0"/>
          <w:szCs w:val="21"/>
        </w:rPr>
        <w:t>となりました。</w:t>
      </w:r>
    </w:p>
    <w:p w14:paraId="64C45127" w14:textId="50711578" w:rsidR="0038154C" w:rsidRPr="0079499D" w:rsidRDefault="00B41834" w:rsidP="0027783E">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w:t>
      </w:r>
      <w:r w:rsidR="0038154C" w:rsidRPr="0079499D">
        <w:rPr>
          <w:rFonts w:asciiTheme="majorHAnsi" w:eastAsia="Meiryo UI" w:hAnsiTheme="majorHAnsi" w:cstheme="majorHAnsi"/>
          <w:kern w:val="0"/>
          <w:szCs w:val="21"/>
        </w:rPr>
        <w:t>老後の生活費を貯金している</w:t>
      </w:r>
      <w:r w:rsidRPr="0079499D">
        <w:rPr>
          <w:rFonts w:asciiTheme="majorHAnsi" w:eastAsia="Meiryo UI" w:hAnsiTheme="majorHAnsi" w:cstheme="majorHAnsi"/>
          <w:kern w:val="0"/>
          <w:szCs w:val="21"/>
        </w:rPr>
        <w:t>】では</w:t>
      </w:r>
      <w:r w:rsidR="0038154C" w:rsidRPr="0079499D">
        <w:rPr>
          <w:rFonts w:asciiTheme="majorHAnsi" w:eastAsia="Meiryo UI" w:hAnsiTheme="majorHAnsi" w:cstheme="majorHAnsi"/>
          <w:kern w:val="0"/>
          <w:szCs w:val="21"/>
        </w:rPr>
        <w:t>、『あてはまる』</w:t>
      </w:r>
      <w:r w:rsidRPr="0079499D">
        <w:rPr>
          <w:rFonts w:asciiTheme="majorHAnsi" w:eastAsia="Meiryo UI" w:hAnsiTheme="majorHAnsi" w:cstheme="majorHAnsi"/>
          <w:kern w:val="0"/>
          <w:szCs w:val="21"/>
        </w:rPr>
        <w:t>は</w:t>
      </w:r>
      <w:r w:rsidR="0038154C" w:rsidRPr="0079499D">
        <w:rPr>
          <w:rFonts w:asciiTheme="majorHAnsi" w:eastAsia="Meiryo UI" w:hAnsiTheme="majorHAnsi" w:cstheme="majorHAnsi"/>
          <w:kern w:val="0"/>
          <w:szCs w:val="21"/>
        </w:rPr>
        <w:t>60.1%</w:t>
      </w:r>
      <w:r w:rsidR="0038154C" w:rsidRPr="0079499D">
        <w:rPr>
          <w:rFonts w:asciiTheme="majorHAnsi" w:eastAsia="Meiryo UI" w:hAnsiTheme="majorHAnsi" w:cstheme="majorHAnsi"/>
          <w:kern w:val="0"/>
          <w:szCs w:val="21"/>
        </w:rPr>
        <w:t>、『あてはまらない』</w:t>
      </w:r>
      <w:r w:rsidRPr="0079499D">
        <w:rPr>
          <w:rFonts w:asciiTheme="majorHAnsi" w:eastAsia="Meiryo UI" w:hAnsiTheme="majorHAnsi" w:cstheme="majorHAnsi"/>
          <w:kern w:val="0"/>
          <w:szCs w:val="21"/>
        </w:rPr>
        <w:t>は</w:t>
      </w:r>
      <w:r w:rsidR="0038154C" w:rsidRPr="0079499D">
        <w:rPr>
          <w:rFonts w:asciiTheme="majorHAnsi" w:eastAsia="Meiryo UI" w:hAnsiTheme="majorHAnsi" w:cstheme="majorHAnsi"/>
          <w:kern w:val="0"/>
          <w:szCs w:val="21"/>
        </w:rPr>
        <w:t>39.9%</w:t>
      </w:r>
      <w:r w:rsidRPr="0079499D">
        <w:rPr>
          <w:rFonts w:asciiTheme="majorHAnsi" w:eastAsia="Meiryo UI" w:hAnsiTheme="majorHAnsi" w:cstheme="majorHAnsi"/>
          <w:kern w:val="0"/>
          <w:szCs w:val="21"/>
        </w:rPr>
        <w:t>となり</w:t>
      </w:r>
      <w:r w:rsidR="0038154C" w:rsidRPr="0079499D">
        <w:rPr>
          <w:rFonts w:asciiTheme="majorHAnsi" w:eastAsia="Meiryo UI" w:hAnsiTheme="majorHAnsi" w:cstheme="majorHAnsi"/>
          <w:kern w:val="0"/>
          <w:szCs w:val="21"/>
        </w:rPr>
        <w:t>、貯金している人が半数を超えました。</w:t>
      </w:r>
      <w:r w:rsidR="0038154C" w:rsidRPr="0079499D">
        <w:rPr>
          <w:rFonts w:asciiTheme="majorHAnsi" w:eastAsia="Meiryo UI" w:hAnsiTheme="majorHAnsi" w:cstheme="majorHAnsi"/>
          <w:b/>
          <w:kern w:val="0"/>
          <w:sz w:val="18"/>
          <w:szCs w:val="21"/>
        </w:rPr>
        <w:t>［図</w:t>
      </w:r>
      <w:r w:rsidR="0038154C" w:rsidRPr="0079499D">
        <w:rPr>
          <w:rFonts w:asciiTheme="majorHAnsi" w:eastAsia="Meiryo UI" w:hAnsiTheme="majorHAnsi" w:cstheme="majorHAnsi"/>
          <w:b/>
          <w:kern w:val="0"/>
          <w:sz w:val="18"/>
          <w:szCs w:val="21"/>
        </w:rPr>
        <w:t>1</w:t>
      </w:r>
      <w:r w:rsidR="0038154C" w:rsidRPr="0079499D">
        <w:rPr>
          <w:rFonts w:asciiTheme="majorHAnsi" w:eastAsia="Meiryo UI" w:hAnsiTheme="majorHAnsi" w:cstheme="majorHAnsi"/>
          <w:b/>
          <w:kern w:val="0"/>
          <w:sz w:val="18"/>
          <w:szCs w:val="21"/>
        </w:rPr>
        <w:t>］</w:t>
      </w:r>
    </w:p>
    <w:p w14:paraId="5A6A2BD2" w14:textId="77777777" w:rsidR="0038154C" w:rsidRPr="0079499D" w:rsidRDefault="0038154C" w:rsidP="00763D53">
      <w:pPr>
        <w:spacing w:line="320" w:lineRule="atLeast"/>
        <w:rPr>
          <w:rFonts w:asciiTheme="majorHAnsi" w:eastAsia="Meiryo UI" w:hAnsiTheme="majorHAnsi" w:cstheme="majorHAnsi"/>
          <w:kern w:val="0"/>
          <w:szCs w:val="21"/>
        </w:rPr>
      </w:pPr>
    </w:p>
    <w:p w14:paraId="361FEB49" w14:textId="77777777" w:rsidR="0038154C" w:rsidRPr="0079499D" w:rsidRDefault="0038154C" w:rsidP="0038154C">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Pr="0079499D">
        <w:rPr>
          <w:rFonts w:asciiTheme="majorHAnsi" w:eastAsia="Meiryo UI" w:hAnsiTheme="majorHAnsi" w:cstheme="majorHAnsi"/>
          <w:kern w:val="0"/>
          <w:szCs w:val="21"/>
        </w:rPr>
        <w:t>1</w:t>
      </w:r>
      <w:r w:rsidRPr="0079499D">
        <w:rPr>
          <w:rFonts w:asciiTheme="majorHAnsi" w:eastAsia="Meiryo UI" w:hAnsiTheme="majorHAnsi" w:cstheme="majorHAnsi"/>
          <w:kern w:val="0"/>
          <w:szCs w:val="21"/>
        </w:rPr>
        <w:t>］</w:t>
      </w:r>
    </w:p>
    <w:p w14:paraId="01921AC0" w14:textId="6C3C9B95" w:rsidR="0038154C" w:rsidRPr="0079499D" w:rsidRDefault="00BF3E5E" w:rsidP="0038154C">
      <w:pPr>
        <w:spacing w:line="320" w:lineRule="atLeast"/>
        <w:jc w:val="center"/>
        <w:rPr>
          <w:rFonts w:asciiTheme="majorHAnsi" w:eastAsia="Meiryo UI" w:hAnsiTheme="majorHAnsi" w:cstheme="majorHAnsi"/>
          <w:b/>
          <w:kern w:val="0"/>
          <w:sz w:val="18"/>
          <w:szCs w:val="21"/>
        </w:rPr>
      </w:pPr>
      <w:r w:rsidRPr="0079499D">
        <w:rPr>
          <w:rFonts w:asciiTheme="majorHAnsi" w:eastAsia="Meiryo UI" w:hAnsiTheme="majorHAnsi" w:cstheme="majorHAnsi"/>
          <w:b/>
          <w:noProof/>
          <w:kern w:val="0"/>
          <w:sz w:val="18"/>
          <w:szCs w:val="21"/>
        </w:rPr>
        <w:drawing>
          <wp:inline distT="0" distB="0" distL="0" distR="0" wp14:anchorId="0EDCCB12" wp14:editId="78BC8136">
            <wp:extent cx="5846040" cy="3385440"/>
            <wp:effectExtent l="0" t="0" r="2540" b="5715"/>
            <wp:docPr id="1656509267"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46040" cy="3385440"/>
                    </a:xfrm>
                    <a:prstGeom prst="rect">
                      <a:avLst/>
                    </a:prstGeom>
                    <a:noFill/>
                    <a:ln>
                      <a:noFill/>
                    </a:ln>
                  </pic:spPr>
                </pic:pic>
              </a:graphicData>
            </a:graphic>
          </wp:inline>
        </w:drawing>
      </w:r>
    </w:p>
    <w:p w14:paraId="5D18F950" w14:textId="77777777" w:rsidR="0038154C" w:rsidRPr="0079499D" w:rsidRDefault="0038154C" w:rsidP="0038154C">
      <w:pPr>
        <w:widowControl/>
        <w:jc w:val="left"/>
        <w:rPr>
          <w:rFonts w:asciiTheme="majorHAnsi" w:eastAsia="Meiryo UI" w:hAnsiTheme="majorHAnsi" w:cstheme="majorHAnsi"/>
          <w:b/>
          <w:kern w:val="0"/>
          <w:szCs w:val="21"/>
        </w:rPr>
      </w:pPr>
      <w:r w:rsidRPr="0079499D">
        <w:rPr>
          <w:rFonts w:asciiTheme="majorHAnsi" w:eastAsia="Meiryo UI" w:hAnsiTheme="majorHAnsi" w:cstheme="majorHAnsi"/>
          <w:b/>
          <w:kern w:val="0"/>
          <w:szCs w:val="21"/>
        </w:rPr>
        <w:br w:type="page"/>
      </w:r>
    </w:p>
    <w:p w14:paraId="2221496F" w14:textId="1C4F3154" w:rsidR="0038154C" w:rsidRPr="0079499D" w:rsidRDefault="0038154C" w:rsidP="0027783E">
      <w:pPr>
        <w:spacing w:line="320" w:lineRule="atLeast"/>
        <w:ind w:rightChars="-67" w:right="-141"/>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lastRenderedPageBreak/>
        <w:t>◆</w:t>
      </w:r>
      <w:r w:rsidR="00325889" w:rsidRPr="0079499D">
        <w:rPr>
          <w:rFonts w:asciiTheme="majorHAnsi" w:eastAsia="Meiryo UI" w:hAnsiTheme="majorHAnsi" w:cstheme="majorHAnsi"/>
          <w:b/>
          <w:kern w:val="0"/>
          <w:szCs w:val="21"/>
          <w:u w:val="single"/>
        </w:rPr>
        <w:t>「ネット証券」は</w:t>
      </w:r>
      <w:r w:rsidR="00325889" w:rsidRPr="0079499D">
        <w:rPr>
          <w:rFonts w:asciiTheme="majorHAnsi" w:eastAsia="Meiryo UI" w:hAnsiTheme="majorHAnsi" w:cstheme="majorHAnsi"/>
          <w:b/>
          <w:kern w:val="0"/>
          <w:szCs w:val="21"/>
          <w:u w:val="single"/>
        </w:rPr>
        <w:t>30%</w:t>
      </w:r>
      <w:r w:rsidR="00325889" w:rsidRPr="0079499D">
        <w:rPr>
          <w:rFonts w:asciiTheme="majorHAnsi" w:eastAsia="Meiryo UI" w:hAnsiTheme="majorHAnsi" w:cstheme="majorHAnsi"/>
          <w:b/>
          <w:kern w:val="0"/>
          <w:szCs w:val="21"/>
          <w:u w:val="single"/>
        </w:rPr>
        <w:t>、「</w:t>
      </w:r>
      <w:r w:rsidRPr="0079499D">
        <w:rPr>
          <w:rFonts w:asciiTheme="majorHAnsi" w:eastAsia="Meiryo UI" w:hAnsiTheme="majorHAnsi" w:cstheme="majorHAnsi"/>
          <w:b/>
          <w:kern w:val="0"/>
          <w:szCs w:val="21"/>
          <w:u w:val="single"/>
        </w:rPr>
        <w:t>ネット銀行</w:t>
      </w:r>
      <w:r w:rsidR="00325889" w:rsidRPr="0079499D">
        <w:rPr>
          <w:rFonts w:asciiTheme="majorHAnsi" w:eastAsia="Meiryo UI" w:hAnsiTheme="majorHAnsi" w:cstheme="majorHAnsi"/>
          <w:b/>
          <w:kern w:val="0"/>
          <w:szCs w:val="21"/>
          <w:u w:val="single"/>
        </w:rPr>
        <w:t>」は</w:t>
      </w:r>
      <w:r w:rsidR="00325889" w:rsidRPr="0079499D">
        <w:rPr>
          <w:rFonts w:asciiTheme="majorHAnsi" w:eastAsia="Meiryo UI" w:hAnsiTheme="majorHAnsi" w:cstheme="majorHAnsi"/>
          <w:b/>
          <w:kern w:val="0"/>
          <w:szCs w:val="21"/>
          <w:u w:val="single"/>
        </w:rPr>
        <w:t>55%</w:t>
      </w:r>
      <w:r w:rsidR="009C44F5" w:rsidRPr="0079499D">
        <w:rPr>
          <w:rFonts w:asciiTheme="majorHAnsi" w:eastAsia="Meiryo UI" w:hAnsiTheme="majorHAnsi" w:cstheme="majorHAnsi"/>
          <w:b/>
          <w:kern w:val="0"/>
          <w:szCs w:val="21"/>
          <w:u w:val="single"/>
        </w:rPr>
        <w:t>、「ネット生保」は</w:t>
      </w:r>
      <w:r w:rsidR="009C44F5" w:rsidRPr="0079499D">
        <w:rPr>
          <w:rFonts w:asciiTheme="majorHAnsi" w:eastAsia="Meiryo UI" w:hAnsiTheme="majorHAnsi" w:cstheme="majorHAnsi"/>
          <w:b/>
          <w:kern w:val="0"/>
          <w:szCs w:val="21"/>
          <w:u w:val="single"/>
        </w:rPr>
        <w:t>17%</w:t>
      </w:r>
      <w:r w:rsidR="00325889" w:rsidRPr="0079499D">
        <w:rPr>
          <w:rFonts w:asciiTheme="majorHAnsi" w:eastAsia="Meiryo UI" w:hAnsiTheme="majorHAnsi" w:cstheme="majorHAnsi"/>
          <w:b/>
          <w:kern w:val="0"/>
          <w:szCs w:val="21"/>
          <w:u w:val="single"/>
        </w:rPr>
        <w:t>が</w:t>
      </w:r>
      <w:r w:rsidRPr="0079499D">
        <w:rPr>
          <w:rFonts w:asciiTheme="majorHAnsi" w:eastAsia="Meiryo UI" w:hAnsiTheme="majorHAnsi" w:cstheme="majorHAnsi"/>
          <w:b/>
          <w:kern w:val="0"/>
          <w:szCs w:val="21"/>
          <w:u w:val="single"/>
        </w:rPr>
        <w:t>利用経験</w:t>
      </w:r>
      <w:r w:rsidR="00325889" w:rsidRPr="0079499D">
        <w:rPr>
          <w:rFonts w:asciiTheme="majorHAnsi" w:eastAsia="Meiryo UI" w:hAnsiTheme="majorHAnsi" w:cstheme="majorHAnsi"/>
          <w:b/>
          <w:kern w:val="0"/>
          <w:szCs w:val="21"/>
          <w:u w:val="single"/>
        </w:rPr>
        <w:t>あり</w:t>
      </w:r>
    </w:p>
    <w:p w14:paraId="720ADE52" w14:textId="77777777" w:rsidR="0038154C" w:rsidRPr="0079499D" w:rsidRDefault="0038154C" w:rsidP="0027783E">
      <w:pPr>
        <w:spacing w:line="320" w:lineRule="atLeast"/>
        <w:rPr>
          <w:rFonts w:asciiTheme="majorHAnsi" w:eastAsia="Meiryo UI" w:hAnsiTheme="majorHAnsi" w:cstheme="majorHAnsi"/>
          <w:kern w:val="0"/>
          <w:szCs w:val="21"/>
        </w:rPr>
      </w:pPr>
    </w:p>
    <w:p w14:paraId="25FFD611" w14:textId="73E0A7F6" w:rsidR="0038154C" w:rsidRPr="0079499D" w:rsidRDefault="0038154C" w:rsidP="0027783E">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全回答者（</w:t>
      </w:r>
      <w:r w:rsidRPr="0079499D">
        <w:rPr>
          <w:rFonts w:asciiTheme="majorHAnsi" w:eastAsia="Meiryo UI" w:hAnsiTheme="majorHAnsi" w:cstheme="majorHAnsi"/>
          <w:kern w:val="0"/>
          <w:szCs w:val="21"/>
        </w:rPr>
        <w:t>1,000</w:t>
      </w:r>
      <w:r w:rsidRPr="0079499D">
        <w:rPr>
          <w:rFonts w:asciiTheme="majorHAnsi" w:eastAsia="Meiryo UI" w:hAnsiTheme="majorHAnsi" w:cstheme="majorHAnsi"/>
          <w:kern w:val="0"/>
          <w:szCs w:val="21"/>
        </w:rPr>
        <w:t>名）に、</w:t>
      </w:r>
      <w:r w:rsidR="00945328" w:rsidRPr="0079499D">
        <w:rPr>
          <w:rFonts w:asciiTheme="majorHAnsi" w:eastAsia="Meiryo UI" w:hAnsiTheme="majorHAnsi" w:cstheme="majorHAnsi"/>
          <w:kern w:val="0"/>
          <w:szCs w:val="21"/>
        </w:rPr>
        <w:t>インターネットを通じて利用できる</w:t>
      </w:r>
      <w:r w:rsidR="00325889" w:rsidRPr="0079499D">
        <w:rPr>
          <w:rFonts w:asciiTheme="majorHAnsi" w:eastAsia="Meiryo UI" w:hAnsiTheme="majorHAnsi" w:cstheme="majorHAnsi"/>
          <w:kern w:val="0"/>
          <w:szCs w:val="21"/>
        </w:rPr>
        <w:t>サービスの利用状況・意向を聞いたところ、【</w:t>
      </w:r>
      <w:r w:rsidRPr="0079499D">
        <w:rPr>
          <w:rFonts w:asciiTheme="majorHAnsi" w:eastAsia="Meiryo UI" w:hAnsiTheme="majorHAnsi" w:cstheme="majorHAnsi"/>
          <w:kern w:val="0"/>
          <w:szCs w:val="21"/>
        </w:rPr>
        <w:t>ネット証券</w:t>
      </w:r>
      <w:r w:rsidR="00325889" w:rsidRPr="0079499D">
        <w:rPr>
          <w:rFonts w:asciiTheme="majorHAnsi" w:eastAsia="Meiryo UI" w:hAnsiTheme="majorHAnsi" w:cstheme="majorHAnsi"/>
          <w:kern w:val="0"/>
          <w:szCs w:val="21"/>
        </w:rPr>
        <w:t>】では</w:t>
      </w:r>
      <w:r w:rsidRPr="0079499D">
        <w:rPr>
          <w:rFonts w:asciiTheme="majorHAnsi" w:eastAsia="Meiryo UI" w:hAnsiTheme="majorHAnsi" w:cstheme="majorHAnsi"/>
          <w:kern w:val="0"/>
          <w:szCs w:val="21"/>
        </w:rPr>
        <w:t>、「現在、利用している」が</w:t>
      </w:r>
      <w:r w:rsidRPr="0079499D">
        <w:rPr>
          <w:rFonts w:asciiTheme="majorHAnsi" w:eastAsia="Meiryo UI" w:hAnsiTheme="majorHAnsi" w:cstheme="majorHAnsi"/>
          <w:kern w:val="0"/>
          <w:szCs w:val="21"/>
        </w:rPr>
        <w:t>27.2%</w:t>
      </w:r>
      <w:r w:rsidRPr="0079499D">
        <w:rPr>
          <w:rFonts w:asciiTheme="majorHAnsi" w:eastAsia="Meiryo UI" w:hAnsiTheme="majorHAnsi" w:cstheme="majorHAnsi"/>
          <w:kern w:val="0"/>
          <w:szCs w:val="21"/>
        </w:rPr>
        <w:t>、「以前利用していたが、現在はしていない」が</w:t>
      </w:r>
      <w:r w:rsidRPr="0079499D">
        <w:rPr>
          <w:rFonts w:asciiTheme="majorHAnsi" w:eastAsia="Meiryo UI" w:hAnsiTheme="majorHAnsi" w:cstheme="majorHAnsi"/>
          <w:kern w:val="0"/>
          <w:szCs w:val="21"/>
        </w:rPr>
        <w:t>3.0%</w:t>
      </w:r>
      <w:r w:rsidR="00325889" w:rsidRPr="0079499D">
        <w:rPr>
          <w:rFonts w:asciiTheme="majorHAnsi" w:eastAsia="Meiryo UI" w:hAnsiTheme="majorHAnsi" w:cstheme="majorHAnsi"/>
          <w:kern w:val="0"/>
          <w:szCs w:val="21"/>
        </w:rPr>
        <w:t>で</w:t>
      </w:r>
      <w:r w:rsidRPr="0079499D">
        <w:rPr>
          <w:rFonts w:asciiTheme="majorHAnsi" w:eastAsia="Meiryo UI" w:hAnsiTheme="majorHAnsi" w:cstheme="majorHAnsi"/>
          <w:kern w:val="0"/>
          <w:szCs w:val="21"/>
        </w:rPr>
        <w:t>合計した『利用経験あり』は</w:t>
      </w:r>
      <w:r w:rsidRPr="0079499D">
        <w:rPr>
          <w:rFonts w:asciiTheme="majorHAnsi" w:eastAsia="Meiryo UI" w:hAnsiTheme="majorHAnsi" w:cstheme="majorHAnsi"/>
          <w:kern w:val="0"/>
          <w:szCs w:val="21"/>
        </w:rPr>
        <w:t>30.2%</w:t>
      </w:r>
      <w:r w:rsidRPr="0079499D">
        <w:rPr>
          <w:rFonts w:asciiTheme="majorHAnsi" w:eastAsia="Meiryo UI" w:hAnsiTheme="majorHAnsi" w:cstheme="majorHAnsi"/>
          <w:kern w:val="0"/>
          <w:szCs w:val="21"/>
        </w:rPr>
        <w:t>、</w:t>
      </w:r>
      <w:r w:rsidR="009426E7" w:rsidRPr="0079499D">
        <w:rPr>
          <w:rFonts w:asciiTheme="majorHAnsi" w:eastAsia="Meiryo UI" w:hAnsiTheme="majorHAnsi" w:cstheme="majorHAnsi"/>
          <w:kern w:val="0"/>
          <w:szCs w:val="21"/>
        </w:rPr>
        <w:t>「利用したことはないが、利用してみたい」は</w:t>
      </w:r>
      <w:r w:rsidR="009426E7" w:rsidRPr="0079499D">
        <w:rPr>
          <w:rFonts w:asciiTheme="majorHAnsi" w:eastAsia="Meiryo UI" w:hAnsiTheme="majorHAnsi" w:cstheme="majorHAnsi"/>
          <w:kern w:val="0"/>
          <w:szCs w:val="21"/>
        </w:rPr>
        <w:t>18.9%</w:t>
      </w:r>
      <w:r w:rsidR="009426E7"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「利用したことはないし、利用してみたいと思わない」</w:t>
      </w:r>
      <w:r w:rsidR="00325889" w:rsidRPr="0079499D">
        <w:rPr>
          <w:rFonts w:asciiTheme="majorHAnsi" w:eastAsia="Meiryo UI" w:hAnsiTheme="majorHAnsi" w:cstheme="majorHAnsi"/>
          <w:kern w:val="0"/>
          <w:szCs w:val="21"/>
        </w:rPr>
        <w:t>は</w:t>
      </w:r>
      <w:r w:rsidRPr="0079499D">
        <w:rPr>
          <w:rFonts w:asciiTheme="majorHAnsi" w:eastAsia="Meiryo UI" w:hAnsiTheme="majorHAnsi" w:cstheme="majorHAnsi"/>
          <w:kern w:val="0"/>
          <w:szCs w:val="21"/>
        </w:rPr>
        <w:t>50.9%</w:t>
      </w:r>
      <w:r w:rsidRPr="0079499D">
        <w:rPr>
          <w:rFonts w:asciiTheme="majorHAnsi" w:eastAsia="Meiryo UI" w:hAnsiTheme="majorHAnsi" w:cstheme="majorHAnsi"/>
          <w:kern w:val="0"/>
          <w:szCs w:val="21"/>
        </w:rPr>
        <w:t>となりました。</w:t>
      </w:r>
    </w:p>
    <w:p w14:paraId="62C421C4" w14:textId="4E918E55" w:rsidR="0038154C" w:rsidRPr="0079499D" w:rsidRDefault="00325889" w:rsidP="0027783E">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また、【</w:t>
      </w:r>
      <w:r w:rsidR="0038154C" w:rsidRPr="0079499D">
        <w:rPr>
          <w:rFonts w:asciiTheme="majorHAnsi" w:eastAsia="Meiryo UI" w:hAnsiTheme="majorHAnsi" w:cstheme="majorHAnsi"/>
          <w:kern w:val="0"/>
          <w:szCs w:val="21"/>
        </w:rPr>
        <w:t>ネット銀行</w:t>
      </w:r>
      <w:r w:rsidRPr="0079499D">
        <w:rPr>
          <w:rFonts w:asciiTheme="majorHAnsi" w:eastAsia="Meiryo UI" w:hAnsiTheme="majorHAnsi" w:cstheme="majorHAnsi"/>
          <w:kern w:val="0"/>
          <w:szCs w:val="21"/>
        </w:rPr>
        <w:t>】では、</w:t>
      </w:r>
      <w:r w:rsidR="0038154C" w:rsidRPr="0079499D">
        <w:rPr>
          <w:rFonts w:asciiTheme="majorHAnsi" w:eastAsia="Meiryo UI" w:hAnsiTheme="majorHAnsi" w:cstheme="majorHAnsi"/>
          <w:kern w:val="0"/>
          <w:szCs w:val="21"/>
        </w:rPr>
        <w:t>『利用経験あり』</w:t>
      </w:r>
      <w:r w:rsidRPr="0079499D">
        <w:rPr>
          <w:rFonts w:asciiTheme="majorHAnsi" w:eastAsia="Meiryo UI" w:hAnsiTheme="majorHAnsi" w:cstheme="majorHAnsi"/>
          <w:kern w:val="0"/>
          <w:szCs w:val="21"/>
        </w:rPr>
        <w:t>は</w:t>
      </w:r>
      <w:r w:rsidR="0038154C" w:rsidRPr="0079499D">
        <w:rPr>
          <w:rFonts w:asciiTheme="majorHAnsi" w:eastAsia="Meiryo UI" w:hAnsiTheme="majorHAnsi" w:cstheme="majorHAnsi"/>
          <w:kern w:val="0"/>
          <w:szCs w:val="21"/>
        </w:rPr>
        <w:t>54.7%</w:t>
      </w:r>
      <w:r w:rsidRPr="0079499D">
        <w:rPr>
          <w:rFonts w:asciiTheme="majorHAnsi" w:eastAsia="Meiryo UI" w:hAnsiTheme="majorHAnsi" w:cstheme="majorHAnsi"/>
          <w:kern w:val="0"/>
          <w:szCs w:val="21"/>
        </w:rPr>
        <w:t>と</w:t>
      </w:r>
      <w:r w:rsidR="0038154C" w:rsidRPr="0079499D">
        <w:rPr>
          <w:rFonts w:asciiTheme="majorHAnsi" w:eastAsia="Meiryo UI" w:hAnsiTheme="majorHAnsi" w:cstheme="majorHAnsi"/>
          <w:kern w:val="0"/>
          <w:szCs w:val="21"/>
        </w:rPr>
        <w:t>、利用経験者が半数以上という結果となりました。</w:t>
      </w:r>
    </w:p>
    <w:p w14:paraId="7C7FA998" w14:textId="62050318" w:rsidR="0038154C" w:rsidRPr="0079499D" w:rsidRDefault="00325889" w:rsidP="004906A4">
      <w:pPr>
        <w:widowControl/>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他方、【</w:t>
      </w:r>
      <w:r w:rsidR="0038154C" w:rsidRPr="0079499D">
        <w:rPr>
          <w:rFonts w:asciiTheme="majorHAnsi" w:eastAsia="Meiryo UI" w:hAnsiTheme="majorHAnsi" w:cstheme="majorHAnsi"/>
          <w:kern w:val="0"/>
          <w:szCs w:val="21"/>
        </w:rPr>
        <w:t>ネット生命保険</w:t>
      </w:r>
      <w:r w:rsidRPr="0079499D">
        <w:rPr>
          <w:rFonts w:asciiTheme="majorHAnsi" w:eastAsia="Meiryo UI" w:hAnsiTheme="majorHAnsi" w:cstheme="majorHAnsi"/>
          <w:kern w:val="0"/>
          <w:szCs w:val="21"/>
        </w:rPr>
        <w:t>】では</w:t>
      </w:r>
      <w:r w:rsidR="0038154C" w:rsidRPr="0079499D">
        <w:rPr>
          <w:rFonts w:asciiTheme="majorHAnsi" w:eastAsia="Meiryo UI" w:hAnsiTheme="majorHAnsi" w:cstheme="majorHAnsi"/>
          <w:kern w:val="0"/>
          <w:szCs w:val="21"/>
        </w:rPr>
        <w:t>『利用経験あり』</w:t>
      </w:r>
      <w:r w:rsidRPr="0079499D">
        <w:rPr>
          <w:rFonts w:asciiTheme="majorHAnsi" w:eastAsia="Meiryo UI" w:hAnsiTheme="majorHAnsi" w:cstheme="majorHAnsi"/>
          <w:kern w:val="0"/>
          <w:szCs w:val="21"/>
        </w:rPr>
        <w:t>は</w:t>
      </w:r>
      <w:r w:rsidR="0038154C" w:rsidRPr="0079499D">
        <w:rPr>
          <w:rFonts w:asciiTheme="majorHAnsi" w:eastAsia="Meiryo UI" w:hAnsiTheme="majorHAnsi" w:cstheme="majorHAnsi"/>
          <w:kern w:val="0"/>
          <w:szCs w:val="21"/>
        </w:rPr>
        <w:t>16.5%</w:t>
      </w:r>
      <w:r w:rsidR="0038154C"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w:t>
      </w:r>
      <w:r w:rsidR="0038154C" w:rsidRPr="0079499D">
        <w:rPr>
          <w:rFonts w:asciiTheme="majorHAnsi" w:eastAsia="Meiryo UI" w:hAnsiTheme="majorHAnsi" w:cstheme="majorHAnsi"/>
          <w:kern w:val="0"/>
          <w:szCs w:val="21"/>
        </w:rPr>
        <w:t>ネットオークション</w:t>
      </w:r>
      <w:r w:rsidRPr="0079499D">
        <w:rPr>
          <w:rFonts w:asciiTheme="majorHAnsi" w:eastAsia="Meiryo UI" w:hAnsiTheme="majorHAnsi" w:cstheme="majorHAnsi"/>
          <w:kern w:val="0"/>
          <w:szCs w:val="21"/>
        </w:rPr>
        <w:t>】では</w:t>
      </w:r>
      <w:r w:rsidR="0038154C" w:rsidRPr="0079499D">
        <w:rPr>
          <w:rFonts w:asciiTheme="majorHAnsi" w:eastAsia="Meiryo UI" w:hAnsiTheme="majorHAnsi" w:cstheme="majorHAnsi"/>
          <w:kern w:val="0"/>
          <w:szCs w:val="21"/>
        </w:rPr>
        <w:t>33.9%</w:t>
      </w:r>
      <w:r w:rsidR="0038154C"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w:t>
      </w:r>
      <w:r w:rsidR="0038154C" w:rsidRPr="0079499D">
        <w:rPr>
          <w:rFonts w:asciiTheme="majorHAnsi" w:eastAsia="Meiryo UI" w:hAnsiTheme="majorHAnsi" w:cstheme="majorHAnsi"/>
          <w:kern w:val="0"/>
          <w:szCs w:val="21"/>
        </w:rPr>
        <w:t>家計簿アプリ</w:t>
      </w:r>
      <w:r w:rsidRPr="0079499D">
        <w:rPr>
          <w:rFonts w:asciiTheme="majorHAnsi" w:eastAsia="Meiryo UI" w:hAnsiTheme="majorHAnsi" w:cstheme="majorHAnsi"/>
          <w:kern w:val="0"/>
          <w:szCs w:val="21"/>
        </w:rPr>
        <w:t>】では</w:t>
      </w:r>
      <w:r w:rsidR="0038154C" w:rsidRPr="0079499D">
        <w:rPr>
          <w:rFonts w:asciiTheme="majorHAnsi" w:eastAsia="Meiryo UI" w:hAnsiTheme="majorHAnsi" w:cstheme="majorHAnsi"/>
          <w:kern w:val="0"/>
          <w:szCs w:val="21"/>
        </w:rPr>
        <w:t>36.6%</w:t>
      </w:r>
      <w:r w:rsidR="0038154C" w:rsidRPr="0079499D">
        <w:rPr>
          <w:rFonts w:asciiTheme="majorHAnsi" w:eastAsia="Meiryo UI" w:hAnsiTheme="majorHAnsi" w:cstheme="majorHAnsi"/>
          <w:kern w:val="0"/>
          <w:szCs w:val="21"/>
        </w:rPr>
        <w:t>と</w:t>
      </w:r>
      <w:r w:rsidRPr="0079499D">
        <w:rPr>
          <w:rFonts w:asciiTheme="majorHAnsi" w:eastAsia="Meiryo UI" w:hAnsiTheme="majorHAnsi" w:cstheme="majorHAnsi"/>
          <w:kern w:val="0"/>
          <w:szCs w:val="21"/>
        </w:rPr>
        <w:t>、いずれも半数未満と</w:t>
      </w:r>
      <w:r w:rsidR="0038154C" w:rsidRPr="0079499D">
        <w:rPr>
          <w:rFonts w:asciiTheme="majorHAnsi" w:eastAsia="Meiryo UI" w:hAnsiTheme="majorHAnsi" w:cstheme="majorHAnsi"/>
          <w:kern w:val="0"/>
          <w:szCs w:val="21"/>
        </w:rPr>
        <w:t xml:space="preserve">なりました。　</w:t>
      </w:r>
      <w:r w:rsidR="0038154C" w:rsidRPr="0079499D">
        <w:rPr>
          <w:rFonts w:asciiTheme="majorHAnsi" w:eastAsia="Meiryo UI" w:hAnsiTheme="majorHAnsi" w:cstheme="majorHAnsi"/>
          <w:b/>
          <w:kern w:val="0"/>
          <w:sz w:val="18"/>
          <w:szCs w:val="21"/>
        </w:rPr>
        <w:t>［図</w:t>
      </w:r>
      <w:r w:rsidR="0038154C" w:rsidRPr="0079499D">
        <w:rPr>
          <w:rFonts w:asciiTheme="majorHAnsi" w:eastAsia="Meiryo UI" w:hAnsiTheme="majorHAnsi" w:cstheme="majorHAnsi"/>
          <w:b/>
          <w:kern w:val="0"/>
          <w:sz w:val="18"/>
          <w:szCs w:val="21"/>
        </w:rPr>
        <w:t>2</w:t>
      </w:r>
      <w:r w:rsidR="0038154C" w:rsidRPr="0079499D">
        <w:rPr>
          <w:rFonts w:asciiTheme="majorHAnsi" w:eastAsia="Meiryo UI" w:hAnsiTheme="majorHAnsi" w:cstheme="majorHAnsi"/>
          <w:b/>
          <w:kern w:val="0"/>
          <w:sz w:val="18"/>
          <w:szCs w:val="21"/>
        </w:rPr>
        <w:t>］</w:t>
      </w:r>
    </w:p>
    <w:p w14:paraId="489A14E5" w14:textId="77777777" w:rsidR="0038154C" w:rsidRPr="0079499D" w:rsidRDefault="0038154C" w:rsidP="00325889">
      <w:pPr>
        <w:widowControl/>
        <w:jc w:val="left"/>
        <w:rPr>
          <w:rFonts w:asciiTheme="majorHAnsi" w:eastAsia="Meiryo UI" w:hAnsiTheme="majorHAnsi" w:cstheme="majorHAnsi"/>
          <w:kern w:val="0"/>
          <w:szCs w:val="21"/>
        </w:rPr>
      </w:pPr>
    </w:p>
    <w:p w14:paraId="5A206597" w14:textId="77777777" w:rsidR="0038154C" w:rsidRPr="0079499D" w:rsidRDefault="0038154C" w:rsidP="0038154C">
      <w:pPr>
        <w:spacing w:line="320" w:lineRule="atLeast"/>
        <w:rPr>
          <w:rFonts w:asciiTheme="majorHAnsi" w:eastAsia="Meiryo UI" w:hAnsiTheme="majorHAnsi" w:cstheme="majorHAnsi"/>
          <w:b/>
          <w:kern w:val="0"/>
          <w:sz w:val="18"/>
          <w:szCs w:val="21"/>
        </w:rPr>
      </w:pPr>
      <w:r w:rsidRPr="0079499D">
        <w:rPr>
          <w:rFonts w:asciiTheme="majorHAnsi" w:eastAsia="Meiryo UI" w:hAnsiTheme="majorHAnsi" w:cstheme="majorHAnsi"/>
          <w:kern w:val="0"/>
          <w:szCs w:val="21"/>
        </w:rPr>
        <w:t>［図</w:t>
      </w:r>
      <w:r w:rsidRPr="0079499D">
        <w:rPr>
          <w:rFonts w:asciiTheme="majorHAnsi" w:eastAsia="Meiryo UI" w:hAnsiTheme="majorHAnsi" w:cstheme="majorHAnsi"/>
          <w:kern w:val="0"/>
          <w:szCs w:val="21"/>
        </w:rPr>
        <w:t>2</w:t>
      </w:r>
      <w:r w:rsidRPr="0079499D">
        <w:rPr>
          <w:rFonts w:asciiTheme="majorHAnsi" w:eastAsia="Meiryo UI" w:hAnsiTheme="majorHAnsi" w:cstheme="majorHAnsi"/>
          <w:kern w:val="0"/>
          <w:szCs w:val="21"/>
        </w:rPr>
        <w:t>］</w:t>
      </w:r>
    </w:p>
    <w:p w14:paraId="33962D35" w14:textId="4F639808" w:rsidR="0038154C" w:rsidRPr="0079499D" w:rsidRDefault="0091780A" w:rsidP="0038154C">
      <w:pPr>
        <w:spacing w:line="320" w:lineRule="atLeast"/>
        <w:jc w:val="center"/>
        <w:rPr>
          <w:rFonts w:asciiTheme="majorHAnsi" w:eastAsia="Meiryo UI" w:hAnsiTheme="majorHAnsi" w:cstheme="majorHAnsi"/>
          <w:b/>
          <w:kern w:val="0"/>
          <w:sz w:val="18"/>
          <w:szCs w:val="21"/>
        </w:rPr>
      </w:pPr>
      <w:r w:rsidRPr="0079499D">
        <w:rPr>
          <w:rFonts w:asciiTheme="majorHAnsi" w:eastAsia="Meiryo UI" w:hAnsiTheme="majorHAnsi" w:cstheme="majorHAnsi"/>
          <w:b/>
          <w:noProof/>
          <w:kern w:val="0"/>
          <w:sz w:val="18"/>
          <w:szCs w:val="21"/>
        </w:rPr>
        <w:drawing>
          <wp:inline distT="0" distB="0" distL="0" distR="0" wp14:anchorId="2063062E" wp14:editId="0AF38EDA">
            <wp:extent cx="5846040" cy="3691080"/>
            <wp:effectExtent l="0" t="0" r="2540" b="5080"/>
            <wp:docPr id="986108106"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46040" cy="3691080"/>
                    </a:xfrm>
                    <a:prstGeom prst="rect">
                      <a:avLst/>
                    </a:prstGeom>
                    <a:noFill/>
                    <a:ln>
                      <a:noFill/>
                    </a:ln>
                  </pic:spPr>
                </pic:pic>
              </a:graphicData>
            </a:graphic>
          </wp:inline>
        </w:drawing>
      </w:r>
    </w:p>
    <w:p w14:paraId="23512BBD" w14:textId="77777777" w:rsidR="0038154C" w:rsidRPr="0079499D" w:rsidRDefault="0038154C" w:rsidP="0038154C">
      <w:pPr>
        <w:widowControl/>
        <w:jc w:val="left"/>
        <w:rPr>
          <w:rFonts w:asciiTheme="majorHAnsi" w:eastAsia="Meiryo UI" w:hAnsiTheme="majorHAnsi" w:cstheme="majorHAnsi"/>
          <w:b/>
          <w:kern w:val="0"/>
          <w:szCs w:val="21"/>
        </w:rPr>
      </w:pPr>
      <w:r w:rsidRPr="0079499D">
        <w:rPr>
          <w:rFonts w:asciiTheme="majorHAnsi" w:eastAsia="Meiryo UI" w:hAnsiTheme="majorHAnsi" w:cstheme="majorHAnsi"/>
          <w:b/>
          <w:kern w:val="0"/>
          <w:szCs w:val="21"/>
        </w:rPr>
        <w:br w:type="page"/>
      </w:r>
    </w:p>
    <w:p w14:paraId="7C07B132" w14:textId="77777777" w:rsidR="0038154C" w:rsidRPr="0079499D" w:rsidRDefault="0038154C" w:rsidP="0038154C">
      <w:pPr>
        <w:widowControl/>
        <w:jc w:val="left"/>
        <w:rPr>
          <w:rFonts w:asciiTheme="majorHAnsi" w:eastAsia="Meiryo UI" w:hAnsiTheme="majorHAnsi" w:cstheme="majorHAnsi"/>
          <w:b/>
          <w:color w:val="003366"/>
          <w:kern w:val="0"/>
          <w:sz w:val="24"/>
          <w:szCs w:val="24"/>
        </w:rPr>
      </w:pPr>
      <w:r w:rsidRPr="0079499D">
        <w:rPr>
          <w:rFonts w:asciiTheme="majorHAnsi" w:eastAsia="Meiryo UI" w:hAnsiTheme="majorHAnsi" w:cstheme="majorHAnsi"/>
          <w:b/>
          <w:color w:val="003366"/>
          <w:kern w:val="0"/>
          <w:sz w:val="24"/>
          <w:szCs w:val="24"/>
        </w:rPr>
        <w:lastRenderedPageBreak/>
        <w:t>▼</w:t>
      </w:r>
      <w:r w:rsidRPr="0079499D">
        <w:rPr>
          <w:rFonts w:asciiTheme="majorHAnsi" w:eastAsia="Meiryo UI" w:hAnsiTheme="majorHAnsi" w:cstheme="majorHAnsi"/>
          <w:b/>
          <w:color w:val="003366"/>
          <w:kern w:val="0"/>
          <w:sz w:val="24"/>
          <w:szCs w:val="24"/>
        </w:rPr>
        <w:t>ビジネスウーマンの投資デビュー</w:t>
      </w:r>
    </w:p>
    <w:p w14:paraId="4E25CC91" w14:textId="755491CC" w:rsidR="0038154C" w:rsidRPr="0079499D" w:rsidRDefault="0038154C" w:rsidP="0038154C">
      <w:pPr>
        <w:spacing w:line="320" w:lineRule="atLeast"/>
        <w:ind w:left="211" w:hangingChars="100" w:hanging="211"/>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t>◆</w:t>
      </w:r>
      <w:r w:rsidRPr="0079499D">
        <w:rPr>
          <w:rFonts w:asciiTheme="majorHAnsi" w:eastAsia="Meiryo UI" w:hAnsiTheme="majorHAnsi" w:cstheme="majorHAnsi"/>
          <w:b/>
          <w:kern w:val="0"/>
          <w:szCs w:val="21"/>
          <w:u w:val="single"/>
        </w:rPr>
        <w:t>ビジネスウーマンの</w:t>
      </w:r>
      <w:r w:rsidRPr="0079499D">
        <w:rPr>
          <w:rFonts w:asciiTheme="majorHAnsi" w:eastAsia="Meiryo UI" w:hAnsiTheme="majorHAnsi" w:cstheme="majorHAnsi"/>
          <w:b/>
          <w:kern w:val="0"/>
          <w:szCs w:val="21"/>
          <w:u w:val="single"/>
        </w:rPr>
        <w:t>41%</w:t>
      </w:r>
      <w:r w:rsidRPr="0079499D">
        <w:rPr>
          <w:rFonts w:asciiTheme="majorHAnsi" w:eastAsia="Meiryo UI" w:hAnsiTheme="majorHAnsi" w:cstheme="majorHAnsi"/>
          <w:b/>
          <w:kern w:val="0"/>
          <w:szCs w:val="21"/>
          <w:u w:val="single"/>
        </w:rPr>
        <w:t>が</w:t>
      </w:r>
      <w:r w:rsidR="00827533" w:rsidRPr="0079499D">
        <w:rPr>
          <w:rFonts w:asciiTheme="majorHAnsi" w:eastAsia="Meiryo UI" w:hAnsiTheme="majorHAnsi" w:cstheme="majorHAnsi"/>
          <w:b/>
          <w:kern w:val="0"/>
          <w:szCs w:val="21"/>
          <w:u w:val="single"/>
        </w:rPr>
        <w:t>「</w:t>
      </w:r>
      <w:r w:rsidRPr="0079499D">
        <w:rPr>
          <w:rFonts w:asciiTheme="majorHAnsi" w:eastAsia="Meiryo UI" w:hAnsiTheme="majorHAnsi" w:cstheme="majorHAnsi"/>
          <w:b/>
          <w:kern w:val="0"/>
          <w:szCs w:val="21"/>
          <w:u w:val="single"/>
        </w:rPr>
        <w:t>投資デビュー済</w:t>
      </w:r>
      <w:r w:rsidR="00827533" w:rsidRPr="0079499D">
        <w:rPr>
          <w:rFonts w:asciiTheme="majorHAnsi" w:eastAsia="Meiryo UI" w:hAnsiTheme="majorHAnsi" w:cstheme="majorHAnsi"/>
          <w:b/>
          <w:kern w:val="0"/>
          <w:szCs w:val="21"/>
          <w:u w:val="single"/>
        </w:rPr>
        <w:t>」、</w:t>
      </w:r>
      <w:r w:rsidRPr="0079499D">
        <w:rPr>
          <w:rFonts w:asciiTheme="majorHAnsi" w:eastAsia="Meiryo UI" w:hAnsiTheme="majorHAnsi" w:cstheme="majorHAnsi"/>
          <w:b/>
          <w:kern w:val="0"/>
          <w:szCs w:val="21"/>
          <w:u w:val="single"/>
        </w:rPr>
        <w:t>2015</w:t>
      </w:r>
      <w:r w:rsidRPr="0079499D">
        <w:rPr>
          <w:rFonts w:asciiTheme="majorHAnsi" w:eastAsia="Meiryo UI" w:hAnsiTheme="majorHAnsi" w:cstheme="majorHAnsi"/>
          <w:b/>
          <w:kern w:val="0"/>
          <w:szCs w:val="21"/>
          <w:u w:val="single"/>
        </w:rPr>
        <w:t>年から</w:t>
      </w:r>
      <w:r w:rsidRPr="0079499D">
        <w:rPr>
          <w:rFonts w:asciiTheme="majorHAnsi" w:eastAsia="Meiryo UI" w:hAnsiTheme="majorHAnsi" w:cstheme="majorHAnsi"/>
          <w:b/>
          <w:kern w:val="0"/>
          <w:szCs w:val="21"/>
          <w:u w:val="single"/>
        </w:rPr>
        <w:t>20</w:t>
      </w:r>
      <w:r w:rsidRPr="0079499D">
        <w:rPr>
          <w:rFonts w:asciiTheme="majorHAnsi" w:eastAsia="Meiryo UI" w:hAnsiTheme="majorHAnsi" w:cstheme="majorHAnsi"/>
          <w:b/>
          <w:kern w:val="0"/>
          <w:szCs w:val="21"/>
          <w:u w:val="single"/>
        </w:rPr>
        <w:t>ポイント上昇</w:t>
      </w:r>
    </w:p>
    <w:p w14:paraId="71521A12" w14:textId="2F7C8021" w:rsidR="00F80563" w:rsidRPr="0079499D" w:rsidRDefault="00F80563" w:rsidP="00F80563">
      <w:pPr>
        <w:spacing w:line="320" w:lineRule="atLeast"/>
        <w:ind w:left="211" w:hangingChars="100" w:hanging="211"/>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t>◆</w:t>
      </w:r>
      <w:r w:rsidR="001A28B5" w:rsidRPr="0079499D">
        <w:rPr>
          <w:rFonts w:asciiTheme="majorHAnsi" w:eastAsia="Meiryo UI" w:hAnsiTheme="majorHAnsi" w:cstheme="majorHAnsi"/>
          <w:b/>
          <w:kern w:val="0"/>
          <w:szCs w:val="21"/>
          <w:u w:val="single"/>
        </w:rPr>
        <w:t>投資デビュー済層</w:t>
      </w:r>
      <w:r w:rsidRPr="0079499D">
        <w:rPr>
          <w:rFonts w:asciiTheme="majorHAnsi" w:eastAsia="Meiryo UI" w:hAnsiTheme="majorHAnsi" w:cstheme="majorHAnsi"/>
          <w:b/>
          <w:kern w:val="0"/>
          <w:szCs w:val="21"/>
          <w:u w:val="single"/>
        </w:rPr>
        <w:t>のネット証券利用</w:t>
      </w:r>
      <w:r w:rsidR="001A28B5" w:rsidRPr="0079499D">
        <w:rPr>
          <w:rFonts w:asciiTheme="majorHAnsi" w:eastAsia="Meiryo UI" w:hAnsiTheme="majorHAnsi" w:cstheme="majorHAnsi"/>
          <w:b/>
          <w:kern w:val="0"/>
          <w:szCs w:val="21"/>
          <w:u w:val="single"/>
        </w:rPr>
        <w:t>経験率は</w:t>
      </w:r>
      <w:r w:rsidR="001A28B5" w:rsidRPr="0079499D">
        <w:rPr>
          <w:rFonts w:asciiTheme="majorHAnsi" w:eastAsia="Meiryo UI" w:hAnsiTheme="majorHAnsi" w:cstheme="majorHAnsi"/>
          <w:b/>
          <w:kern w:val="0"/>
          <w:szCs w:val="21"/>
          <w:u w:val="single"/>
        </w:rPr>
        <w:t>73%</w:t>
      </w:r>
      <w:r w:rsidR="001A28B5" w:rsidRPr="0079499D">
        <w:rPr>
          <w:rFonts w:asciiTheme="majorHAnsi" w:eastAsia="Meiryo UI" w:hAnsiTheme="majorHAnsi" w:cstheme="majorHAnsi"/>
          <w:b/>
          <w:kern w:val="0"/>
          <w:szCs w:val="21"/>
          <w:u w:val="single"/>
        </w:rPr>
        <w:t>、</w:t>
      </w:r>
      <w:r w:rsidR="001A28B5" w:rsidRPr="0079499D">
        <w:rPr>
          <w:rFonts w:asciiTheme="majorHAnsi" w:eastAsia="Meiryo UI" w:hAnsiTheme="majorHAnsi" w:cstheme="majorHAnsi"/>
          <w:b/>
          <w:kern w:val="0"/>
          <w:szCs w:val="21"/>
          <w:u w:val="single"/>
        </w:rPr>
        <w:t>2015</w:t>
      </w:r>
      <w:r w:rsidR="001A28B5" w:rsidRPr="0079499D">
        <w:rPr>
          <w:rFonts w:asciiTheme="majorHAnsi" w:eastAsia="Meiryo UI" w:hAnsiTheme="majorHAnsi" w:cstheme="majorHAnsi"/>
          <w:b/>
          <w:kern w:val="0"/>
          <w:szCs w:val="21"/>
          <w:u w:val="single"/>
        </w:rPr>
        <w:t>年から</w:t>
      </w:r>
      <w:r w:rsidR="001A28B5" w:rsidRPr="0079499D">
        <w:rPr>
          <w:rFonts w:asciiTheme="majorHAnsi" w:eastAsia="Meiryo UI" w:hAnsiTheme="majorHAnsi" w:cstheme="majorHAnsi"/>
          <w:b/>
          <w:kern w:val="0"/>
          <w:szCs w:val="21"/>
          <w:u w:val="single"/>
        </w:rPr>
        <w:t>12</w:t>
      </w:r>
      <w:r w:rsidR="001A28B5" w:rsidRPr="0079499D">
        <w:rPr>
          <w:rFonts w:asciiTheme="majorHAnsi" w:eastAsia="Meiryo UI" w:hAnsiTheme="majorHAnsi" w:cstheme="majorHAnsi"/>
          <w:b/>
          <w:kern w:val="0"/>
          <w:szCs w:val="21"/>
          <w:u w:val="single"/>
        </w:rPr>
        <w:t>ポイント上昇</w:t>
      </w:r>
    </w:p>
    <w:p w14:paraId="1B25A4D4" w14:textId="77777777" w:rsidR="0038154C" w:rsidRPr="0079499D" w:rsidRDefault="0038154C" w:rsidP="0038154C">
      <w:pPr>
        <w:widowControl/>
        <w:jc w:val="left"/>
        <w:rPr>
          <w:rFonts w:asciiTheme="majorHAnsi" w:eastAsia="Meiryo UI" w:hAnsiTheme="majorHAnsi" w:cstheme="majorHAnsi"/>
          <w:kern w:val="0"/>
          <w:szCs w:val="21"/>
        </w:rPr>
      </w:pPr>
    </w:p>
    <w:p w14:paraId="0E311DCE" w14:textId="48B73B0B" w:rsidR="0038154C" w:rsidRPr="0079499D" w:rsidRDefault="0038154C" w:rsidP="0038154C">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全回答者（</w:t>
      </w:r>
      <w:r w:rsidRPr="0079499D">
        <w:rPr>
          <w:rFonts w:asciiTheme="majorHAnsi" w:eastAsia="Meiryo UI" w:hAnsiTheme="majorHAnsi" w:cstheme="majorHAnsi"/>
          <w:kern w:val="0"/>
          <w:szCs w:val="21"/>
        </w:rPr>
        <w:t>1,000</w:t>
      </w:r>
      <w:r w:rsidRPr="0079499D">
        <w:rPr>
          <w:rFonts w:asciiTheme="majorHAnsi" w:eastAsia="Meiryo UI" w:hAnsiTheme="majorHAnsi" w:cstheme="majorHAnsi"/>
          <w:kern w:val="0"/>
          <w:szCs w:val="21"/>
        </w:rPr>
        <w:t>名）に、金融資産への投資に</w:t>
      </w:r>
      <w:r w:rsidR="00C25BB2" w:rsidRPr="0079499D">
        <w:rPr>
          <w:rFonts w:asciiTheme="majorHAnsi" w:eastAsia="Meiryo UI" w:hAnsiTheme="majorHAnsi" w:cstheme="majorHAnsi"/>
          <w:kern w:val="0"/>
          <w:szCs w:val="21"/>
        </w:rPr>
        <w:t>関する</w:t>
      </w:r>
      <w:r w:rsidRPr="0079499D">
        <w:rPr>
          <w:rFonts w:asciiTheme="majorHAnsi" w:eastAsia="Meiryo UI" w:hAnsiTheme="majorHAnsi" w:cstheme="majorHAnsi"/>
          <w:kern w:val="0"/>
          <w:szCs w:val="21"/>
        </w:rPr>
        <w:t>状況を聞いたところ、現在投資をしている</w:t>
      </w:r>
      <w:r w:rsidR="0027783E" w:rsidRPr="0079499D">
        <w:rPr>
          <w:rFonts w:asciiTheme="majorHAnsi" w:eastAsia="Meiryo UI" w:hAnsiTheme="majorHAnsi" w:cstheme="majorHAnsi"/>
          <w:kern w:val="0"/>
          <w:szCs w:val="21"/>
        </w:rPr>
        <w:t>「</w:t>
      </w:r>
      <w:r w:rsidR="00EB4075" w:rsidRPr="0079499D">
        <w:rPr>
          <w:rFonts w:asciiTheme="majorHAnsi" w:eastAsia="Meiryo UI" w:hAnsiTheme="majorHAnsi" w:cstheme="majorHAnsi"/>
          <w:kern w:val="0"/>
          <w:szCs w:val="21"/>
        </w:rPr>
        <w:t>現在</w:t>
      </w:r>
      <w:r w:rsidR="0027783E" w:rsidRPr="0079499D">
        <w:rPr>
          <w:rFonts w:asciiTheme="majorHAnsi" w:eastAsia="Meiryo UI" w:hAnsiTheme="majorHAnsi" w:cstheme="majorHAnsi"/>
          <w:kern w:val="0"/>
          <w:szCs w:val="21"/>
        </w:rPr>
        <w:t>投資層」が</w:t>
      </w:r>
      <w:r w:rsidR="0027783E" w:rsidRPr="0079499D">
        <w:rPr>
          <w:rFonts w:asciiTheme="majorHAnsi" w:eastAsia="Meiryo UI" w:hAnsiTheme="majorHAnsi" w:cstheme="majorHAnsi"/>
          <w:kern w:val="0"/>
          <w:szCs w:val="21"/>
        </w:rPr>
        <w:t>37.2%</w:t>
      </w:r>
      <w:r w:rsidR="0027783E" w:rsidRPr="0079499D">
        <w:rPr>
          <w:rFonts w:asciiTheme="majorHAnsi" w:eastAsia="Meiryo UI" w:hAnsiTheme="majorHAnsi" w:cstheme="majorHAnsi"/>
          <w:kern w:val="0"/>
          <w:szCs w:val="21"/>
        </w:rPr>
        <w:t>、以前投資していたが</w:t>
      </w:r>
      <w:r w:rsidR="003700D1" w:rsidRPr="0079499D">
        <w:rPr>
          <w:rFonts w:asciiTheme="majorHAnsi" w:eastAsia="Meiryo UI" w:hAnsiTheme="majorHAnsi" w:cstheme="majorHAnsi"/>
          <w:kern w:val="0"/>
          <w:szCs w:val="21"/>
        </w:rPr>
        <w:t>、</w:t>
      </w:r>
      <w:r w:rsidR="0027783E" w:rsidRPr="0079499D">
        <w:rPr>
          <w:rFonts w:asciiTheme="majorHAnsi" w:eastAsia="Meiryo UI" w:hAnsiTheme="majorHAnsi" w:cstheme="majorHAnsi"/>
          <w:kern w:val="0"/>
          <w:szCs w:val="21"/>
        </w:rPr>
        <w:t>現在はしていない「</w:t>
      </w:r>
      <w:r w:rsidR="00EB4075" w:rsidRPr="0079499D">
        <w:rPr>
          <w:rFonts w:asciiTheme="majorHAnsi" w:eastAsia="Meiryo UI" w:hAnsiTheme="majorHAnsi" w:cstheme="majorHAnsi"/>
          <w:kern w:val="0"/>
          <w:szCs w:val="21"/>
        </w:rPr>
        <w:t>投資離脱</w:t>
      </w:r>
      <w:r w:rsidR="0027783E" w:rsidRPr="0079499D">
        <w:rPr>
          <w:rFonts w:asciiTheme="majorHAnsi" w:eastAsia="Meiryo UI" w:hAnsiTheme="majorHAnsi" w:cstheme="majorHAnsi"/>
          <w:kern w:val="0"/>
          <w:szCs w:val="21"/>
        </w:rPr>
        <w:t>層」が</w:t>
      </w:r>
      <w:r w:rsidR="0027783E" w:rsidRPr="0079499D">
        <w:rPr>
          <w:rFonts w:asciiTheme="majorHAnsi" w:eastAsia="Meiryo UI" w:hAnsiTheme="majorHAnsi" w:cstheme="majorHAnsi"/>
          <w:kern w:val="0"/>
          <w:szCs w:val="21"/>
        </w:rPr>
        <w:t>4.2%</w:t>
      </w:r>
      <w:r w:rsidR="0027783E" w:rsidRPr="0079499D">
        <w:rPr>
          <w:rFonts w:asciiTheme="majorHAnsi" w:eastAsia="Meiryo UI" w:hAnsiTheme="majorHAnsi" w:cstheme="majorHAnsi"/>
          <w:kern w:val="0"/>
          <w:szCs w:val="21"/>
        </w:rPr>
        <w:t>で、合計した</w:t>
      </w:r>
      <w:r w:rsidR="00777C26"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投資デビュー済層</w:t>
      </w:r>
      <w:r w:rsidR="00777C26" w:rsidRPr="0079499D">
        <w:rPr>
          <w:rFonts w:asciiTheme="majorHAnsi" w:eastAsia="Meiryo UI" w:hAnsiTheme="majorHAnsi" w:cstheme="majorHAnsi"/>
          <w:kern w:val="0"/>
          <w:szCs w:val="21"/>
        </w:rPr>
        <w:t>』</w:t>
      </w:r>
      <w:r w:rsidR="0027783E" w:rsidRPr="0079499D">
        <w:rPr>
          <w:rFonts w:asciiTheme="majorHAnsi" w:eastAsia="Meiryo UI" w:hAnsiTheme="majorHAnsi" w:cstheme="majorHAnsi"/>
          <w:kern w:val="0"/>
          <w:szCs w:val="21"/>
        </w:rPr>
        <w:t>は</w:t>
      </w:r>
      <w:r w:rsidRPr="0079499D">
        <w:rPr>
          <w:rFonts w:asciiTheme="majorHAnsi" w:eastAsia="Meiryo UI" w:hAnsiTheme="majorHAnsi" w:cstheme="majorHAnsi"/>
          <w:kern w:val="0"/>
          <w:szCs w:val="21"/>
        </w:rPr>
        <w:t>41.4%</w:t>
      </w:r>
      <w:r w:rsidR="00777C26" w:rsidRPr="0079499D">
        <w:rPr>
          <w:rFonts w:asciiTheme="majorHAnsi" w:eastAsia="Meiryo UI" w:hAnsiTheme="majorHAnsi" w:cstheme="majorHAnsi"/>
          <w:kern w:val="0"/>
          <w:szCs w:val="21"/>
        </w:rPr>
        <w:t>となりま</w:t>
      </w:r>
      <w:r w:rsidR="0027783E" w:rsidRPr="0079499D">
        <w:rPr>
          <w:rFonts w:asciiTheme="majorHAnsi" w:eastAsia="Meiryo UI" w:hAnsiTheme="majorHAnsi" w:cstheme="majorHAnsi"/>
          <w:kern w:val="0"/>
          <w:szCs w:val="21"/>
        </w:rPr>
        <w:t>した。また、</w:t>
      </w:r>
      <w:r w:rsidR="00EB4075" w:rsidRPr="0079499D">
        <w:rPr>
          <w:rFonts w:asciiTheme="majorHAnsi" w:eastAsia="Meiryo UI" w:hAnsiTheme="majorHAnsi" w:cstheme="majorHAnsi"/>
          <w:kern w:val="0"/>
          <w:szCs w:val="21"/>
        </w:rPr>
        <w:t>投資に興味があり</w:t>
      </w:r>
      <w:r w:rsidR="004367B5"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投資を始めたいと考えている「投資デビュー意向層」が</w:t>
      </w:r>
      <w:r w:rsidRPr="0079499D">
        <w:rPr>
          <w:rFonts w:asciiTheme="majorHAnsi" w:eastAsia="Meiryo UI" w:hAnsiTheme="majorHAnsi" w:cstheme="majorHAnsi"/>
          <w:kern w:val="0"/>
          <w:szCs w:val="21"/>
        </w:rPr>
        <w:t>13.4%</w:t>
      </w:r>
      <w:r w:rsidRPr="0079499D">
        <w:rPr>
          <w:rFonts w:asciiTheme="majorHAnsi" w:eastAsia="Meiryo UI" w:hAnsiTheme="majorHAnsi" w:cstheme="majorHAnsi"/>
          <w:kern w:val="0"/>
          <w:szCs w:val="21"/>
        </w:rPr>
        <w:t>、</w:t>
      </w:r>
      <w:r w:rsidR="00EB4075" w:rsidRPr="0079499D">
        <w:rPr>
          <w:rFonts w:asciiTheme="majorHAnsi" w:eastAsia="Meiryo UI" w:hAnsiTheme="majorHAnsi" w:cstheme="majorHAnsi"/>
          <w:kern w:val="0"/>
          <w:szCs w:val="21"/>
        </w:rPr>
        <w:t>投資に興味があるが</w:t>
      </w:r>
      <w:r w:rsidR="004367B5"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投資を始めるかどうか</w:t>
      </w:r>
      <w:r w:rsidR="00EB4075" w:rsidRPr="0079499D">
        <w:rPr>
          <w:rFonts w:asciiTheme="majorHAnsi" w:eastAsia="Meiryo UI" w:hAnsiTheme="majorHAnsi" w:cstheme="majorHAnsi"/>
          <w:kern w:val="0"/>
          <w:szCs w:val="21"/>
        </w:rPr>
        <w:t>は</w:t>
      </w:r>
      <w:r w:rsidRPr="0079499D">
        <w:rPr>
          <w:rFonts w:asciiTheme="majorHAnsi" w:eastAsia="Meiryo UI" w:hAnsiTheme="majorHAnsi" w:cstheme="majorHAnsi"/>
          <w:kern w:val="0"/>
          <w:szCs w:val="21"/>
        </w:rPr>
        <w:t>わからない「投資デビュー不確定層」が</w:t>
      </w:r>
      <w:r w:rsidRPr="0079499D">
        <w:rPr>
          <w:rFonts w:asciiTheme="majorHAnsi" w:eastAsia="Meiryo UI" w:hAnsiTheme="majorHAnsi" w:cstheme="majorHAnsi"/>
          <w:kern w:val="0"/>
          <w:szCs w:val="21"/>
        </w:rPr>
        <w:t>12.9%</w:t>
      </w:r>
      <w:r w:rsidR="0027783E" w:rsidRPr="0079499D">
        <w:rPr>
          <w:rFonts w:asciiTheme="majorHAnsi" w:eastAsia="Meiryo UI" w:hAnsiTheme="majorHAnsi" w:cstheme="majorHAnsi"/>
          <w:kern w:val="0"/>
          <w:szCs w:val="21"/>
        </w:rPr>
        <w:t>で、合計した</w:t>
      </w:r>
      <w:r w:rsidR="00777C26" w:rsidRPr="0079499D">
        <w:rPr>
          <w:rFonts w:asciiTheme="majorHAnsi" w:eastAsia="Meiryo UI" w:hAnsiTheme="majorHAnsi" w:cstheme="majorHAnsi"/>
          <w:kern w:val="0"/>
          <w:szCs w:val="21"/>
        </w:rPr>
        <w:t>『</w:t>
      </w:r>
      <w:r w:rsidR="0027783E" w:rsidRPr="0079499D">
        <w:rPr>
          <w:rFonts w:asciiTheme="majorHAnsi" w:eastAsia="Meiryo UI" w:hAnsiTheme="majorHAnsi" w:cstheme="majorHAnsi"/>
          <w:kern w:val="0"/>
          <w:szCs w:val="21"/>
        </w:rPr>
        <w:t>投資関心層</w:t>
      </w:r>
      <w:r w:rsidR="00777C26" w:rsidRPr="0079499D">
        <w:rPr>
          <w:rFonts w:asciiTheme="majorHAnsi" w:eastAsia="Meiryo UI" w:hAnsiTheme="majorHAnsi" w:cstheme="majorHAnsi"/>
          <w:kern w:val="0"/>
          <w:szCs w:val="21"/>
        </w:rPr>
        <w:t>』</w:t>
      </w:r>
      <w:r w:rsidR="0027783E" w:rsidRPr="0079499D">
        <w:rPr>
          <w:rFonts w:asciiTheme="majorHAnsi" w:eastAsia="Meiryo UI" w:hAnsiTheme="majorHAnsi" w:cstheme="majorHAnsi"/>
          <w:kern w:val="0"/>
          <w:szCs w:val="21"/>
        </w:rPr>
        <w:t>は</w:t>
      </w:r>
      <w:r w:rsidR="0027783E" w:rsidRPr="0079499D">
        <w:rPr>
          <w:rFonts w:asciiTheme="majorHAnsi" w:eastAsia="Meiryo UI" w:hAnsiTheme="majorHAnsi" w:cstheme="majorHAnsi"/>
          <w:kern w:val="0"/>
          <w:szCs w:val="21"/>
        </w:rPr>
        <w:t>26.3%</w:t>
      </w:r>
      <w:r w:rsidRPr="0079499D">
        <w:rPr>
          <w:rFonts w:asciiTheme="majorHAnsi" w:eastAsia="Meiryo UI" w:hAnsiTheme="majorHAnsi" w:cstheme="majorHAnsi"/>
          <w:kern w:val="0"/>
          <w:szCs w:val="21"/>
        </w:rPr>
        <w:t>、投資に興味はない「投資無関心層」</w:t>
      </w:r>
      <w:r w:rsidR="0027783E" w:rsidRPr="0079499D">
        <w:rPr>
          <w:rFonts w:asciiTheme="majorHAnsi" w:eastAsia="Meiryo UI" w:hAnsiTheme="majorHAnsi" w:cstheme="majorHAnsi"/>
          <w:kern w:val="0"/>
          <w:szCs w:val="21"/>
        </w:rPr>
        <w:t>は</w:t>
      </w:r>
      <w:r w:rsidRPr="0079499D">
        <w:rPr>
          <w:rFonts w:asciiTheme="majorHAnsi" w:eastAsia="Meiryo UI" w:hAnsiTheme="majorHAnsi" w:cstheme="majorHAnsi"/>
          <w:kern w:val="0"/>
          <w:szCs w:val="21"/>
        </w:rPr>
        <w:t>32.3%</w:t>
      </w:r>
      <w:r w:rsidRPr="0079499D">
        <w:rPr>
          <w:rFonts w:asciiTheme="majorHAnsi" w:eastAsia="Meiryo UI" w:hAnsiTheme="majorHAnsi" w:cstheme="majorHAnsi"/>
          <w:kern w:val="0"/>
          <w:szCs w:val="21"/>
        </w:rPr>
        <w:t xml:space="preserve">となりました。　</w:t>
      </w:r>
      <w:r w:rsidRPr="0079499D">
        <w:rPr>
          <w:rFonts w:asciiTheme="majorHAnsi" w:eastAsia="Meiryo UI" w:hAnsiTheme="majorHAnsi" w:cstheme="majorHAnsi"/>
          <w:b/>
          <w:kern w:val="0"/>
          <w:sz w:val="18"/>
          <w:szCs w:val="21"/>
        </w:rPr>
        <w:t>［図</w:t>
      </w:r>
      <w:r w:rsidRPr="0079499D">
        <w:rPr>
          <w:rFonts w:asciiTheme="majorHAnsi" w:eastAsia="Meiryo UI" w:hAnsiTheme="majorHAnsi" w:cstheme="majorHAnsi"/>
          <w:b/>
          <w:kern w:val="0"/>
          <w:sz w:val="18"/>
          <w:szCs w:val="21"/>
        </w:rPr>
        <w:t>3</w:t>
      </w:r>
      <w:r w:rsidRPr="0079499D">
        <w:rPr>
          <w:rFonts w:asciiTheme="majorHAnsi" w:eastAsia="Meiryo UI" w:hAnsiTheme="majorHAnsi" w:cstheme="majorHAnsi"/>
          <w:b/>
          <w:kern w:val="0"/>
          <w:sz w:val="18"/>
          <w:szCs w:val="21"/>
        </w:rPr>
        <w:t>］</w:t>
      </w:r>
    </w:p>
    <w:p w14:paraId="0D511193" w14:textId="77777777" w:rsidR="0038154C" w:rsidRPr="0079499D" w:rsidRDefault="0038154C" w:rsidP="0038154C">
      <w:pPr>
        <w:spacing w:line="320" w:lineRule="atLeast"/>
        <w:rPr>
          <w:rFonts w:asciiTheme="majorHAnsi" w:eastAsia="Meiryo UI" w:hAnsiTheme="majorHAnsi" w:cstheme="majorHAnsi"/>
          <w:b/>
          <w:kern w:val="0"/>
          <w:sz w:val="18"/>
          <w:szCs w:val="21"/>
        </w:rPr>
      </w:pPr>
    </w:p>
    <w:p w14:paraId="7A1BEE8B" w14:textId="77777777" w:rsidR="0038154C" w:rsidRPr="0079499D" w:rsidRDefault="0038154C" w:rsidP="0038154C">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Pr="0079499D">
        <w:rPr>
          <w:rFonts w:asciiTheme="majorHAnsi" w:eastAsia="Meiryo UI" w:hAnsiTheme="majorHAnsi" w:cstheme="majorHAnsi"/>
          <w:kern w:val="0"/>
          <w:szCs w:val="21"/>
        </w:rPr>
        <w:t>3</w:t>
      </w:r>
      <w:r w:rsidRPr="0079499D">
        <w:rPr>
          <w:rFonts w:asciiTheme="majorHAnsi" w:eastAsia="Meiryo UI" w:hAnsiTheme="majorHAnsi" w:cstheme="majorHAnsi"/>
          <w:kern w:val="0"/>
          <w:szCs w:val="21"/>
        </w:rPr>
        <w:t>］</w:t>
      </w:r>
    </w:p>
    <w:p w14:paraId="1C9B48E7" w14:textId="6F31AF14" w:rsidR="0038154C" w:rsidRPr="0079499D" w:rsidRDefault="00C360BC" w:rsidP="00BF3E5E">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0C148F31" wp14:editId="183906E9">
            <wp:extent cx="5534640" cy="3076560"/>
            <wp:effectExtent l="0" t="0" r="0" b="0"/>
            <wp:docPr id="1218908680"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34640" cy="3076560"/>
                    </a:xfrm>
                    <a:prstGeom prst="rect">
                      <a:avLst/>
                    </a:prstGeom>
                    <a:noFill/>
                    <a:ln>
                      <a:noFill/>
                    </a:ln>
                  </pic:spPr>
                </pic:pic>
              </a:graphicData>
            </a:graphic>
          </wp:inline>
        </w:drawing>
      </w:r>
    </w:p>
    <w:p w14:paraId="0C4889E2" w14:textId="77777777" w:rsidR="0038154C" w:rsidRPr="0079499D" w:rsidRDefault="0038154C" w:rsidP="00777C26">
      <w:pPr>
        <w:spacing w:line="320" w:lineRule="atLeast"/>
        <w:rPr>
          <w:rFonts w:asciiTheme="majorHAnsi" w:eastAsia="Meiryo UI" w:hAnsiTheme="majorHAnsi" w:cstheme="majorHAnsi"/>
          <w:kern w:val="0"/>
          <w:szCs w:val="21"/>
        </w:rPr>
      </w:pPr>
    </w:p>
    <w:p w14:paraId="55DE4CE9" w14:textId="0B27CAAC" w:rsidR="0038154C" w:rsidRPr="0079499D" w:rsidRDefault="0038154C" w:rsidP="0038154C">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年の調査結果と比較すると、「投資デビュー済層」の割合は</w:t>
      </w: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w:t>
      </w:r>
      <w:r w:rsidRPr="0079499D">
        <w:rPr>
          <w:rFonts w:asciiTheme="majorHAnsi" w:eastAsia="Meiryo UI" w:hAnsiTheme="majorHAnsi" w:cstheme="majorHAnsi"/>
          <w:kern w:val="0"/>
          <w:szCs w:val="21"/>
        </w:rPr>
        <w:t>21.8%</w:t>
      </w:r>
      <w:r w:rsidR="00827533" w:rsidRPr="0079499D">
        <w:rPr>
          <w:rFonts w:asciiTheme="majorHAnsi" w:eastAsia="Meiryo UI" w:hAnsiTheme="majorHAnsi" w:cstheme="majorHAnsi"/>
          <w:kern w:val="0"/>
          <w:szCs w:val="21"/>
        </w:rPr>
        <w:t>→2025</w:t>
      </w:r>
      <w:r w:rsidR="00827533" w:rsidRPr="0079499D">
        <w:rPr>
          <w:rFonts w:asciiTheme="majorHAnsi" w:eastAsia="Meiryo UI" w:hAnsiTheme="majorHAnsi" w:cstheme="majorHAnsi"/>
          <w:kern w:val="0"/>
          <w:szCs w:val="21"/>
        </w:rPr>
        <w:t>年</w:t>
      </w:r>
      <w:r w:rsidR="00827533" w:rsidRPr="0079499D">
        <w:rPr>
          <w:rFonts w:asciiTheme="majorHAnsi" w:eastAsia="Meiryo UI" w:hAnsiTheme="majorHAnsi" w:cstheme="majorHAnsi"/>
          <w:kern w:val="0"/>
          <w:szCs w:val="21"/>
        </w:rPr>
        <w:t>41.4%</w:t>
      </w:r>
      <w:r w:rsidRPr="0079499D">
        <w:rPr>
          <w:rFonts w:asciiTheme="majorHAnsi" w:eastAsia="Meiryo UI" w:hAnsiTheme="majorHAnsi" w:cstheme="majorHAnsi"/>
          <w:kern w:val="0"/>
          <w:szCs w:val="21"/>
        </w:rPr>
        <w:t>と</w:t>
      </w:r>
      <w:r w:rsidR="007D0E31" w:rsidRPr="0079499D">
        <w:rPr>
          <w:rFonts w:asciiTheme="majorHAnsi" w:eastAsia="Meiryo UI" w:hAnsiTheme="majorHAnsi" w:cstheme="majorHAnsi"/>
          <w:kern w:val="0"/>
          <w:szCs w:val="21"/>
        </w:rPr>
        <w:t>19.6</w:t>
      </w:r>
      <w:r w:rsidRPr="0079499D">
        <w:rPr>
          <w:rFonts w:asciiTheme="majorHAnsi" w:eastAsia="Meiryo UI" w:hAnsiTheme="majorHAnsi" w:cstheme="majorHAnsi"/>
          <w:kern w:val="0"/>
          <w:szCs w:val="21"/>
        </w:rPr>
        <w:t>ポイント上昇した</w:t>
      </w:r>
      <w:r w:rsidR="00827533" w:rsidRPr="0079499D">
        <w:rPr>
          <w:rFonts w:asciiTheme="majorHAnsi" w:eastAsia="Meiryo UI" w:hAnsiTheme="majorHAnsi" w:cstheme="majorHAnsi"/>
          <w:kern w:val="0"/>
          <w:szCs w:val="21"/>
        </w:rPr>
        <w:t>一方</w:t>
      </w:r>
      <w:r w:rsidRPr="0079499D">
        <w:rPr>
          <w:rFonts w:asciiTheme="majorHAnsi" w:eastAsia="Meiryo UI" w:hAnsiTheme="majorHAnsi" w:cstheme="majorHAnsi"/>
          <w:kern w:val="0"/>
          <w:szCs w:val="21"/>
        </w:rPr>
        <w:t>、「投資無関心層」の割合は</w:t>
      </w: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w:t>
      </w:r>
      <w:r w:rsidRPr="0079499D">
        <w:rPr>
          <w:rFonts w:asciiTheme="majorHAnsi" w:eastAsia="Meiryo UI" w:hAnsiTheme="majorHAnsi" w:cstheme="majorHAnsi"/>
          <w:kern w:val="0"/>
          <w:szCs w:val="21"/>
        </w:rPr>
        <w:t>52.1%</w:t>
      </w:r>
      <w:r w:rsidR="00827533" w:rsidRPr="0079499D">
        <w:rPr>
          <w:rFonts w:asciiTheme="majorHAnsi" w:eastAsia="Meiryo UI" w:hAnsiTheme="majorHAnsi" w:cstheme="majorHAnsi"/>
          <w:kern w:val="0"/>
          <w:szCs w:val="21"/>
        </w:rPr>
        <w:t>→2025</w:t>
      </w:r>
      <w:r w:rsidR="00827533" w:rsidRPr="0079499D">
        <w:rPr>
          <w:rFonts w:asciiTheme="majorHAnsi" w:eastAsia="Meiryo UI" w:hAnsiTheme="majorHAnsi" w:cstheme="majorHAnsi"/>
          <w:kern w:val="0"/>
          <w:szCs w:val="21"/>
        </w:rPr>
        <w:t>年</w:t>
      </w:r>
      <w:r w:rsidR="00827533" w:rsidRPr="0079499D">
        <w:rPr>
          <w:rFonts w:asciiTheme="majorHAnsi" w:eastAsia="Meiryo UI" w:hAnsiTheme="majorHAnsi" w:cstheme="majorHAnsi"/>
          <w:kern w:val="0"/>
          <w:szCs w:val="21"/>
        </w:rPr>
        <w:t>32.3%</w:t>
      </w:r>
      <w:r w:rsidRPr="0079499D">
        <w:rPr>
          <w:rFonts w:asciiTheme="majorHAnsi" w:eastAsia="Meiryo UI" w:hAnsiTheme="majorHAnsi" w:cstheme="majorHAnsi"/>
          <w:kern w:val="0"/>
          <w:szCs w:val="21"/>
        </w:rPr>
        <w:t>と</w:t>
      </w:r>
      <w:r w:rsidRPr="0079499D">
        <w:rPr>
          <w:rFonts w:asciiTheme="majorHAnsi" w:eastAsia="Meiryo UI" w:hAnsiTheme="majorHAnsi" w:cstheme="majorHAnsi"/>
          <w:kern w:val="0"/>
          <w:szCs w:val="21"/>
        </w:rPr>
        <w:t>19.8</w:t>
      </w:r>
      <w:r w:rsidRPr="0079499D">
        <w:rPr>
          <w:rFonts w:asciiTheme="majorHAnsi" w:eastAsia="Meiryo UI" w:hAnsiTheme="majorHAnsi" w:cstheme="majorHAnsi"/>
          <w:kern w:val="0"/>
          <w:szCs w:val="21"/>
        </w:rPr>
        <w:t>ポイント</w:t>
      </w:r>
      <w:r w:rsidR="00061360" w:rsidRPr="0079499D">
        <w:rPr>
          <w:rFonts w:asciiTheme="majorHAnsi" w:eastAsia="Meiryo UI" w:hAnsiTheme="majorHAnsi" w:cstheme="majorHAnsi"/>
          <w:kern w:val="0"/>
          <w:szCs w:val="21"/>
        </w:rPr>
        <w:t>下降しまし</w:t>
      </w:r>
      <w:r w:rsidRPr="0079499D">
        <w:rPr>
          <w:rFonts w:asciiTheme="majorHAnsi" w:eastAsia="Meiryo UI" w:hAnsiTheme="majorHAnsi" w:cstheme="majorHAnsi"/>
          <w:kern w:val="0"/>
          <w:szCs w:val="21"/>
        </w:rPr>
        <w:t>た。</w:t>
      </w:r>
      <w:r w:rsidRPr="0079499D">
        <w:rPr>
          <w:rFonts w:asciiTheme="majorHAnsi" w:eastAsia="Meiryo UI" w:hAnsiTheme="majorHAnsi" w:cstheme="majorHAnsi"/>
          <w:kern w:val="0"/>
          <w:szCs w:val="21"/>
        </w:rPr>
        <w:t>10</w:t>
      </w:r>
      <w:r w:rsidRPr="0079499D">
        <w:rPr>
          <w:rFonts w:asciiTheme="majorHAnsi" w:eastAsia="Meiryo UI" w:hAnsiTheme="majorHAnsi" w:cstheme="majorHAnsi"/>
          <w:kern w:val="0"/>
          <w:szCs w:val="21"/>
        </w:rPr>
        <w:t xml:space="preserve">年でビジネスウーマンの投資への意欲は高まり、投資デビューをする人も増加したようです。　</w:t>
      </w:r>
      <w:r w:rsidRPr="0079499D">
        <w:rPr>
          <w:rFonts w:asciiTheme="majorHAnsi" w:eastAsia="Meiryo UI" w:hAnsiTheme="majorHAnsi" w:cstheme="majorHAnsi"/>
          <w:b/>
          <w:kern w:val="0"/>
          <w:sz w:val="18"/>
          <w:szCs w:val="21"/>
        </w:rPr>
        <w:t>［図</w:t>
      </w:r>
      <w:r w:rsidRPr="0079499D">
        <w:rPr>
          <w:rFonts w:asciiTheme="majorHAnsi" w:eastAsia="Meiryo UI" w:hAnsiTheme="majorHAnsi" w:cstheme="majorHAnsi"/>
          <w:b/>
          <w:kern w:val="0"/>
          <w:sz w:val="18"/>
          <w:szCs w:val="21"/>
        </w:rPr>
        <w:t>4</w:t>
      </w:r>
      <w:r w:rsidRPr="0079499D">
        <w:rPr>
          <w:rFonts w:asciiTheme="majorHAnsi" w:eastAsia="Meiryo UI" w:hAnsiTheme="majorHAnsi" w:cstheme="majorHAnsi"/>
          <w:b/>
          <w:kern w:val="0"/>
          <w:sz w:val="18"/>
          <w:szCs w:val="21"/>
        </w:rPr>
        <w:t>］</w:t>
      </w:r>
    </w:p>
    <w:p w14:paraId="4C396E1F" w14:textId="77777777" w:rsidR="0038154C" w:rsidRPr="0079499D" w:rsidRDefault="0038154C" w:rsidP="0038154C">
      <w:pPr>
        <w:spacing w:line="320" w:lineRule="atLeast"/>
        <w:rPr>
          <w:rFonts w:asciiTheme="majorHAnsi" w:eastAsia="Meiryo UI" w:hAnsiTheme="majorHAnsi" w:cstheme="majorHAnsi"/>
          <w:b/>
          <w:kern w:val="0"/>
          <w:sz w:val="18"/>
          <w:szCs w:val="21"/>
        </w:rPr>
      </w:pPr>
    </w:p>
    <w:p w14:paraId="52426F2E" w14:textId="77777777" w:rsidR="0038154C" w:rsidRPr="0079499D" w:rsidRDefault="0038154C" w:rsidP="0038154C">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Pr="0079499D">
        <w:rPr>
          <w:rFonts w:asciiTheme="majorHAnsi" w:eastAsia="Meiryo UI" w:hAnsiTheme="majorHAnsi" w:cstheme="majorHAnsi"/>
          <w:kern w:val="0"/>
          <w:szCs w:val="21"/>
        </w:rPr>
        <w:t>4</w:t>
      </w:r>
      <w:r w:rsidRPr="0079499D">
        <w:rPr>
          <w:rFonts w:asciiTheme="majorHAnsi" w:eastAsia="Meiryo UI" w:hAnsiTheme="majorHAnsi" w:cstheme="majorHAnsi"/>
          <w:kern w:val="0"/>
          <w:szCs w:val="21"/>
        </w:rPr>
        <w:t>］</w:t>
      </w:r>
    </w:p>
    <w:p w14:paraId="59B02255" w14:textId="3F8BE218" w:rsidR="0038154C" w:rsidRPr="0079499D" w:rsidRDefault="00C360BC" w:rsidP="0038154C">
      <w:pPr>
        <w:spacing w:line="320" w:lineRule="atLeast"/>
        <w:jc w:val="center"/>
        <w:rPr>
          <w:rFonts w:asciiTheme="majorHAnsi" w:eastAsia="Meiryo UI" w:hAnsiTheme="majorHAnsi" w:cstheme="majorHAnsi"/>
          <w:b/>
          <w:kern w:val="0"/>
          <w:szCs w:val="21"/>
        </w:rPr>
      </w:pPr>
      <w:r w:rsidRPr="0079499D">
        <w:rPr>
          <w:rFonts w:asciiTheme="majorHAnsi" w:eastAsia="Meiryo UI" w:hAnsiTheme="majorHAnsi" w:cstheme="majorHAnsi"/>
          <w:b/>
          <w:noProof/>
          <w:kern w:val="0"/>
          <w:szCs w:val="21"/>
        </w:rPr>
        <w:drawing>
          <wp:inline distT="0" distB="0" distL="0" distR="0" wp14:anchorId="224A4160" wp14:editId="05F009C6">
            <wp:extent cx="5534280" cy="2304720"/>
            <wp:effectExtent l="0" t="0" r="0" b="635"/>
            <wp:docPr id="1059468550"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34280" cy="2304720"/>
                    </a:xfrm>
                    <a:prstGeom prst="rect">
                      <a:avLst/>
                    </a:prstGeom>
                    <a:noFill/>
                    <a:ln>
                      <a:noFill/>
                    </a:ln>
                  </pic:spPr>
                </pic:pic>
              </a:graphicData>
            </a:graphic>
          </wp:inline>
        </w:drawing>
      </w:r>
    </w:p>
    <w:p w14:paraId="552202ED" w14:textId="77777777" w:rsidR="0038154C" w:rsidRPr="0079499D" w:rsidRDefault="0038154C" w:rsidP="0038154C">
      <w:pPr>
        <w:widowControl/>
        <w:jc w:val="left"/>
        <w:rPr>
          <w:rFonts w:asciiTheme="majorHAnsi" w:eastAsia="Meiryo UI" w:hAnsiTheme="majorHAnsi" w:cstheme="majorHAnsi"/>
          <w:b/>
          <w:kern w:val="0"/>
          <w:szCs w:val="21"/>
        </w:rPr>
      </w:pPr>
      <w:r w:rsidRPr="0079499D">
        <w:rPr>
          <w:rFonts w:asciiTheme="majorHAnsi" w:eastAsia="Meiryo UI" w:hAnsiTheme="majorHAnsi" w:cstheme="majorHAnsi"/>
          <w:b/>
          <w:kern w:val="0"/>
          <w:szCs w:val="21"/>
        </w:rPr>
        <w:br w:type="page"/>
      </w:r>
    </w:p>
    <w:p w14:paraId="14D71518" w14:textId="56E20D6E" w:rsidR="0038154C" w:rsidRPr="0079499D" w:rsidRDefault="00827533" w:rsidP="0038154C">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lastRenderedPageBreak/>
        <w:t>ここで、</w:t>
      </w:r>
      <w:r w:rsidR="0038154C" w:rsidRPr="0079499D">
        <w:rPr>
          <w:rFonts w:asciiTheme="majorHAnsi" w:eastAsia="Meiryo UI" w:hAnsiTheme="majorHAnsi" w:cstheme="majorHAnsi"/>
          <w:kern w:val="0"/>
          <w:szCs w:val="21"/>
        </w:rPr>
        <w:t>ネット証券の利用</w:t>
      </w:r>
      <w:r w:rsidR="005951DB" w:rsidRPr="0079499D">
        <w:rPr>
          <w:rFonts w:asciiTheme="majorHAnsi" w:eastAsia="Meiryo UI" w:hAnsiTheme="majorHAnsi" w:cstheme="majorHAnsi"/>
          <w:kern w:val="0"/>
          <w:szCs w:val="21"/>
        </w:rPr>
        <w:t>経験</w:t>
      </w:r>
      <w:r w:rsidR="0038154C" w:rsidRPr="0079499D">
        <w:rPr>
          <w:rFonts w:asciiTheme="majorHAnsi" w:eastAsia="Meiryo UI" w:hAnsiTheme="majorHAnsi" w:cstheme="majorHAnsi"/>
          <w:kern w:val="0"/>
          <w:szCs w:val="21"/>
        </w:rPr>
        <w:t>率</w:t>
      </w:r>
      <w:r w:rsidR="00494CF5" w:rsidRPr="0079499D">
        <w:rPr>
          <w:rFonts w:asciiTheme="majorHAnsi" w:eastAsia="Meiryo UI" w:hAnsiTheme="majorHAnsi" w:cstheme="majorHAnsi"/>
          <w:kern w:val="0"/>
          <w:szCs w:val="21"/>
        </w:rPr>
        <w:t>をみると、</w:t>
      </w:r>
      <w:r w:rsidR="0038154C" w:rsidRPr="0079499D">
        <w:rPr>
          <w:rFonts w:asciiTheme="majorHAnsi" w:eastAsia="Meiryo UI" w:hAnsiTheme="majorHAnsi" w:cstheme="majorHAnsi"/>
          <w:kern w:val="0"/>
          <w:szCs w:val="21"/>
        </w:rPr>
        <w:t>投資</w:t>
      </w:r>
      <w:r w:rsidR="005951DB" w:rsidRPr="0079499D">
        <w:rPr>
          <w:rFonts w:asciiTheme="majorHAnsi" w:eastAsia="Meiryo UI" w:hAnsiTheme="majorHAnsi" w:cstheme="majorHAnsi"/>
          <w:kern w:val="0"/>
          <w:szCs w:val="21"/>
        </w:rPr>
        <w:t>デビュー済層</w:t>
      </w:r>
      <w:r w:rsidR="0091780A" w:rsidRPr="0079499D">
        <w:rPr>
          <w:rFonts w:asciiTheme="majorHAnsi" w:eastAsia="Meiryo UI" w:hAnsiTheme="majorHAnsi" w:cstheme="majorHAnsi"/>
          <w:kern w:val="0"/>
          <w:szCs w:val="21"/>
        </w:rPr>
        <w:t>（</w:t>
      </w:r>
      <w:r w:rsidR="0091780A" w:rsidRPr="0079499D">
        <w:rPr>
          <w:rFonts w:asciiTheme="majorHAnsi" w:eastAsia="Meiryo UI" w:hAnsiTheme="majorHAnsi" w:cstheme="majorHAnsi"/>
          <w:kern w:val="0"/>
          <w:szCs w:val="21"/>
        </w:rPr>
        <w:t>414</w:t>
      </w:r>
      <w:r w:rsidR="0091780A" w:rsidRPr="0079499D">
        <w:rPr>
          <w:rFonts w:asciiTheme="majorHAnsi" w:eastAsia="Meiryo UI" w:hAnsiTheme="majorHAnsi" w:cstheme="majorHAnsi"/>
          <w:kern w:val="0"/>
          <w:szCs w:val="21"/>
        </w:rPr>
        <w:t>名）</w:t>
      </w:r>
      <w:r w:rsidR="0038154C" w:rsidRPr="0079499D">
        <w:rPr>
          <w:rFonts w:asciiTheme="majorHAnsi" w:eastAsia="Meiryo UI" w:hAnsiTheme="majorHAnsi" w:cstheme="majorHAnsi"/>
          <w:kern w:val="0"/>
          <w:szCs w:val="21"/>
        </w:rPr>
        <w:t>で</w:t>
      </w:r>
      <w:r w:rsidR="0091780A" w:rsidRPr="0079499D">
        <w:rPr>
          <w:rFonts w:asciiTheme="majorHAnsi" w:eastAsia="Meiryo UI" w:hAnsiTheme="majorHAnsi" w:cstheme="majorHAnsi"/>
          <w:kern w:val="0"/>
          <w:szCs w:val="21"/>
        </w:rPr>
        <w:t>は</w:t>
      </w:r>
      <w:r w:rsidR="0038154C" w:rsidRPr="0079499D">
        <w:rPr>
          <w:rFonts w:asciiTheme="majorHAnsi" w:eastAsia="Meiryo UI" w:hAnsiTheme="majorHAnsi" w:cstheme="majorHAnsi"/>
          <w:kern w:val="0"/>
          <w:szCs w:val="21"/>
        </w:rPr>
        <w:t>72.9%</w:t>
      </w:r>
      <w:r w:rsidR="0038154C" w:rsidRPr="0079499D">
        <w:rPr>
          <w:rFonts w:asciiTheme="majorHAnsi" w:eastAsia="Meiryo UI" w:hAnsiTheme="majorHAnsi" w:cstheme="majorHAnsi"/>
          <w:kern w:val="0"/>
          <w:szCs w:val="21"/>
        </w:rPr>
        <w:t>と、全体</w:t>
      </w:r>
      <w:r w:rsidR="005951DB" w:rsidRPr="0079499D">
        <w:rPr>
          <w:rFonts w:asciiTheme="majorHAnsi" w:eastAsia="Meiryo UI" w:hAnsiTheme="majorHAnsi" w:cstheme="majorHAnsi"/>
          <w:kern w:val="0"/>
          <w:szCs w:val="21"/>
        </w:rPr>
        <w:t>（</w:t>
      </w:r>
      <w:r w:rsidR="0038154C" w:rsidRPr="0079499D">
        <w:rPr>
          <w:rFonts w:asciiTheme="majorHAnsi" w:eastAsia="Meiryo UI" w:hAnsiTheme="majorHAnsi" w:cstheme="majorHAnsi"/>
          <w:kern w:val="0"/>
          <w:szCs w:val="21"/>
        </w:rPr>
        <w:t>30.2%</w:t>
      </w:r>
      <w:r w:rsidR="005951DB" w:rsidRPr="0079499D">
        <w:rPr>
          <w:rFonts w:asciiTheme="majorHAnsi" w:eastAsia="Meiryo UI" w:hAnsiTheme="majorHAnsi" w:cstheme="majorHAnsi"/>
          <w:kern w:val="0"/>
          <w:szCs w:val="21"/>
        </w:rPr>
        <w:t>）</w:t>
      </w:r>
      <w:r w:rsidR="0038154C" w:rsidRPr="0079499D">
        <w:rPr>
          <w:rFonts w:asciiTheme="majorHAnsi" w:eastAsia="Meiryo UI" w:hAnsiTheme="majorHAnsi" w:cstheme="majorHAnsi"/>
          <w:kern w:val="0"/>
          <w:szCs w:val="21"/>
        </w:rPr>
        <w:t>と比べて、</w:t>
      </w:r>
      <w:r w:rsidR="0038154C" w:rsidRPr="0079499D">
        <w:rPr>
          <w:rFonts w:asciiTheme="majorHAnsi" w:eastAsia="Meiryo UI" w:hAnsiTheme="majorHAnsi" w:cstheme="majorHAnsi"/>
          <w:kern w:val="0"/>
          <w:szCs w:val="21"/>
        </w:rPr>
        <w:t>2</w:t>
      </w:r>
      <w:r w:rsidR="0038154C" w:rsidRPr="0079499D">
        <w:rPr>
          <w:rFonts w:asciiTheme="majorHAnsi" w:eastAsia="Meiryo UI" w:hAnsiTheme="majorHAnsi" w:cstheme="majorHAnsi"/>
          <w:kern w:val="0"/>
          <w:szCs w:val="21"/>
        </w:rPr>
        <w:t>倍以上</w:t>
      </w:r>
      <w:r w:rsidR="0091780A" w:rsidRPr="0079499D">
        <w:rPr>
          <w:rFonts w:asciiTheme="majorHAnsi" w:eastAsia="Meiryo UI" w:hAnsiTheme="majorHAnsi" w:cstheme="majorHAnsi"/>
          <w:kern w:val="0"/>
          <w:szCs w:val="21"/>
        </w:rPr>
        <w:t>に</w:t>
      </w:r>
      <w:r w:rsidR="0038154C" w:rsidRPr="0079499D">
        <w:rPr>
          <w:rFonts w:asciiTheme="majorHAnsi" w:eastAsia="Meiryo UI" w:hAnsiTheme="majorHAnsi" w:cstheme="majorHAnsi"/>
          <w:kern w:val="0"/>
          <w:szCs w:val="21"/>
        </w:rPr>
        <w:t>なりました。</w:t>
      </w:r>
    </w:p>
    <w:p w14:paraId="1A50E8C7" w14:textId="5AB5C73F" w:rsidR="0038154C" w:rsidRPr="0079499D" w:rsidRDefault="0038154C" w:rsidP="0038154C">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また、</w:t>
      </w: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年の調査結果と比較すると、</w:t>
      </w:r>
      <w:r w:rsidR="005951DB" w:rsidRPr="0079499D">
        <w:rPr>
          <w:rFonts w:asciiTheme="majorHAnsi" w:eastAsia="Meiryo UI" w:hAnsiTheme="majorHAnsi" w:cstheme="majorHAnsi"/>
          <w:kern w:val="0"/>
          <w:szCs w:val="21"/>
        </w:rPr>
        <w:t>投資デビュー済層</w:t>
      </w:r>
      <w:r w:rsidRPr="0079499D">
        <w:rPr>
          <w:rFonts w:asciiTheme="majorHAnsi" w:eastAsia="Meiryo UI" w:hAnsiTheme="majorHAnsi" w:cstheme="majorHAnsi"/>
          <w:kern w:val="0"/>
          <w:szCs w:val="21"/>
        </w:rPr>
        <w:t>のネット証券の利用</w:t>
      </w:r>
      <w:r w:rsidR="005951DB" w:rsidRPr="0079499D">
        <w:rPr>
          <w:rFonts w:asciiTheme="majorHAnsi" w:eastAsia="Meiryo UI" w:hAnsiTheme="majorHAnsi" w:cstheme="majorHAnsi"/>
          <w:kern w:val="0"/>
          <w:szCs w:val="21"/>
        </w:rPr>
        <w:t>経験</w:t>
      </w:r>
      <w:r w:rsidRPr="0079499D">
        <w:rPr>
          <w:rFonts w:asciiTheme="majorHAnsi" w:eastAsia="Meiryo UI" w:hAnsiTheme="majorHAnsi" w:cstheme="majorHAnsi"/>
          <w:kern w:val="0"/>
          <w:szCs w:val="21"/>
        </w:rPr>
        <w:t>率は</w:t>
      </w:r>
      <w:r w:rsidR="005951DB" w:rsidRPr="0079499D">
        <w:rPr>
          <w:rFonts w:asciiTheme="majorHAnsi" w:eastAsia="Meiryo UI" w:hAnsiTheme="majorHAnsi" w:cstheme="majorHAnsi"/>
          <w:kern w:val="0"/>
          <w:szCs w:val="21"/>
        </w:rPr>
        <w:t>、</w:t>
      </w:r>
      <w:r w:rsidR="005951DB" w:rsidRPr="0079499D">
        <w:rPr>
          <w:rFonts w:asciiTheme="majorHAnsi" w:eastAsia="Meiryo UI" w:hAnsiTheme="majorHAnsi" w:cstheme="majorHAnsi"/>
          <w:kern w:val="0"/>
          <w:szCs w:val="21"/>
        </w:rPr>
        <w:t>2015</w:t>
      </w:r>
      <w:r w:rsidR="005951DB" w:rsidRPr="0079499D">
        <w:rPr>
          <w:rFonts w:asciiTheme="majorHAnsi" w:eastAsia="Meiryo UI" w:hAnsiTheme="majorHAnsi" w:cstheme="majorHAnsi"/>
          <w:kern w:val="0"/>
          <w:szCs w:val="21"/>
        </w:rPr>
        <w:t>年</w:t>
      </w:r>
      <w:r w:rsidR="005951DB" w:rsidRPr="0079499D">
        <w:rPr>
          <w:rFonts w:asciiTheme="majorHAnsi" w:eastAsia="Meiryo UI" w:hAnsiTheme="majorHAnsi" w:cstheme="majorHAnsi"/>
          <w:kern w:val="0"/>
          <w:szCs w:val="21"/>
        </w:rPr>
        <w:t>61.0%→2025</w:t>
      </w:r>
      <w:r w:rsidR="005951DB" w:rsidRPr="0079499D">
        <w:rPr>
          <w:rFonts w:asciiTheme="majorHAnsi" w:eastAsia="Meiryo UI" w:hAnsiTheme="majorHAnsi" w:cstheme="majorHAnsi"/>
          <w:kern w:val="0"/>
          <w:szCs w:val="21"/>
        </w:rPr>
        <w:t>年</w:t>
      </w:r>
      <w:r w:rsidR="005951DB" w:rsidRPr="0079499D">
        <w:rPr>
          <w:rFonts w:asciiTheme="majorHAnsi" w:eastAsia="Meiryo UI" w:hAnsiTheme="majorHAnsi" w:cstheme="majorHAnsi"/>
          <w:kern w:val="0"/>
          <w:szCs w:val="21"/>
        </w:rPr>
        <w:t>72.9%</w:t>
      </w:r>
      <w:r w:rsidR="005951DB" w:rsidRPr="0079499D">
        <w:rPr>
          <w:rFonts w:asciiTheme="majorHAnsi" w:eastAsia="Meiryo UI" w:hAnsiTheme="majorHAnsi" w:cstheme="majorHAnsi"/>
          <w:kern w:val="0"/>
          <w:szCs w:val="21"/>
        </w:rPr>
        <w:t>と、</w:t>
      </w:r>
      <w:r w:rsidRPr="0079499D">
        <w:rPr>
          <w:rFonts w:asciiTheme="majorHAnsi" w:eastAsia="Meiryo UI" w:hAnsiTheme="majorHAnsi" w:cstheme="majorHAnsi"/>
          <w:kern w:val="0"/>
          <w:szCs w:val="21"/>
        </w:rPr>
        <w:t>11.9</w:t>
      </w:r>
      <w:r w:rsidRPr="0079499D">
        <w:rPr>
          <w:rFonts w:asciiTheme="majorHAnsi" w:eastAsia="Meiryo UI" w:hAnsiTheme="majorHAnsi" w:cstheme="majorHAnsi"/>
          <w:kern w:val="0"/>
          <w:szCs w:val="21"/>
        </w:rPr>
        <w:t xml:space="preserve">ポイントの上昇がみられました。　</w:t>
      </w:r>
      <w:r w:rsidRPr="0079499D">
        <w:rPr>
          <w:rFonts w:asciiTheme="majorHAnsi" w:eastAsia="Meiryo UI" w:hAnsiTheme="majorHAnsi" w:cstheme="majorHAnsi"/>
          <w:b/>
          <w:kern w:val="0"/>
          <w:sz w:val="18"/>
          <w:szCs w:val="21"/>
        </w:rPr>
        <w:t>［図</w:t>
      </w:r>
      <w:r w:rsidRPr="0079499D">
        <w:rPr>
          <w:rFonts w:asciiTheme="majorHAnsi" w:eastAsia="Meiryo UI" w:hAnsiTheme="majorHAnsi" w:cstheme="majorHAnsi"/>
          <w:b/>
          <w:kern w:val="0"/>
          <w:sz w:val="18"/>
          <w:szCs w:val="21"/>
        </w:rPr>
        <w:t>5</w:t>
      </w:r>
      <w:r w:rsidRPr="0079499D">
        <w:rPr>
          <w:rFonts w:asciiTheme="majorHAnsi" w:eastAsia="Meiryo UI" w:hAnsiTheme="majorHAnsi" w:cstheme="majorHAnsi"/>
          <w:b/>
          <w:kern w:val="0"/>
          <w:sz w:val="18"/>
          <w:szCs w:val="21"/>
        </w:rPr>
        <w:t>］</w:t>
      </w:r>
      <w:r w:rsidR="001A28B5" w:rsidRPr="0079499D">
        <w:rPr>
          <w:rFonts w:asciiTheme="majorHAnsi" w:eastAsia="Meiryo UI" w:hAnsiTheme="majorHAnsi" w:cstheme="majorHAnsi"/>
          <w:b/>
          <w:kern w:val="0"/>
          <w:sz w:val="18"/>
          <w:szCs w:val="21"/>
        </w:rPr>
        <w:t>［図</w:t>
      </w:r>
      <w:r w:rsidR="001A28B5" w:rsidRPr="0079499D">
        <w:rPr>
          <w:rFonts w:asciiTheme="majorHAnsi" w:eastAsia="Meiryo UI" w:hAnsiTheme="majorHAnsi" w:cstheme="majorHAnsi"/>
          <w:b/>
          <w:kern w:val="0"/>
          <w:sz w:val="18"/>
          <w:szCs w:val="21"/>
        </w:rPr>
        <w:t>6</w:t>
      </w:r>
      <w:r w:rsidR="001A28B5" w:rsidRPr="0079499D">
        <w:rPr>
          <w:rFonts w:asciiTheme="majorHAnsi" w:eastAsia="Meiryo UI" w:hAnsiTheme="majorHAnsi" w:cstheme="majorHAnsi"/>
          <w:b/>
          <w:kern w:val="0"/>
          <w:sz w:val="18"/>
          <w:szCs w:val="21"/>
        </w:rPr>
        <w:t>］</w:t>
      </w:r>
    </w:p>
    <w:p w14:paraId="2CFED078" w14:textId="77777777" w:rsidR="0038154C" w:rsidRPr="0079499D" w:rsidRDefault="0038154C" w:rsidP="0038154C">
      <w:pPr>
        <w:spacing w:line="320" w:lineRule="atLeast"/>
        <w:rPr>
          <w:rFonts w:asciiTheme="majorHAnsi" w:eastAsia="Meiryo UI" w:hAnsiTheme="majorHAnsi" w:cstheme="majorHAnsi"/>
          <w:b/>
          <w:kern w:val="0"/>
          <w:sz w:val="18"/>
          <w:szCs w:val="21"/>
        </w:rPr>
      </w:pPr>
    </w:p>
    <w:p w14:paraId="46904B95" w14:textId="77777777" w:rsidR="0038154C" w:rsidRPr="0079499D" w:rsidRDefault="0038154C" w:rsidP="0038154C">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Pr="0079499D">
        <w:rPr>
          <w:rFonts w:asciiTheme="majorHAnsi" w:eastAsia="Meiryo UI" w:hAnsiTheme="majorHAnsi" w:cstheme="majorHAnsi"/>
          <w:kern w:val="0"/>
          <w:szCs w:val="21"/>
        </w:rPr>
        <w:t>5</w:t>
      </w:r>
      <w:r w:rsidRPr="0079499D">
        <w:rPr>
          <w:rFonts w:asciiTheme="majorHAnsi" w:eastAsia="Meiryo UI" w:hAnsiTheme="majorHAnsi" w:cstheme="majorHAnsi"/>
          <w:kern w:val="0"/>
          <w:szCs w:val="21"/>
        </w:rPr>
        <w:t>］</w:t>
      </w:r>
    </w:p>
    <w:p w14:paraId="5F9DA21F" w14:textId="5460E800" w:rsidR="005951DB" w:rsidRPr="0079499D" w:rsidRDefault="0091780A" w:rsidP="0038154C">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7282C1A4" wp14:editId="1F83C6C8">
            <wp:extent cx="5845680" cy="2616840"/>
            <wp:effectExtent l="0" t="0" r="3175" b="0"/>
            <wp:docPr id="5065530"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45680" cy="2616840"/>
                    </a:xfrm>
                    <a:prstGeom prst="rect">
                      <a:avLst/>
                    </a:prstGeom>
                    <a:noFill/>
                    <a:ln>
                      <a:noFill/>
                    </a:ln>
                  </pic:spPr>
                </pic:pic>
              </a:graphicData>
            </a:graphic>
          </wp:inline>
        </w:drawing>
      </w:r>
    </w:p>
    <w:p w14:paraId="4D9ED131" w14:textId="77777777" w:rsidR="001A28B5" w:rsidRPr="0079499D" w:rsidRDefault="001A28B5" w:rsidP="00DA45DB">
      <w:pPr>
        <w:spacing w:line="320" w:lineRule="atLeast"/>
        <w:rPr>
          <w:rFonts w:asciiTheme="majorHAnsi" w:eastAsia="Meiryo UI" w:hAnsiTheme="majorHAnsi" w:cstheme="majorHAnsi"/>
          <w:kern w:val="0"/>
          <w:szCs w:val="21"/>
        </w:rPr>
      </w:pPr>
    </w:p>
    <w:p w14:paraId="74B5B8EC" w14:textId="77777777" w:rsidR="0091780A" w:rsidRPr="0079499D" w:rsidRDefault="0091780A" w:rsidP="004906A4">
      <w:pPr>
        <w:spacing w:line="320" w:lineRule="atLeast"/>
        <w:rPr>
          <w:rFonts w:asciiTheme="majorHAnsi" w:eastAsia="Meiryo UI" w:hAnsiTheme="majorHAnsi" w:cstheme="majorHAnsi"/>
          <w:kern w:val="0"/>
          <w:szCs w:val="21"/>
        </w:rPr>
      </w:pPr>
    </w:p>
    <w:p w14:paraId="7D18F506" w14:textId="41BA0D09" w:rsidR="001A28B5" w:rsidRPr="0079499D" w:rsidRDefault="001A28B5" w:rsidP="001A28B5">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Pr="0079499D">
        <w:rPr>
          <w:rFonts w:asciiTheme="majorHAnsi" w:eastAsia="Meiryo UI" w:hAnsiTheme="majorHAnsi" w:cstheme="majorHAnsi"/>
          <w:kern w:val="0"/>
          <w:szCs w:val="21"/>
        </w:rPr>
        <w:t>6</w:t>
      </w:r>
      <w:r w:rsidRPr="0079499D">
        <w:rPr>
          <w:rFonts w:asciiTheme="majorHAnsi" w:eastAsia="Meiryo UI" w:hAnsiTheme="majorHAnsi" w:cstheme="majorHAnsi"/>
          <w:kern w:val="0"/>
          <w:szCs w:val="21"/>
        </w:rPr>
        <w:t>］</w:t>
      </w:r>
    </w:p>
    <w:p w14:paraId="14036FC0" w14:textId="32173114" w:rsidR="001A28B5" w:rsidRPr="0079499D" w:rsidRDefault="0091780A" w:rsidP="0038154C">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3A7E57AA" wp14:editId="1AF6F04F">
            <wp:extent cx="5845680" cy="2616840"/>
            <wp:effectExtent l="0" t="0" r="3175" b="0"/>
            <wp:docPr id="1391280490"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45680" cy="2616840"/>
                    </a:xfrm>
                    <a:prstGeom prst="rect">
                      <a:avLst/>
                    </a:prstGeom>
                    <a:noFill/>
                    <a:ln>
                      <a:noFill/>
                    </a:ln>
                  </pic:spPr>
                </pic:pic>
              </a:graphicData>
            </a:graphic>
          </wp:inline>
        </w:drawing>
      </w:r>
    </w:p>
    <w:p w14:paraId="2AD9D85D" w14:textId="77777777" w:rsidR="001A28B5" w:rsidRPr="0079499D" w:rsidRDefault="001A28B5">
      <w:pPr>
        <w:widowControl/>
        <w:jc w:val="left"/>
        <w:rPr>
          <w:rFonts w:asciiTheme="majorHAnsi" w:eastAsia="Meiryo UI" w:hAnsiTheme="majorHAnsi" w:cstheme="majorHAnsi"/>
          <w:kern w:val="0"/>
          <w:szCs w:val="21"/>
        </w:rPr>
      </w:pPr>
      <w:r w:rsidRPr="0079499D">
        <w:rPr>
          <w:rFonts w:asciiTheme="majorHAnsi" w:eastAsia="Meiryo UI" w:hAnsiTheme="majorHAnsi" w:cstheme="majorHAnsi"/>
          <w:kern w:val="0"/>
          <w:szCs w:val="21"/>
        </w:rPr>
        <w:br w:type="page"/>
      </w:r>
    </w:p>
    <w:p w14:paraId="66F484C7" w14:textId="465419AB" w:rsidR="0038154C" w:rsidRPr="0079499D" w:rsidRDefault="001A28B5" w:rsidP="001A28B5">
      <w:pPr>
        <w:spacing w:line="320" w:lineRule="atLeast"/>
        <w:ind w:left="211" w:hangingChars="100" w:hanging="211"/>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lastRenderedPageBreak/>
        <w:t>◆</w:t>
      </w:r>
      <w:r w:rsidRPr="0079499D">
        <w:rPr>
          <w:rFonts w:asciiTheme="majorHAnsi" w:eastAsia="Meiryo UI" w:hAnsiTheme="majorHAnsi" w:cstheme="majorHAnsi"/>
          <w:b/>
          <w:kern w:val="0"/>
          <w:szCs w:val="21"/>
          <w:u w:val="single"/>
        </w:rPr>
        <w:t xml:space="preserve">投資デビューのきっかけ　</w:t>
      </w:r>
      <w:r w:rsidRPr="0079499D">
        <w:rPr>
          <w:rFonts w:asciiTheme="majorHAnsi" w:eastAsia="Meiryo UI" w:hAnsiTheme="majorHAnsi" w:cstheme="majorHAnsi"/>
          <w:b/>
          <w:kern w:val="0"/>
          <w:szCs w:val="21"/>
          <w:u w:val="single"/>
        </w:rPr>
        <w:t>1</w:t>
      </w:r>
      <w:r w:rsidRPr="0079499D">
        <w:rPr>
          <w:rFonts w:asciiTheme="majorHAnsi" w:eastAsia="Meiryo UI" w:hAnsiTheme="majorHAnsi" w:cstheme="majorHAnsi"/>
          <w:b/>
          <w:kern w:val="0"/>
          <w:szCs w:val="21"/>
          <w:u w:val="single"/>
        </w:rPr>
        <w:t>位「</w:t>
      </w:r>
      <w:r w:rsidRPr="0079499D">
        <w:rPr>
          <w:rFonts w:asciiTheme="majorHAnsi" w:eastAsia="Meiryo UI" w:hAnsiTheme="majorHAnsi" w:cstheme="majorHAnsi"/>
          <w:b/>
          <w:kern w:val="0"/>
          <w:szCs w:val="21"/>
          <w:u w:val="single"/>
        </w:rPr>
        <w:t>NISA</w:t>
      </w:r>
      <w:r w:rsidRPr="0079499D">
        <w:rPr>
          <w:rFonts w:asciiTheme="majorHAnsi" w:eastAsia="Meiryo UI" w:hAnsiTheme="majorHAnsi" w:cstheme="majorHAnsi"/>
          <w:b/>
          <w:kern w:val="0"/>
          <w:szCs w:val="21"/>
          <w:u w:val="single"/>
        </w:rPr>
        <w:t>・新</w:t>
      </w:r>
      <w:r w:rsidRPr="0079499D">
        <w:rPr>
          <w:rFonts w:asciiTheme="majorHAnsi" w:eastAsia="Meiryo UI" w:hAnsiTheme="majorHAnsi" w:cstheme="majorHAnsi"/>
          <w:b/>
          <w:kern w:val="0"/>
          <w:szCs w:val="21"/>
          <w:u w:val="single"/>
        </w:rPr>
        <w:t>NISA</w:t>
      </w:r>
      <w:r w:rsidRPr="0079499D">
        <w:rPr>
          <w:rFonts w:asciiTheme="majorHAnsi" w:eastAsia="Meiryo UI" w:hAnsiTheme="majorHAnsi" w:cstheme="majorHAnsi"/>
          <w:b/>
          <w:kern w:val="0"/>
          <w:szCs w:val="21"/>
          <w:u w:val="single"/>
        </w:rPr>
        <w:t>が話題になっていた」</w:t>
      </w:r>
    </w:p>
    <w:p w14:paraId="43C8F5D4" w14:textId="77777777" w:rsidR="0043208E" w:rsidRPr="0079499D" w:rsidRDefault="0043208E" w:rsidP="001A28B5">
      <w:pPr>
        <w:spacing w:line="320" w:lineRule="atLeast"/>
        <w:ind w:left="210" w:hangingChars="100" w:hanging="210"/>
        <w:rPr>
          <w:rFonts w:asciiTheme="majorHAnsi" w:eastAsia="Meiryo UI" w:hAnsiTheme="majorHAnsi" w:cstheme="majorHAnsi"/>
          <w:kern w:val="0"/>
          <w:szCs w:val="21"/>
        </w:rPr>
      </w:pPr>
    </w:p>
    <w:p w14:paraId="62E2D8D0" w14:textId="608F04DD" w:rsidR="0038154C" w:rsidRPr="0079499D" w:rsidRDefault="0038154C" w:rsidP="001A28B5">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投資デビュー済層（</w:t>
      </w:r>
      <w:r w:rsidRPr="0079499D">
        <w:rPr>
          <w:rFonts w:asciiTheme="majorHAnsi" w:eastAsia="Meiryo UI" w:hAnsiTheme="majorHAnsi" w:cstheme="majorHAnsi"/>
          <w:kern w:val="0"/>
          <w:szCs w:val="21"/>
        </w:rPr>
        <w:t>414</w:t>
      </w:r>
      <w:r w:rsidRPr="0079499D">
        <w:rPr>
          <w:rFonts w:asciiTheme="majorHAnsi" w:eastAsia="Meiryo UI" w:hAnsiTheme="majorHAnsi" w:cstheme="majorHAnsi"/>
          <w:kern w:val="0"/>
          <w:szCs w:val="21"/>
        </w:rPr>
        <w:t>名）に</w:t>
      </w:r>
      <w:r w:rsidR="001A28B5"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投資を始めたきっかけ</w:t>
      </w:r>
      <w:r w:rsidR="006B5881" w:rsidRPr="0079499D">
        <w:rPr>
          <w:rFonts w:asciiTheme="majorHAnsi" w:eastAsia="Meiryo UI" w:hAnsiTheme="majorHAnsi" w:cstheme="majorHAnsi"/>
          <w:kern w:val="0"/>
          <w:szCs w:val="21"/>
        </w:rPr>
        <w:t>を</w:t>
      </w:r>
      <w:r w:rsidRPr="0079499D">
        <w:rPr>
          <w:rFonts w:asciiTheme="majorHAnsi" w:eastAsia="Meiryo UI" w:hAnsiTheme="majorHAnsi" w:cstheme="majorHAnsi"/>
          <w:kern w:val="0"/>
          <w:szCs w:val="21"/>
        </w:rPr>
        <w:t>聞いたところ、</w:t>
      </w:r>
      <w:r w:rsidRPr="0079499D">
        <w:rPr>
          <w:rFonts w:asciiTheme="majorHAnsi" w:eastAsia="Meiryo UI" w:hAnsiTheme="majorHAnsi" w:cstheme="majorHAnsi"/>
          <w:kern w:val="0"/>
          <w:szCs w:val="21"/>
        </w:rPr>
        <w:t>1</w:t>
      </w:r>
      <w:r w:rsidRPr="0079499D">
        <w:rPr>
          <w:rFonts w:asciiTheme="majorHAnsi" w:eastAsia="Meiryo UI" w:hAnsiTheme="majorHAnsi" w:cstheme="majorHAnsi"/>
          <w:kern w:val="0"/>
          <w:szCs w:val="21"/>
        </w:rPr>
        <w:t>位「</w:t>
      </w:r>
      <w:r w:rsidRPr="0079499D">
        <w:rPr>
          <w:rFonts w:asciiTheme="majorHAnsi" w:eastAsia="Meiryo UI" w:hAnsiTheme="majorHAnsi" w:cstheme="majorHAnsi"/>
          <w:kern w:val="0"/>
          <w:szCs w:val="21"/>
        </w:rPr>
        <w:t>NISA</w:t>
      </w:r>
      <w:r w:rsidRPr="0079499D">
        <w:rPr>
          <w:rFonts w:asciiTheme="majorHAnsi" w:eastAsia="Meiryo UI" w:hAnsiTheme="majorHAnsi" w:cstheme="majorHAnsi"/>
          <w:kern w:val="0"/>
          <w:szCs w:val="21"/>
        </w:rPr>
        <w:t>・新</w:t>
      </w:r>
      <w:r w:rsidRPr="0079499D">
        <w:rPr>
          <w:rFonts w:asciiTheme="majorHAnsi" w:eastAsia="Meiryo UI" w:hAnsiTheme="majorHAnsi" w:cstheme="majorHAnsi"/>
          <w:kern w:val="0"/>
          <w:szCs w:val="21"/>
        </w:rPr>
        <w:t>NISA</w:t>
      </w:r>
      <w:r w:rsidRPr="0079499D">
        <w:rPr>
          <w:rFonts w:asciiTheme="majorHAnsi" w:eastAsia="Meiryo UI" w:hAnsiTheme="majorHAnsi" w:cstheme="majorHAnsi"/>
          <w:kern w:val="0"/>
          <w:szCs w:val="21"/>
        </w:rPr>
        <w:t>が話題になっていた」（</w:t>
      </w:r>
      <w:r w:rsidRPr="0079499D">
        <w:rPr>
          <w:rFonts w:asciiTheme="majorHAnsi" w:eastAsia="Meiryo UI" w:hAnsiTheme="majorHAnsi" w:cstheme="majorHAnsi"/>
          <w:kern w:val="0"/>
          <w:szCs w:val="21"/>
        </w:rPr>
        <w:t>34.8%</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2</w:t>
      </w:r>
      <w:r w:rsidRPr="0079499D">
        <w:rPr>
          <w:rFonts w:asciiTheme="majorHAnsi" w:eastAsia="Meiryo UI" w:hAnsiTheme="majorHAnsi" w:cstheme="majorHAnsi"/>
          <w:kern w:val="0"/>
          <w:szCs w:val="21"/>
        </w:rPr>
        <w:t>位「家族・友人に勧められた」（</w:t>
      </w:r>
      <w:r w:rsidRPr="0079499D">
        <w:rPr>
          <w:rFonts w:asciiTheme="majorHAnsi" w:eastAsia="Meiryo UI" w:hAnsiTheme="majorHAnsi" w:cstheme="majorHAnsi"/>
          <w:kern w:val="0"/>
          <w:szCs w:val="21"/>
        </w:rPr>
        <w:t>23.7%</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3</w:t>
      </w:r>
      <w:r w:rsidRPr="0079499D">
        <w:rPr>
          <w:rFonts w:asciiTheme="majorHAnsi" w:eastAsia="Meiryo UI" w:hAnsiTheme="majorHAnsi" w:cstheme="majorHAnsi"/>
          <w:kern w:val="0"/>
          <w:szCs w:val="21"/>
        </w:rPr>
        <w:t>位「余裕資金ができた」（</w:t>
      </w:r>
      <w:r w:rsidRPr="0079499D">
        <w:rPr>
          <w:rFonts w:asciiTheme="majorHAnsi" w:eastAsia="Meiryo UI" w:hAnsiTheme="majorHAnsi" w:cstheme="majorHAnsi"/>
          <w:kern w:val="0"/>
          <w:szCs w:val="21"/>
        </w:rPr>
        <w:t>16.7%</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4</w:t>
      </w:r>
      <w:r w:rsidRPr="0079499D">
        <w:rPr>
          <w:rFonts w:asciiTheme="majorHAnsi" w:eastAsia="Meiryo UI" w:hAnsiTheme="majorHAnsi" w:cstheme="majorHAnsi"/>
          <w:kern w:val="0"/>
          <w:szCs w:val="21"/>
        </w:rPr>
        <w:t>位「</w:t>
      </w:r>
      <w:proofErr w:type="spellStart"/>
      <w:r w:rsidRPr="0079499D">
        <w:rPr>
          <w:rFonts w:asciiTheme="majorHAnsi" w:eastAsia="Meiryo UI" w:hAnsiTheme="majorHAnsi" w:cstheme="majorHAnsi"/>
          <w:kern w:val="0"/>
          <w:szCs w:val="21"/>
        </w:rPr>
        <w:t>iDeCo</w:t>
      </w:r>
      <w:proofErr w:type="spellEnd"/>
      <w:r w:rsidRPr="0079499D">
        <w:rPr>
          <w:rFonts w:asciiTheme="majorHAnsi" w:eastAsia="Meiryo UI" w:hAnsiTheme="majorHAnsi" w:cstheme="majorHAnsi"/>
          <w:kern w:val="0"/>
          <w:szCs w:val="21"/>
        </w:rPr>
        <w:t>が話題になっていた」（</w:t>
      </w:r>
      <w:r w:rsidRPr="0079499D">
        <w:rPr>
          <w:rFonts w:asciiTheme="majorHAnsi" w:eastAsia="Meiryo UI" w:hAnsiTheme="majorHAnsi" w:cstheme="majorHAnsi"/>
          <w:kern w:val="0"/>
          <w:szCs w:val="21"/>
        </w:rPr>
        <w:t>13.5%</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5</w:t>
      </w:r>
      <w:r w:rsidRPr="0079499D">
        <w:rPr>
          <w:rFonts w:asciiTheme="majorHAnsi" w:eastAsia="Meiryo UI" w:hAnsiTheme="majorHAnsi" w:cstheme="majorHAnsi"/>
          <w:kern w:val="0"/>
          <w:szCs w:val="21"/>
        </w:rPr>
        <w:t>位「</w:t>
      </w:r>
      <w:r w:rsidRPr="0079499D">
        <w:rPr>
          <w:rFonts w:asciiTheme="majorHAnsi" w:eastAsia="Meiryo UI" w:hAnsiTheme="majorHAnsi" w:cstheme="majorHAnsi"/>
          <w:kern w:val="0"/>
          <w:szCs w:val="21"/>
        </w:rPr>
        <w:t>YouTube</w:t>
      </w:r>
      <w:r w:rsidRPr="0079499D">
        <w:rPr>
          <w:rFonts w:asciiTheme="majorHAnsi" w:eastAsia="Meiryo UI" w:hAnsiTheme="majorHAnsi" w:cstheme="majorHAnsi"/>
          <w:kern w:val="0"/>
          <w:szCs w:val="21"/>
        </w:rPr>
        <w:t>で投資関連の情報を見た」</w:t>
      </w:r>
      <w:r w:rsidR="00B45002" w:rsidRPr="0079499D">
        <w:rPr>
          <w:rFonts w:asciiTheme="majorHAnsi" w:eastAsia="Meiryo UI" w:hAnsiTheme="majorHAnsi" w:cstheme="majorHAnsi"/>
          <w:kern w:val="0"/>
          <w:szCs w:val="21"/>
        </w:rPr>
        <w:t>「金融機関から勧められた」</w:t>
      </w:r>
      <w:r w:rsidRPr="0079499D">
        <w:rPr>
          <w:rFonts w:asciiTheme="majorHAnsi" w:eastAsia="Meiryo UI" w:hAnsiTheme="majorHAnsi" w:cstheme="majorHAnsi"/>
          <w:kern w:val="0"/>
          <w:szCs w:val="21"/>
        </w:rPr>
        <w:t>（</w:t>
      </w:r>
      <w:r w:rsidR="00B45002" w:rsidRPr="0079499D">
        <w:rPr>
          <w:rFonts w:asciiTheme="majorHAnsi" w:eastAsia="Meiryo UI" w:hAnsiTheme="majorHAnsi" w:cstheme="majorHAnsi"/>
          <w:kern w:val="0"/>
          <w:szCs w:val="21"/>
        </w:rPr>
        <w:t>いずれも</w:t>
      </w:r>
      <w:r w:rsidRPr="0079499D">
        <w:rPr>
          <w:rFonts w:asciiTheme="majorHAnsi" w:eastAsia="Meiryo UI" w:hAnsiTheme="majorHAnsi" w:cstheme="majorHAnsi"/>
          <w:kern w:val="0"/>
          <w:szCs w:val="21"/>
        </w:rPr>
        <w:t>12.6%</w:t>
      </w:r>
      <w:r w:rsidRPr="0079499D">
        <w:rPr>
          <w:rFonts w:asciiTheme="majorHAnsi" w:eastAsia="Meiryo UI" w:hAnsiTheme="majorHAnsi" w:cstheme="majorHAnsi"/>
          <w:kern w:val="0"/>
          <w:szCs w:val="21"/>
        </w:rPr>
        <w:t>）となりました。</w:t>
      </w:r>
      <w:r w:rsidR="0043208E" w:rsidRPr="0079499D">
        <w:rPr>
          <w:rFonts w:asciiTheme="majorHAnsi" w:eastAsia="Meiryo UI" w:hAnsiTheme="majorHAnsi" w:cstheme="majorHAnsi"/>
          <w:kern w:val="0"/>
          <w:szCs w:val="21"/>
        </w:rPr>
        <w:t>2024</w:t>
      </w:r>
      <w:r w:rsidR="0043208E" w:rsidRPr="0079499D">
        <w:rPr>
          <w:rFonts w:asciiTheme="majorHAnsi" w:eastAsia="Meiryo UI" w:hAnsiTheme="majorHAnsi" w:cstheme="majorHAnsi"/>
          <w:kern w:val="0"/>
          <w:szCs w:val="21"/>
        </w:rPr>
        <w:t>年の新</w:t>
      </w:r>
      <w:r w:rsidR="0043208E" w:rsidRPr="0079499D">
        <w:rPr>
          <w:rFonts w:asciiTheme="majorHAnsi" w:eastAsia="Meiryo UI" w:hAnsiTheme="majorHAnsi" w:cstheme="majorHAnsi"/>
          <w:kern w:val="0"/>
          <w:szCs w:val="21"/>
        </w:rPr>
        <w:t>NISA</w:t>
      </w:r>
      <w:r w:rsidR="0043208E" w:rsidRPr="0079499D">
        <w:rPr>
          <w:rFonts w:asciiTheme="majorHAnsi" w:eastAsia="Meiryo UI" w:hAnsiTheme="majorHAnsi" w:cstheme="majorHAnsi"/>
          <w:kern w:val="0"/>
          <w:szCs w:val="21"/>
        </w:rPr>
        <w:t>スタートを機に、投資を始めたケースが</w:t>
      </w:r>
      <w:r w:rsidR="00E878A0" w:rsidRPr="0079499D">
        <w:rPr>
          <w:rFonts w:asciiTheme="majorHAnsi" w:eastAsia="Meiryo UI" w:hAnsiTheme="majorHAnsi" w:cstheme="majorHAnsi"/>
          <w:kern w:val="0"/>
          <w:szCs w:val="21"/>
        </w:rPr>
        <w:t>多い</w:t>
      </w:r>
      <w:r w:rsidR="0043208E" w:rsidRPr="0079499D">
        <w:rPr>
          <w:rFonts w:asciiTheme="majorHAnsi" w:eastAsia="Meiryo UI" w:hAnsiTheme="majorHAnsi" w:cstheme="majorHAnsi"/>
          <w:kern w:val="0"/>
          <w:szCs w:val="21"/>
        </w:rPr>
        <w:t>のではないでしょうか。</w:t>
      </w:r>
    </w:p>
    <w:p w14:paraId="33A48904" w14:textId="35C0711A" w:rsidR="0038154C" w:rsidRPr="0079499D" w:rsidRDefault="0038154C" w:rsidP="0038154C">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年代別にみると、</w:t>
      </w:r>
      <w:r w:rsidRPr="0079499D">
        <w:rPr>
          <w:rFonts w:asciiTheme="majorHAnsi" w:eastAsia="Meiryo UI" w:hAnsiTheme="majorHAnsi" w:cstheme="majorHAnsi"/>
          <w:kern w:val="0"/>
          <w:szCs w:val="21"/>
        </w:rPr>
        <w:t>20</w:t>
      </w:r>
      <w:r w:rsidRPr="0079499D">
        <w:rPr>
          <w:rFonts w:asciiTheme="majorHAnsi" w:eastAsia="Meiryo UI" w:hAnsiTheme="majorHAnsi" w:cstheme="majorHAnsi"/>
          <w:kern w:val="0"/>
          <w:szCs w:val="21"/>
        </w:rPr>
        <w:t>代では「余裕資金ができた」（</w:t>
      </w:r>
      <w:r w:rsidRPr="0079499D">
        <w:rPr>
          <w:rFonts w:asciiTheme="majorHAnsi" w:eastAsia="Meiryo UI" w:hAnsiTheme="majorHAnsi" w:cstheme="majorHAnsi"/>
          <w:kern w:val="0"/>
          <w:szCs w:val="21"/>
        </w:rPr>
        <w:t>22.0%</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30</w:t>
      </w:r>
      <w:r w:rsidRPr="0079499D">
        <w:rPr>
          <w:rFonts w:asciiTheme="majorHAnsi" w:eastAsia="Meiryo UI" w:hAnsiTheme="majorHAnsi" w:cstheme="majorHAnsi"/>
          <w:kern w:val="0"/>
          <w:szCs w:val="21"/>
        </w:rPr>
        <w:t>代では「</w:t>
      </w:r>
      <w:r w:rsidRPr="0079499D">
        <w:rPr>
          <w:rFonts w:asciiTheme="majorHAnsi" w:eastAsia="Meiryo UI" w:hAnsiTheme="majorHAnsi" w:cstheme="majorHAnsi"/>
          <w:kern w:val="0"/>
          <w:szCs w:val="21"/>
        </w:rPr>
        <w:t>NISA</w:t>
      </w:r>
      <w:r w:rsidRPr="0079499D">
        <w:rPr>
          <w:rFonts w:asciiTheme="majorHAnsi" w:eastAsia="Meiryo UI" w:hAnsiTheme="majorHAnsi" w:cstheme="majorHAnsi"/>
          <w:kern w:val="0"/>
          <w:szCs w:val="21"/>
        </w:rPr>
        <w:t>・新</w:t>
      </w:r>
      <w:r w:rsidRPr="0079499D">
        <w:rPr>
          <w:rFonts w:asciiTheme="majorHAnsi" w:eastAsia="Meiryo UI" w:hAnsiTheme="majorHAnsi" w:cstheme="majorHAnsi"/>
          <w:kern w:val="0"/>
          <w:szCs w:val="21"/>
        </w:rPr>
        <w:t>NISA</w:t>
      </w:r>
      <w:r w:rsidRPr="0079499D">
        <w:rPr>
          <w:rFonts w:asciiTheme="majorHAnsi" w:eastAsia="Meiryo UI" w:hAnsiTheme="majorHAnsi" w:cstheme="majorHAnsi"/>
          <w:kern w:val="0"/>
          <w:szCs w:val="21"/>
        </w:rPr>
        <w:t>が話題になっていた」（</w:t>
      </w:r>
      <w:r w:rsidRPr="0079499D">
        <w:rPr>
          <w:rFonts w:asciiTheme="majorHAnsi" w:eastAsia="Meiryo UI" w:hAnsiTheme="majorHAnsi" w:cstheme="majorHAnsi"/>
          <w:kern w:val="0"/>
          <w:szCs w:val="21"/>
        </w:rPr>
        <w:t>40.8%</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50</w:t>
      </w:r>
      <w:r w:rsidRPr="0079499D">
        <w:rPr>
          <w:rFonts w:asciiTheme="majorHAnsi" w:eastAsia="Meiryo UI" w:hAnsiTheme="majorHAnsi" w:cstheme="majorHAnsi"/>
          <w:kern w:val="0"/>
          <w:szCs w:val="21"/>
        </w:rPr>
        <w:t>代では「金融機関から勧められた」（</w:t>
      </w:r>
      <w:r w:rsidRPr="0079499D">
        <w:rPr>
          <w:rFonts w:asciiTheme="majorHAnsi" w:eastAsia="Meiryo UI" w:hAnsiTheme="majorHAnsi" w:cstheme="majorHAnsi"/>
          <w:kern w:val="0"/>
          <w:szCs w:val="21"/>
        </w:rPr>
        <w:t>19.3%</w:t>
      </w:r>
      <w:r w:rsidRPr="0079499D">
        <w:rPr>
          <w:rFonts w:asciiTheme="majorHAnsi" w:eastAsia="Meiryo UI" w:hAnsiTheme="majorHAnsi" w:cstheme="majorHAnsi"/>
          <w:kern w:val="0"/>
          <w:szCs w:val="21"/>
        </w:rPr>
        <w:t>）が全体と比べて</w:t>
      </w:r>
      <w:r w:rsidRPr="0079499D">
        <w:rPr>
          <w:rFonts w:asciiTheme="majorHAnsi" w:eastAsia="Meiryo UI" w:hAnsiTheme="majorHAnsi" w:cstheme="majorHAnsi"/>
          <w:kern w:val="0"/>
          <w:szCs w:val="21"/>
        </w:rPr>
        <w:t>5</w:t>
      </w:r>
      <w:r w:rsidRPr="0079499D">
        <w:rPr>
          <w:rFonts w:asciiTheme="majorHAnsi" w:eastAsia="Meiryo UI" w:hAnsiTheme="majorHAnsi" w:cstheme="majorHAnsi"/>
          <w:kern w:val="0"/>
          <w:szCs w:val="21"/>
        </w:rPr>
        <w:t xml:space="preserve">ポイント以上高くなりました。　</w:t>
      </w:r>
      <w:r w:rsidRPr="0079499D">
        <w:rPr>
          <w:rFonts w:asciiTheme="majorHAnsi" w:eastAsia="Meiryo UI" w:hAnsiTheme="majorHAnsi" w:cstheme="majorHAnsi"/>
          <w:b/>
          <w:kern w:val="0"/>
          <w:sz w:val="18"/>
          <w:szCs w:val="21"/>
        </w:rPr>
        <w:t>［図</w:t>
      </w:r>
      <w:r w:rsidR="001A28B5" w:rsidRPr="0079499D">
        <w:rPr>
          <w:rFonts w:asciiTheme="majorHAnsi" w:eastAsia="Meiryo UI" w:hAnsiTheme="majorHAnsi" w:cstheme="majorHAnsi"/>
          <w:b/>
          <w:kern w:val="0"/>
          <w:sz w:val="18"/>
          <w:szCs w:val="21"/>
        </w:rPr>
        <w:t>7</w:t>
      </w:r>
      <w:r w:rsidRPr="0079499D">
        <w:rPr>
          <w:rFonts w:asciiTheme="majorHAnsi" w:eastAsia="Meiryo UI" w:hAnsiTheme="majorHAnsi" w:cstheme="majorHAnsi"/>
          <w:b/>
          <w:kern w:val="0"/>
          <w:sz w:val="18"/>
          <w:szCs w:val="21"/>
        </w:rPr>
        <w:t>］</w:t>
      </w:r>
    </w:p>
    <w:p w14:paraId="4A29360B" w14:textId="77777777" w:rsidR="0038154C" w:rsidRPr="0079499D" w:rsidRDefault="0038154C" w:rsidP="0038154C">
      <w:pPr>
        <w:spacing w:line="320" w:lineRule="atLeast"/>
        <w:rPr>
          <w:rFonts w:asciiTheme="majorHAnsi" w:eastAsia="Meiryo UI" w:hAnsiTheme="majorHAnsi" w:cstheme="majorHAnsi"/>
          <w:kern w:val="0"/>
          <w:szCs w:val="21"/>
        </w:rPr>
      </w:pPr>
    </w:p>
    <w:p w14:paraId="2A0B2ACD" w14:textId="01916F44" w:rsidR="0038154C" w:rsidRPr="0079499D" w:rsidRDefault="0038154C" w:rsidP="0038154C">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1A28B5" w:rsidRPr="0079499D">
        <w:rPr>
          <w:rFonts w:asciiTheme="majorHAnsi" w:eastAsia="Meiryo UI" w:hAnsiTheme="majorHAnsi" w:cstheme="majorHAnsi"/>
          <w:kern w:val="0"/>
          <w:szCs w:val="21"/>
        </w:rPr>
        <w:t>7</w:t>
      </w:r>
      <w:r w:rsidRPr="0079499D">
        <w:rPr>
          <w:rFonts w:asciiTheme="majorHAnsi" w:eastAsia="Meiryo UI" w:hAnsiTheme="majorHAnsi" w:cstheme="majorHAnsi"/>
          <w:kern w:val="0"/>
          <w:szCs w:val="21"/>
        </w:rPr>
        <w:t>］</w:t>
      </w:r>
    </w:p>
    <w:p w14:paraId="0975B60B" w14:textId="123875B4" w:rsidR="0038154C" w:rsidRPr="0079499D" w:rsidRDefault="00276D29" w:rsidP="0038154C">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344D6685" wp14:editId="6CE5FEFE">
            <wp:extent cx="6120720" cy="3944520"/>
            <wp:effectExtent l="0" t="0" r="0" b="0"/>
            <wp:docPr id="1497261090"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720" cy="3944520"/>
                    </a:xfrm>
                    <a:prstGeom prst="rect">
                      <a:avLst/>
                    </a:prstGeom>
                    <a:noFill/>
                    <a:ln>
                      <a:noFill/>
                    </a:ln>
                  </pic:spPr>
                </pic:pic>
              </a:graphicData>
            </a:graphic>
          </wp:inline>
        </w:drawing>
      </w:r>
    </w:p>
    <w:p w14:paraId="03D586FC" w14:textId="77777777" w:rsidR="0038154C" w:rsidRPr="0079499D" w:rsidRDefault="0038154C" w:rsidP="0038154C">
      <w:pPr>
        <w:widowControl/>
        <w:jc w:val="left"/>
        <w:rPr>
          <w:rFonts w:asciiTheme="majorHAnsi" w:eastAsia="Meiryo UI" w:hAnsiTheme="majorHAnsi" w:cstheme="majorHAnsi"/>
          <w:kern w:val="0"/>
          <w:szCs w:val="21"/>
        </w:rPr>
      </w:pPr>
      <w:r w:rsidRPr="0079499D">
        <w:rPr>
          <w:rFonts w:asciiTheme="majorHAnsi" w:eastAsia="Meiryo UI" w:hAnsiTheme="majorHAnsi" w:cstheme="majorHAnsi"/>
          <w:kern w:val="0"/>
          <w:szCs w:val="21"/>
        </w:rPr>
        <w:br w:type="page"/>
      </w:r>
    </w:p>
    <w:p w14:paraId="24BBF697" w14:textId="56113CA2" w:rsidR="0043208E" w:rsidRPr="0079499D" w:rsidRDefault="0043208E" w:rsidP="0043208E">
      <w:pPr>
        <w:spacing w:line="320" w:lineRule="atLeast"/>
        <w:ind w:left="211" w:hangingChars="100" w:hanging="211"/>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lastRenderedPageBreak/>
        <w:t>◆</w:t>
      </w:r>
      <w:r w:rsidRPr="0079499D">
        <w:rPr>
          <w:rFonts w:asciiTheme="majorHAnsi" w:eastAsia="Meiryo UI" w:hAnsiTheme="majorHAnsi" w:cstheme="majorHAnsi"/>
          <w:b/>
          <w:kern w:val="0"/>
          <w:szCs w:val="21"/>
          <w:u w:val="single"/>
        </w:rPr>
        <w:t>投資</w:t>
      </w:r>
      <w:r w:rsidR="009017C5" w:rsidRPr="0079499D">
        <w:rPr>
          <w:rFonts w:asciiTheme="majorHAnsi" w:eastAsia="Meiryo UI" w:hAnsiTheme="majorHAnsi" w:cstheme="majorHAnsi"/>
          <w:b/>
          <w:kern w:val="0"/>
          <w:szCs w:val="21"/>
          <w:u w:val="single"/>
        </w:rPr>
        <w:t>を始める決心がつかない</w:t>
      </w:r>
      <w:r w:rsidRPr="0079499D">
        <w:rPr>
          <w:rFonts w:asciiTheme="majorHAnsi" w:eastAsia="Meiryo UI" w:hAnsiTheme="majorHAnsi" w:cstheme="majorHAnsi"/>
          <w:b/>
          <w:kern w:val="0"/>
          <w:szCs w:val="21"/>
          <w:u w:val="single"/>
        </w:rPr>
        <w:t xml:space="preserve">理由　</w:t>
      </w:r>
      <w:r w:rsidRPr="0079499D">
        <w:rPr>
          <w:rFonts w:asciiTheme="majorHAnsi" w:eastAsia="Meiryo UI" w:hAnsiTheme="majorHAnsi" w:cstheme="majorHAnsi"/>
          <w:b/>
          <w:kern w:val="0"/>
          <w:szCs w:val="21"/>
          <w:u w:val="single"/>
        </w:rPr>
        <w:t>1</w:t>
      </w:r>
      <w:r w:rsidRPr="0079499D">
        <w:rPr>
          <w:rFonts w:asciiTheme="majorHAnsi" w:eastAsia="Meiryo UI" w:hAnsiTheme="majorHAnsi" w:cstheme="majorHAnsi"/>
          <w:b/>
          <w:kern w:val="0"/>
          <w:szCs w:val="21"/>
          <w:u w:val="single"/>
        </w:rPr>
        <w:t>位「損をすることが怖い」、</w:t>
      </w:r>
      <w:r w:rsidRPr="0079499D">
        <w:rPr>
          <w:rFonts w:asciiTheme="majorHAnsi" w:eastAsia="Meiryo UI" w:hAnsiTheme="majorHAnsi" w:cstheme="majorHAnsi"/>
          <w:b/>
          <w:kern w:val="0"/>
          <w:szCs w:val="21"/>
          <w:u w:val="single"/>
        </w:rPr>
        <w:t>2015</w:t>
      </w:r>
      <w:r w:rsidRPr="0079499D">
        <w:rPr>
          <w:rFonts w:asciiTheme="majorHAnsi" w:eastAsia="Meiryo UI" w:hAnsiTheme="majorHAnsi" w:cstheme="majorHAnsi"/>
          <w:b/>
          <w:kern w:val="0"/>
          <w:szCs w:val="21"/>
          <w:u w:val="single"/>
        </w:rPr>
        <w:t>年から</w:t>
      </w:r>
      <w:r w:rsidRPr="0079499D">
        <w:rPr>
          <w:rFonts w:asciiTheme="majorHAnsi" w:eastAsia="Meiryo UI" w:hAnsiTheme="majorHAnsi" w:cstheme="majorHAnsi"/>
          <w:b/>
          <w:kern w:val="0"/>
          <w:szCs w:val="21"/>
          <w:u w:val="single"/>
        </w:rPr>
        <w:t>14</w:t>
      </w:r>
      <w:r w:rsidRPr="0079499D">
        <w:rPr>
          <w:rFonts w:asciiTheme="majorHAnsi" w:eastAsia="Meiryo UI" w:hAnsiTheme="majorHAnsi" w:cstheme="majorHAnsi"/>
          <w:b/>
          <w:kern w:val="0"/>
          <w:szCs w:val="21"/>
          <w:u w:val="single"/>
        </w:rPr>
        <w:t>ポイント上昇</w:t>
      </w:r>
    </w:p>
    <w:p w14:paraId="5DE39E2B" w14:textId="77777777" w:rsidR="0043208E" w:rsidRPr="0079499D" w:rsidRDefault="0043208E" w:rsidP="0043208E">
      <w:pPr>
        <w:spacing w:line="320" w:lineRule="atLeast"/>
        <w:rPr>
          <w:rFonts w:asciiTheme="majorHAnsi" w:eastAsia="Meiryo UI" w:hAnsiTheme="majorHAnsi" w:cstheme="majorHAnsi"/>
          <w:kern w:val="0"/>
          <w:szCs w:val="21"/>
        </w:rPr>
      </w:pPr>
    </w:p>
    <w:p w14:paraId="31A833DC" w14:textId="6E500364" w:rsidR="0038154C" w:rsidRPr="0079499D" w:rsidRDefault="0038154C" w:rsidP="0038154C">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投資デビュー不確定層（</w:t>
      </w:r>
      <w:r w:rsidRPr="0079499D">
        <w:rPr>
          <w:rFonts w:asciiTheme="majorHAnsi" w:eastAsia="Meiryo UI" w:hAnsiTheme="majorHAnsi" w:cstheme="majorHAnsi"/>
          <w:kern w:val="0"/>
          <w:szCs w:val="21"/>
        </w:rPr>
        <w:t>129</w:t>
      </w:r>
      <w:r w:rsidRPr="0079499D">
        <w:rPr>
          <w:rFonts w:asciiTheme="majorHAnsi" w:eastAsia="Meiryo UI" w:hAnsiTheme="majorHAnsi" w:cstheme="majorHAnsi"/>
          <w:kern w:val="0"/>
          <w:szCs w:val="21"/>
        </w:rPr>
        <w:t>名）に</w:t>
      </w:r>
      <w:r w:rsidR="0043208E"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投資を始める決心がつかない理由</w:t>
      </w:r>
      <w:r w:rsidR="006B5881" w:rsidRPr="0079499D">
        <w:rPr>
          <w:rFonts w:asciiTheme="majorHAnsi" w:eastAsia="Meiryo UI" w:hAnsiTheme="majorHAnsi" w:cstheme="majorHAnsi"/>
          <w:kern w:val="0"/>
          <w:szCs w:val="21"/>
        </w:rPr>
        <w:t>を</w:t>
      </w:r>
      <w:r w:rsidRPr="0079499D">
        <w:rPr>
          <w:rFonts w:asciiTheme="majorHAnsi" w:eastAsia="Meiryo UI" w:hAnsiTheme="majorHAnsi" w:cstheme="majorHAnsi"/>
          <w:kern w:val="0"/>
          <w:szCs w:val="21"/>
        </w:rPr>
        <w:t>聞いたところ、</w:t>
      </w:r>
      <w:r w:rsidRPr="0079499D">
        <w:rPr>
          <w:rFonts w:asciiTheme="majorHAnsi" w:eastAsia="Meiryo UI" w:hAnsiTheme="majorHAnsi" w:cstheme="majorHAnsi"/>
          <w:kern w:val="0"/>
          <w:szCs w:val="21"/>
        </w:rPr>
        <w:t>1</w:t>
      </w:r>
      <w:r w:rsidRPr="0079499D">
        <w:rPr>
          <w:rFonts w:asciiTheme="majorHAnsi" w:eastAsia="Meiryo UI" w:hAnsiTheme="majorHAnsi" w:cstheme="majorHAnsi"/>
          <w:kern w:val="0"/>
          <w:szCs w:val="21"/>
        </w:rPr>
        <w:t>位「損をすることが怖い」（</w:t>
      </w:r>
      <w:r w:rsidRPr="0079499D">
        <w:rPr>
          <w:rFonts w:asciiTheme="majorHAnsi" w:eastAsia="Meiryo UI" w:hAnsiTheme="majorHAnsi" w:cstheme="majorHAnsi"/>
          <w:kern w:val="0"/>
          <w:szCs w:val="21"/>
        </w:rPr>
        <w:t>54.3%</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2</w:t>
      </w:r>
      <w:r w:rsidRPr="0079499D">
        <w:rPr>
          <w:rFonts w:asciiTheme="majorHAnsi" w:eastAsia="Meiryo UI" w:hAnsiTheme="majorHAnsi" w:cstheme="majorHAnsi"/>
          <w:kern w:val="0"/>
          <w:szCs w:val="21"/>
        </w:rPr>
        <w:t>位「何に投資すればよいかわからない」（</w:t>
      </w:r>
      <w:r w:rsidRPr="0079499D">
        <w:rPr>
          <w:rFonts w:asciiTheme="majorHAnsi" w:eastAsia="Meiryo UI" w:hAnsiTheme="majorHAnsi" w:cstheme="majorHAnsi"/>
          <w:kern w:val="0"/>
          <w:szCs w:val="21"/>
        </w:rPr>
        <w:t>43.4%</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3</w:t>
      </w:r>
      <w:r w:rsidRPr="0079499D">
        <w:rPr>
          <w:rFonts w:asciiTheme="majorHAnsi" w:eastAsia="Meiryo UI" w:hAnsiTheme="majorHAnsi" w:cstheme="majorHAnsi"/>
          <w:kern w:val="0"/>
          <w:szCs w:val="21"/>
        </w:rPr>
        <w:t>位「投資の勉強にかける時間がない」（</w:t>
      </w:r>
      <w:r w:rsidRPr="0079499D">
        <w:rPr>
          <w:rFonts w:asciiTheme="majorHAnsi" w:eastAsia="Meiryo UI" w:hAnsiTheme="majorHAnsi" w:cstheme="majorHAnsi"/>
          <w:kern w:val="0"/>
          <w:szCs w:val="21"/>
        </w:rPr>
        <w:t>29.5%</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4</w:t>
      </w:r>
      <w:r w:rsidRPr="0079499D">
        <w:rPr>
          <w:rFonts w:asciiTheme="majorHAnsi" w:eastAsia="Meiryo UI" w:hAnsiTheme="majorHAnsi" w:cstheme="majorHAnsi"/>
          <w:kern w:val="0"/>
          <w:szCs w:val="21"/>
        </w:rPr>
        <w:t>位「どこに相談すればよいかわからない」（</w:t>
      </w:r>
      <w:r w:rsidRPr="0079499D">
        <w:rPr>
          <w:rFonts w:asciiTheme="majorHAnsi" w:eastAsia="Meiryo UI" w:hAnsiTheme="majorHAnsi" w:cstheme="majorHAnsi"/>
          <w:kern w:val="0"/>
          <w:szCs w:val="21"/>
        </w:rPr>
        <w:t>28.7%</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5</w:t>
      </w:r>
      <w:r w:rsidRPr="0079499D">
        <w:rPr>
          <w:rFonts w:asciiTheme="majorHAnsi" w:eastAsia="Meiryo UI" w:hAnsiTheme="majorHAnsi" w:cstheme="majorHAnsi"/>
          <w:kern w:val="0"/>
          <w:szCs w:val="21"/>
        </w:rPr>
        <w:t>位「投資の元にできるお金がない」（</w:t>
      </w:r>
      <w:r w:rsidRPr="0079499D">
        <w:rPr>
          <w:rFonts w:asciiTheme="majorHAnsi" w:eastAsia="Meiryo UI" w:hAnsiTheme="majorHAnsi" w:cstheme="majorHAnsi"/>
          <w:kern w:val="0"/>
          <w:szCs w:val="21"/>
        </w:rPr>
        <w:t>26.4%</w:t>
      </w:r>
      <w:r w:rsidRPr="0079499D">
        <w:rPr>
          <w:rFonts w:asciiTheme="majorHAnsi" w:eastAsia="Meiryo UI" w:hAnsiTheme="majorHAnsi" w:cstheme="majorHAnsi"/>
          <w:kern w:val="0"/>
          <w:szCs w:val="21"/>
        </w:rPr>
        <w:t>）となりました。</w:t>
      </w:r>
    </w:p>
    <w:p w14:paraId="1CDA4F3F" w14:textId="0BF76DD1" w:rsidR="0038154C" w:rsidRPr="0079499D" w:rsidRDefault="0038154C" w:rsidP="0038154C">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年の調査結果と比較すると、「損をすることが怖い」と回答した人の割合は</w:t>
      </w: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w:t>
      </w:r>
      <w:r w:rsidRPr="0079499D">
        <w:rPr>
          <w:rFonts w:asciiTheme="majorHAnsi" w:eastAsia="Meiryo UI" w:hAnsiTheme="majorHAnsi" w:cstheme="majorHAnsi"/>
          <w:kern w:val="0"/>
          <w:szCs w:val="21"/>
        </w:rPr>
        <w:t>40.0%</w:t>
      </w:r>
      <w:r w:rsidR="006B5881" w:rsidRPr="0079499D">
        <w:rPr>
          <w:rFonts w:asciiTheme="majorHAnsi" w:eastAsia="Meiryo UI" w:hAnsiTheme="majorHAnsi" w:cstheme="majorHAnsi"/>
          <w:kern w:val="0"/>
          <w:szCs w:val="21"/>
        </w:rPr>
        <w:t>→2025</w:t>
      </w:r>
      <w:r w:rsidR="006B5881" w:rsidRPr="0079499D">
        <w:rPr>
          <w:rFonts w:asciiTheme="majorHAnsi" w:eastAsia="Meiryo UI" w:hAnsiTheme="majorHAnsi" w:cstheme="majorHAnsi"/>
          <w:kern w:val="0"/>
          <w:szCs w:val="21"/>
        </w:rPr>
        <w:t>年</w:t>
      </w:r>
      <w:r w:rsidR="006B5881" w:rsidRPr="0079499D">
        <w:rPr>
          <w:rFonts w:asciiTheme="majorHAnsi" w:eastAsia="Meiryo UI" w:hAnsiTheme="majorHAnsi" w:cstheme="majorHAnsi"/>
          <w:kern w:val="0"/>
          <w:szCs w:val="21"/>
        </w:rPr>
        <w:t>54.3%</w:t>
      </w:r>
      <w:r w:rsidR="006B5881" w:rsidRPr="0079499D">
        <w:rPr>
          <w:rFonts w:asciiTheme="majorHAnsi" w:eastAsia="Meiryo UI" w:hAnsiTheme="majorHAnsi" w:cstheme="majorHAnsi"/>
          <w:kern w:val="0"/>
          <w:szCs w:val="21"/>
        </w:rPr>
        <w:t>と</w:t>
      </w:r>
      <w:r w:rsidRPr="0079499D">
        <w:rPr>
          <w:rFonts w:asciiTheme="majorHAnsi" w:eastAsia="Meiryo UI" w:hAnsiTheme="majorHAnsi" w:cstheme="majorHAnsi"/>
          <w:kern w:val="0"/>
          <w:szCs w:val="21"/>
        </w:rPr>
        <w:t>14.3</w:t>
      </w:r>
      <w:r w:rsidRPr="0079499D">
        <w:rPr>
          <w:rFonts w:asciiTheme="majorHAnsi" w:eastAsia="Meiryo UI" w:hAnsiTheme="majorHAnsi" w:cstheme="majorHAnsi"/>
          <w:kern w:val="0"/>
          <w:szCs w:val="21"/>
        </w:rPr>
        <w:t xml:space="preserve">ポイント上昇しました。　</w:t>
      </w:r>
      <w:r w:rsidRPr="0079499D">
        <w:rPr>
          <w:rFonts w:asciiTheme="majorHAnsi" w:eastAsia="Meiryo UI" w:hAnsiTheme="majorHAnsi" w:cstheme="majorHAnsi"/>
          <w:b/>
          <w:kern w:val="0"/>
          <w:sz w:val="18"/>
          <w:szCs w:val="21"/>
        </w:rPr>
        <w:t>［図</w:t>
      </w:r>
      <w:r w:rsidR="0043208E" w:rsidRPr="0079499D">
        <w:rPr>
          <w:rFonts w:asciiTheme="majorHAnsi" w:eastAsia="Meiryo UI" w:hAnsiTheme="majorHAnsi" w:cstheme="majorHAnsi"/>
          <w:b/>
          <w:kern w:val="0"/>
          <w:sz w:val="18"/>
          <w:szCs w:val="21"/>
        </w:rPr>
        <w:t>8</w:t>
      </w:r>
      <w:r w:rsidRPr="0079499D">
        <w:rPr>
          <w:rFonts w:asciiTheme="majorHAnsi" w:eastAsia="Meiryo UI" w:hAnsiTheme="majorHAnsi" w:cstheme="majorHAnsi"/>
          <w:b/>
          <w:kern w:val="0"/>
          <w:sz w:val="18"/>
          <w:szCs w:val="21"/>
        </w:rPr>
        <w:t>］</w:t>
      </w:r>
    </w:p>
    <w:p w14:paraId="7E1EF2EF" w14:textId="77777777" w:rsidR="0038154C" w:rsidRPr="0079499D" w:rsidRDefault="0038154C" w:rsidP="006B5881">
      <w:pPr>
        <w:widowControl/>
        <w:jc w:val="left"/>
        <w:rPr>
          <w:rFonts w:asciiTheme="majorHAnsi" w:eastAsia="Meiryo UI" w:hAnsiTheme="majorHAnsi" w:cstheme="majorHAnsi"/>
          <w:kern w:val="0"/>
          <w:szCs w:val="21"/>
        </w:rPr>
      </w:pPr>
    </w:p>
    <w:p w14:paraId="045AACDE" w14:textId="2404296F" w:rsidR="0038154C" w:rsidRPr="0079499D" w:rsidRDefault="0038154C" w:rsidP="0038154C">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43208E" w:rsidRPr="0079499D">
        <w:rPr>
          <w:rFonts w:asciiTheme="majorHAnsi" w:eastAsia="Meiryo UI" w:hAnsiTheme="majorHAnsi" w:cstheme="majorHAnsi"/>
          <w:kern w:val="0"/>
          <w:szCs w:val="21"/>
        </w:rPr>
        <w:t>8</w:t>
      </w:r>
      <w:r w:rsidRPr="0079499D">
        <w:rPr>
          <w:rFonts w:asciiTheme="majorHAnsi" w:eastAsia="Meiryo UI" w:hAnsiTheme="majorHAnsi" w:cstheme="majorHAnsi"/>
          <w:kern w:val="0"/>
          <w:szCs w:val="21"/>
        </w:rPr>
        <w:t>］</w:t>
      </w:r>
    </w:p>
    <w:p w14:paraId="25A685CF" w14:textId="1E6C45D6" w:rsidR="0038154C" w:rsidRPr="0079499D" w:rsidRDefault="006B5881" w:rsidP="0038154C">
      <w:pPr>
        <w:widowControl/>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027370D6" wp14:editId="186A052C">
            <wp:extent cx="5979960" cy="3103200"/>
            <wp:effectExtent l="0" t="0" r="1905" b="2540"/>
            <wp:docPr id="47882221"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79960" cy="3103200"/>
                    </a:xfrm>
                    <a:prstGeom prst="rect">
                      <a:avLst/>
                    </a:prstGeom>
                    <a:noFill/>
                    <a:ln>
                      <a:noFill/>
                    </a:ln>
                  </pic:spPr>
                </pic:pic>
              </a:graphicData>
            </a:graphic>
          </wp:inline>
        </w:drawing>
      </w:r>
    </w:p>
    <w:p w14:paraId="360AF832" w14:textId="77777777" w:rsidR="0038154C" w:rsidRPr="0079499D" w:rsidRDefault="0038154C" w:rsidP="0038154C">
      <w:pPr>
        <w:widowControl/>
        <w:jc w:val="left"/>
        <w:rPr>
          <w:rFonts w:asciiTheme="majorHAnsi" w:eastAsia="Meiryo UI" w:hAnsiTheme="majorHAnsi" w:cstheme="majorHAnsi"/>
          <w:kern w:val="0"/>
          <w:szCs w:val="21"/>
        </w:rPr>
      </w:pPr>
      <w:r w:rsidRPr="0079499D">
        <w:rPr>
          <w:rFonts w:asciiTheme="majorHAnsi" w:eastAsia="Meiryo UI" w:hAnsiTheme="majorHAnsi" w:cstheme="majorHAnsi"/>
          <w:kern w:val="0"/>
          <w:szCs w:val="21"/>
        </w:rPr>
        <w:br w:type="page"/>
      </w:r>
    </w:p>
    <w:p w14:paraId="6DB5AA96" w14:textId="65D50FC1" w:rsidR="0043208E" w:rsidRPr="0079499D" w:rsidRDefault="0043208E" w:rsidP="0043208E">
      <w:pPr>
        <w:spacing w:line="320" w:lineRule="atLeast"/>
        <w:ind w:left="211" w:hangingChars="100" w:hanging="211"/>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lastRenderedPageBreak/>
        <w:t>◆</w:t>
      </w:r>
      <w:r w:rsidRPr="0079499D">
        <w:rPr>
          <w:rFonts w:asciiTheme="majorHAnsi" w:eastAsia="Meiryo UI" w:hAnsiTheme="majorHAnsi" w:cstheme="majorHAnsi"/>
          <w:b/>
          <w:kern w:val="0"/>
          <w:szCs w:val="21"/>
          <w:u w:val="single"/>
        </w:rPr>
        <w:t xml:space="preserve">投資に無関心な理由　</w:t>
      </w:r>
      <w:r w:rsidRPr="0079499D">
        <w:rPr>
          <w:rFonts w:asciiTheme="majorHAnsi" w:eastAsia="Meiryo UI" w:hAnsiTheme="majorHAnsi" w:cstheme="majorHAnsi"/>
          <w:b/>
          <w:kern w:val="0"/>
          <w:szCs w:val="21"/>
          <w:u w:val="single"/>
        </w:rPr>
        <w:t>1</w:t>
      </w:r>
      <w:r w:rsidRPr="0079499D">
        <w:rPr>
          <w:rFonts w:asciiTheme="majorHAnsi" w:eastAsia="Meiryo UI" w:hAnsiTheme="majorHAnsi" w:cstheme="majorHAnsi"/>
          <w:b/>
          <w:kern w:val="0"/>
          <w:szCs w:val="21"/>
          <w:u w:val="single"/>
        </w:rPr>
        <w:t>位「損をするリスクがある」</w:t>
      </w:r>
      <w:r w:rsidRPr="0079499D">
        <w:rPr>
          <w:rFonts w:asciiTheme="majorHAnsi" w:eastAsia="Meiryo UI" w:hAnsiTheme="majorHAnsi" w:cstheme="majorHAnsi"/>
          <w:b/>
          <w:kern w:val="0"/>
          <w:szCs w:val="21"/>
          <w:u w:val="single"/>
        </w:rPr>
        <w:t>2</w:t>
      </w:r>
      <w:r w:rsidRPr="0079499D">
        <w:rPr>
          <w:rFonts w:asciiTheme="majorHAnsi" w:eastAsia="Meiryo UI" w:hAnsiTheme="majorHAnsi" w:cstheme="majorHAnsi"/>
          <w:b/>
          <w:kern w:val="0"/>
          <w:szCs w:val="21"/>
          <w:u w:val="single"/>
        </w:rPr>
        <w:t>位「投資に関する知識がない」</w:t>
      </w:r>
      <w:r w:rsidR="004C71E2" w:rsidRPr="0079499D">
        <w:rPr>
          <w:rFonts w:asciiTheme="majorHAnsi" w:eastAsia="Meiryo UI" w:hAnsiTheme="majorHAnsi" w:cstheme="majorHAnsi"/>
          <w:b/>
          <w:kern w:val="0"/>
          <w:szCs w:val="21"/>
          <w:u w:val="single"/>
        </w:rPr>
        <w:t>3</w:t>
      </w:r>
      <w:r w:rsidR="004C71E2" w:rsidRPr="0079499D">
        <w:rPr>
          <w:rFonts w:asciiTheme="majorHAnsi" w:eastAsia="Meiryo UI" w:hAnsiTheme="majorHAnsi" w:cstheme="majorHAnsi"/>
          <w:b/>
          <w:kern w:val="0"/>
          <w:szCs w:val="21"/>
          <w:u w:val="single"/>
        </w:rPr>
        <w:t>位「難しそう」</w:t>
      </w:r>
    </w:p>
    <w:p w14:paraId="6D5E39C5" w14:textId="77777777" w:rsidR="0043208E" w:rsidRPr="0079499D" w:rsidRDefault="0043208E" w:rsidP="0043208E">
      <w:pPr>
        <w:spacing w:line="320" w:lineRule="atLeast"/>
        <w:rPr>
          <w:rFonts w:asciiTheme="majorHAnsi" w:eastAsia="Meiryo UI" w:hAnsiTheme="majorHAnsi" w:cstheme="majorHAnsi"/>
          <w:kern w:val="0"/>
          <w:szCs w:val="21"/>
        </w:rPr>
      </w:pPr>
    </w:p>
    <w:p w14:paraId="5DE07014" w14:textId="39CA4012" w:rsidR="0038154C" w:rsidRPr="0079499D" w:rsidRDefault="0038154C" w:rsidP="004906A4">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投資無関心層（</w:t>
      </w:r>
      <w:r w:rsidRPr="0079499D">
        <w:rPr>
          <w:rFonts w:asciiTheme="majorHAnsi" w:eastAsia="Meiryo UI" w:hAnsiTheme="majorHAnsi" w:cstheme="majorHAnsi"/>
          <w:kern w:val="0"/>
          <w:szCs w:val="21"/>
        </w:rPr>
        <w:t>323</w:t>
      </w:r>
      <w:r w:rsidRPr="0079499D">
        <w:rPr>
          <w:rFonts w:asciiTheme="majorHAnsi" w:eastAsia="Meiryo UI" w:hAnsiTheme="majorHAnsi" w:cstheme="majorHAnsi"/>
          <w:kern w:val="0"/>
          <w:szCs w:val="21"/>
        </w:rPr>
        <w:t>名）に</w:t>
      </w:r>
      <w:r w:rsidR="009017C5"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投資に無関心な理由</w:t>
      </w:r>
      <w:r w:rsidR="009017C5" w:rsidRPr="0079499D">
        <w:rPr>
          <w:rFonts w:asciiTheme="majorHAnsi" w:eastAsia="Meiryo UI" w:hAnsiTheme="majorHAnsi" w:cstheme="majorHAnsi"/>
          <w:kern w:val="0"/>
          <w:szCs w:val="21"/>
        </w:rPr>
        <w:t>を</w:t>
      </w:r>
      <w:r w:rsidRPr="0079499D">
        <w:rPr>
          <w:rFonts w:asciiTheme="majorHAnsi" w:eastAsia="Meiryo UI" w:hAnsiTheme="majorHAnsi" w:cstheme="majorHAnsi"/>
          <w:kern w:val="0"/>
          <w:szCs w:val="21"/>
        </w:rPr>
        <w:t>聞いたところ、</w:t>
      </w:r>
      <w:r w:rsidRPr="0079499D">
        <w:rPr>
          <w:rFonts w:asciiTheme="majorHAnsi" w:eastAsia="Meiryo UI" w:hAnsiTheme="majorHAnsi" w:cstheme="majorHAnsi"/>
          <w:kern w:val="0"/>
          <w:szCs w:val="21"/>
        </w:rPr>
        <w:t>1</w:t>
      </w:r>
      <w:r w:rsidRPr="0079499D">
        <w:rPr>
          <w:rFonts w:asciiTheme="majorHAnsi" w:eastAsia="Meiryo UI" w:hAnsiTheme="majorHAnsi" w:cstheme="majorHAnsi"/>
          <w:kern w:val="0"/>
          <w:szCs w:val="21"/>
        </w:rPr>
        <w:t>位「損をするリスクがある」（</w:t>
      </w:r>
      <w:r w:rsidRPr="0079499D">
        <w:rPr>
          <w:rFonts w:asciiTheme="majorHAnsi" w:eastAsia="Meiryo UI" w:hAnsiTheme="majorHAnsi" w:cstheme="majorHAnsi"/>
          <w:kern w:val="0"/>
          <w:szCs w:val="21"/>
        </w:rPr>
        <w:t>35.9%</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2</w:t>
      </w:r>
      <w:r w:rsidRPr="0079499D">
        <w:rPr>
          <w:rFonts w:asciiTheme="majorHAnsi" w:eastAsia="Meiryo UI" w:hAnsiTheme="majorHAnsi" w:cstheme="majorHAnsi"/>
          <w:kern w:val="0"/>
          <w:szCs w:val="21"/>
        </w:rPr>
        <w:t>位「投資に関する知識がない」（</w:t>
      </w:r>
      <w:r w:rsidRPr="0079499D">
        <w:rPr>
          <w:rFonts w:asciiTheme="majorHAnsi" w:eastAsia="Meiryo UI" w:hAnsiTheme="majorHAnsi" w:cstheme="majorHAnsi"/>
          <w:kern w:val="0"/>
          <w:szCs w:val="21"/>
        </w:rPr>
        <w:t>33.4%</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3</w:t>
      </w:r>
      <w:r w:rsidRPr="0079499D">
        <w:rPr>
          <w:rFonts w:asciiTheme="majorHAnsi" w:eastAsia="Meiryo UI" w:hAnsiTheme="majorHAnsi" w:cstheme="majorHAnsi"/>
          <w:kern w:val="0"/>
          <w:szCs w:val="21"/>
        </w:rPr>
        <w:t>位「難しそう」（</w:t>
      </w:r>
      <w:r w:rsidRPr="0079499D">
        <w:rPr>
          <w:rFonts w:asciiTheme="majorHAnsi" w:eastAsia="Meiryo UI" w:hAnsiTheme="majorHAnsi" w:cstheme="majorHAnsi"/>
          <w:kern w:val="0"/>
          <w:szCs w:val="21"/>
        </w:rPr>
        <w:t>30.0%</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4</w:t>
      </w:r>
      <w:r w:rsidRPr="0079499D">
        <w:rPr>
          <w:rFonts w:asciiTheme="majorHAnsi" w:eastAsia="Meiryo UI" w:hAnsiTheme="majorHAnsi" w:cstheme="majorHAnsi"/>
          <w:kern w:val="0"/>
          <w:szCs w:val="21"/>
        </w:rPr>
        <w:t>位「投資の元にできるお金がない」（</w:t>
      </w:r>
      <w:r w:rsidRPr="0079499D">
        <w:rPr>
          <w:rFonts w:asciiTheme="majorHAnsi" w:eastAsia="Meiryo UI" w:hAnsiTheme="majorHAnsi" w:cstheme="majorHAnsi"/>
          <w:kern w:val="0"/>
          <w:szCs w:val="21"/>
        </w:rPr>
        <w:t>19.5%</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5</w:t>
      </w:r>
      <w:r w:rsidRPr="0079499D">
        <w:rPr>
          <w:rFonts w:asciiTheme="majorHAnsi" w:eastAsia="Meiryo UI" w:hAnsiTheme="majorHAnsi" w:cstheme="majorHAnsi"/>
          <w:kern w:val="0"/>
          <w:szCs w:val="21"/>
        </w:rPr>
        <w:t>位「投資はお金持ちがやるものだと思っている」（</w:t>
      </w:r>
      <w:r w:rsidRPr="0079499D">
        <w:rPr>
          <w:rFonts w:asciiTheme="majorHAnsi" w:eastAsia="Meiryo UI" w:hAnsiTheme="majorHAnsi" w:cstheme="majorHAnsi"/>
          <w:kern w:val="0"/>
          <w:szCs w:val="21"/>
        </w:rPr>
        <w:t>13.9%</w:t>
      </w:r>
      <w:r w:rsidRPr="0079499D">
        <w:rPr>
          <w:rFonts w:asciiTheme="majorHAnsi" w:eastAsia="Meiryo UI" w:hAnsiTheme="majorHAnsi" w:cstheme="majorHAnsi"/>
          <w:kern w:val="0"/>
          <w:szCs w:val="21"/>
        </w:rPr>
        <w:t>）となりました。</w:t>
      </w:r>
    </w:p>
    <w:p w14:paraId="0638964C" w14:textId="0E0CBBA2" w:rsidR="0038154C" w:rsidRPr="0079499D" w:rsidRDefault="0038154C" w:rsidP="009017C5">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年代別にみると、</w:t>
      </w:r>
      <w:r w:rsidRPr="0079499D">
        <w:rPr>
          <w:rFonts w:asciiTheme="majorHAnsi" w:eastAsia="Meiryo UI" w:hAnsiTheme="majorHAnsi" w:cstheme="majorHAnsi"/>
          <w:kern w:val="0"/>
          <w:szCs w:val="21"/>
        </w:rPr>
        <w:t>20</w:t>
      </w:r>
      <w:r w:rsidRPr="0079499D">
        <w:rPr>
          <w:rFonts w:asciiTheme="majorHAnsi" w:eastAsia="Meiryo UI" w:hAnsiTheme="majorHAnsi" w:cstheme="majorHAnsi"/>
          <w:kern w:val="0"/>
          <w:szCs w:val="21"/>
        </w:rPr>
        <w:t>代では「投資に関する情報が多すぎる」（</w:t>
      </w:r>
      <w:r w:rsidRPr="0079499D">
        <w:rPr>
          <w:rFonts w:asciiTheme="majorHAnsi" w:eastAsia="Meiryo UI" w:hAnsiTheme="majorHAnsi" w:cstheme="majorHAnsi"/>
          <w:kern w:val="0"/>
          <w:szCs w:val="21"/>
        </w:rPr>
        <w:t>17.3%</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40</w:t>
      </w:r>
      <w:r w:rsidRPr="0079499D">
        <w:rPr>
          <w:rFonts w:asciiTheme="majorHAnsi" w:eastAsia="Meiryo UI" w:hAnsiTheme="majorHAnsi" w:cstheme="majorHAnsi"/>
          <w:kern w:val="0"/>
          <w:szCs w:val="21"/>
        </w:rPr>
        <w:t>代では「難しそう」（</w:t>
      </w:r>
      <w:r w:rsidRPr="0079499D">
        <w:rPr>
          <w:rFonts w:asciiTheme="majorHAnsi" w:eastAsia="Meiryo UI" w:hAnsiTheme="majorHAnsi" w:cstheme="majorHAnsi"/>
          <w:kern w:val="0"/>
          <w:szCs w:val="21"/>
        </w:rPr>
        <w:t>35.8%</w:t>
      </w:r>
      <w:r w:rsidRPr="0079499D">
        <w:rPr>
          <w:rFonts w:asciiTheme="majorHAnsi" w:eastAsia="Meiryo UI" w:hAnsiTheme="majorHAnsi" w:cstheme="majorHAnsi"/>
          <w:kern w:val="0"/>
          <w:szCs w:val="21"/>
        </w:rPr>
        <w:t>）</w:t>
      </w:r>
      <w:r w:rsidR="004C71E2" w:rsidRPr="0079499D">
        <w:rPr>
          <w:rFonts w:asciiTheme="majorHAnsi" w:eastAsia="Meiryo UI" w:hAnsiTheme="majorHAnsi" w:cstheme="majorHAnsi"/>
          <w:kern w:val="0"/>
          <w:szCs w:val="21"/>
        </w:rPr>
        <w:t>と</w:t>
      </w:r>
      <w:r w:rsidRPr="0079499D">
        <w:rPr>
          <w:rFonts w:asciiTheme="majorHAnsi" w:eastAsia="Meiryo UI" w:hAnsiTheme="majorHAnsi" w:cstheme="majorHAnsi"/>
          <w:kern w:val="0"/>
          <w:szCs w:val="21"/>
        </w:rPr>
        <w:t>「投資の元にできるお金がない」（</w:t>
      </w:r>
      <w:r w:rsidRPr="0079499D">
        <w:rPr>
          <w:rFonts w:asciiTheme="majorHAnsi" w:eastAsia="Meiryo UI" w:hAnsiTheme="majorHAnsi" w:cstheme="majorHAnsi"/>
          <w:kern w:val="0"/>
          <w:szCs w:val="21"/>
        </w:rPr>
        <w:t>28.4%</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50</w:t>
      </w:r>
      <w:r w:rsidRPr="0079499D">
        <w:rPr>
          <w:rFonts w:asciiTheme="majorHAnsi" w:eastAsia="Meiryo UI" w:hAnsiTheme="majorHAnsi" w:cstheme="majorHAnsi"/>
          <w:kern w:val="0"/>
          <w:szCs w:val="21"/>
        </w:rPr>
        <w:t>代では「損をするリスクがある」（</w:t>
      </w:r>
      <w:r w:rsidRPr="0079499D">
        <w:rPr>
          <w:rFonts w:asciiTheme="majorHAnsi" w:eastAsia="Meiryo UI" w:hAnsiTheme="majorHAnsi" w:cstheme="majorHAnsi"/>
          <w:kern w:val="0"/>
          <w:szCs w:val="21"/>
        </w:rPr>
        <w:t>43.6%</w:t>
      </w:r>
      <w:r w:rsidRPr="0079499D">
        <w:rPr>
          <w:rFonts w:asciiTheme="majorHAnsi" w:eastAsia="Meiryo UI" w:hAnsiTheme="majorHAnsi" w:cstheme="majorHAnsi"/>
          <w:kern w:val="0"/>
          <w:szCs w:val="21"/>
        </w:rPr>
        <w:t>）</w:t>
      </w:r>
      <w:r w:rsidR="004C71E2" w:rsidRPr="0079499D">
        <w:rPr>
          <w:rFonts w:asciiTheme="majorHAnsi" w:eastAsia="Meiryo UI" w:hAnsiTheme="majorHAnsi" w:cstheme="majorHAnsi"/>
          <w:kern w:val="0"/>
          <w:szCs w:val="21"/>
        </w:rPr>
        <w:t>と</w:t>
      </w:r>
      <w:r w:rsidRPr="0079499D">
        <w:rPr>
          <w:rFonts w:asciiTheme="majorHAnsi" w:eastAsia="Meiryo UI" w:hAnsiTheme="majorHAnsi" w:cstheme="majorHAnsi"/>
          <w:kern w:val="0"/>
          <w:szCs w:val="21"/>
        </w:rPr>
        <w:t>「投資に関する知識がない」（</w:t>
      </w:r>
      <w:r w:rsidRPr="0079499D">
        <w:rPr>
          <w:rFonts w:asciiTheme="majorHAnsi" w:eastAsia="Meiryo UI" w:hAnsiTheme="majorHAnsi" w:cstheme="majorHAnsi"/>
          <w:kern w:val="0"/>
          <w:szCs w:val="21"/>
        </w:rPr>
        <w:t>42.3%</w:t>
      </w:r>
      <w:r w:rsidRPr="0079499D">
        <w:rPr>
          <w:rFonts w:asciiTheme="majorHAnsi" w:eastAsia="Meiryo UI" w:hAnsiTheme="majorHAnsi" w:cstheme="majorHAnsi"/>
          <w:kern w:val="0"/>
          <w:szCs w:val="21"/>
        </w:rPr>
        <w:t>）が全体と比べて</w:t>
      </w:r>
      <w:r w:rsidRPr="0079499D">
        <w:rPr>
          <w:rFonts w:asciiTheme="majorHAnsi" w:eastAsia="Meiryo UI" w:hAnsiTheme="majorHAnsi" w:cstheme="majorHAnsi"/>
          <w:kern w:val="0"/>
          <w:szCs w:val="21"/>
        </w:rPr>
        <w:t>5</w:t>
      </w:r>
      <w:r w:rsidRPr="0079499D">
        <w:rPr>
          <w:rFonts w:asciiTheme="majorHAnsi" w:eastAsia="Meiryo UI" w:hAnsiTheme="majorHAnsi" w:cstheme="majorHAnsi"/>
          <w:kern w:val="0"/>
          <w:szCs w:val="21"/>
        </w:rPr>
        <w:t>ポイント以上高くなりました。他方、</w:t>
      </w:r>
      <w:r w:rsidRPr="0079499D">
        <w:rPr>
          <w:rFonts w:asciiTheme="majorHAnsi" w:eastAsia="Meiryo UI" w:hAnsiTheme="majorHAnsi" w:cstheme="majorHAnsi"/>
          <w:kern w:val="0"/>
          <w:szCs w:val="21"/>
        </w:rPr>
        <w:t>20</w:t>
      </w:r>
      <w:r w:rsidRPr="0079499D">
        <w:rPr>
          <w:rFonts w:asciiTheme="majorHAnsi" w:eastAsia="Meiryo UI" w:hAnsiTheme="majorHAnsi" w:cstheme="majorHAnsi"/>
          <w:kern w:val="0"/>
          <w:szCs w:val="21"/>
        </w:rPr>
        <w:t>代では「損をするリスクがある」（</w:t>
      </w:r>
      <w:r w:rsidRPr="0079499D">
        <w:rPr>
          <w:rFonts w:asciiTheme="majorHAnsi" w:eastAsia="Meiryo UI" w:hAnsiTheme="majorHAnsi" w:cstheme="majorHAnsi"/>
          <w:kern w:val="0"/>
          <w:szCs w:val="21"/>
        </w:rPr>
        <w:t>27.2%</w:t>
      </w:r>
      <w:r w:rsidRPr="0079499D">
        <w:rPr>
          <w:rFonts w:asciiTheme="majorHAnsi" w:eastAsia="Meiryo UI" w:hAnsiTheme="majorHAnsi" w:cstheme="majorHAnsi"/>
          <w:kern w:val="0"/>
          <w:szCs w:val="21"/>
        </w:rPr>
        <w:t>）</w:t>
      </w:r>
      <w:r w:rsidR="004C71E2" w:rsidRPr="0079499D">
        <w:rPr>
          <w:rFonts w:asciiTheme="majorHAnsi" w:eastAsia="Meiryo UI" w:hAnsiTheme="majorHAnsi" w:cstheme="majorHAnsi"/>
          <w:kern w:val="0"/>
          <w:szCs w:val="21"/>
        </w:rPr>
        <w:t>や</w:t>
      </w:r>
      <w:r w:rsidRPr="0079499D">
        <w:rPr>
          <w:rFonts w:asciiTheme="majorHAnsi" w:eastAsia="Meiryo UI" w:hAnsiTheme="majorHAnsi" w:cstheme="majorHAnsi"/>
          <w:kern w:val="0"/>
          <w:szCs w:val="21"/>
        </w:rPr>
        <w:t>「難しそう」（</w:t>
      </w:r>
      <w:r w:rsidRPr="0079499D">
        <w:rPr>
          <w:rFonts w:asciiTheme="majorHAnsi" w:eastAsia="Meiryo UI" w:hAnsiTheme="majorHAnsi" w:cstheme="majorHAnsi"/>
          <w:kern w:val="0"/>
          <w:szCs w:val="21"/>
        </w:rPr>
        <w:t>22.2%</w:t>
      </w:r>
      <w:r w:rsidRPr="0079499D">
        <w:rPr>
          <w:rFonts w:asciiTheme="majorHAnsi" w:eastAsia="Meiryo UI" w:hAnsiTheme="majorHAnsi" w:cstheme="majorHAnsi"/>
          <w:kern w:val="0"/>
          <w:szCs w:val="21"/>
        </w:rPr>
        <w:t>）、「投資の元にできるお金がない」（</w:t>
      </w:r>
      <w:r w:rsidRPr="0079499D">
        <w:rPr>
          <w:rFonts w:asciiTheme="majorHAnsi" w:eastAsia="Meiryo UI" w:hAnsiTheme="majorHAnsi" w:cstheme="majorHAnsi"/>
          <w:kern w:val="0"/>
          <w:szCs w:val="21"/>
        </w:rPr>
        <w:t>11.1%</w:t>
      </w:r>
      <w:r w:rsidRPr="0079499D">
        <w:rPr>
          <w:rFonts w:asciiTheme="majorHAnsi" w:eastAsia="Meiryo UI" w:hAnsiTheme="majorHAnsi" w:cstheme="majorHAnsi"/>
          <w:kern w:val="0"/>
          <w:szCs w:val="21"/>
        </w:rPr>
        <w:t>）が全体と比べて</w:t>
      </w:r>
      <w:r w:rsidRPr="0079499D">
        <w:rPr>
          <w:rFonts w:asciiTheme="majorHAnsi" w:eastAsia="Meiryo UI" w:hAnsiTheme="majorHAnsi" w:cstheme="majorHAnsi"/>
          <w:kern w:val="0"/>
          <w:szCs w:val="21"/>
        </w:rPr>
        <w:t>5</w:t>
      </w:r>
      <w:r w:rsidRPr="0079499D">
        <w:rPr>
          <w:rFonts w:asciiTheme="majorHAnsi" w:eastAsia="Meiryo UI" w:hAnsiTheme="majorHAnsi" w:cstheme="majorHAnsi"/>
          <w:kern w:val="0"/>
          <w:szCs w:val="21"/>
        </w:rPr>
        <w:t xml:space="preserve">ポイント以上低くなりました。　</w:t>
      </w:r>
      <w:r w:rsidRPr="0079499D">
        <w:rPr>
          <w:rFonts w:asciiTheme="majorHAnsi" w:eastAsia="Meiryo UI" w:hAnsiTheme="majorHAnsi" w:cstheme="majorHAnsi"/>
          <w:b/>
          <w:kern w:val="0"/>
          <w:sz w:val="18"/>
          <w:szCs w:val="21"/>
        </w:rPr>
        <w:t>［図</w:t>
      </w:r>
      <w:r w:rsidR="00302CC8" w:rsidRPr="0079499D">
        <w:rPr>
          <w:rFonts w:asciiTheme="majorHAnsi" w:eastAsia="Meiryo UI" w:hAnsiTheme="majorHAnsi" w:cstheme="majorHAnsi"/>
          <w:b/>
          <w:kern w:val="0"/>
          <w:sz w:val="18"/>
          <w:szCs w:val="21"/>
        </w:rPr>
        <w:t>9</w:t>
      </w:r>
      <w:r w:rsidRPr="0079499D">
        <w:rPr>
          <w:rFonts w:asciiTheme="majorHAnsi" w:eastAsia="Meiryo UI" w:hAnsiTheme="majorHAnsi" w:cstheme="majorHAnsi"/>
          <w:b/>
          <w:kern w:val="0"/>
          <w:sz w:val="18"/>
          <w:szCs w:val="21"/>
        </w:rPr>
        <w:t>］</w:t>
      </w:r>
    </w:p>
    <w:p w14:paraId="43EA8BB8" w14:textId="77777777" w:rsidR="0038154C" w:rsidRPr="0079499D" w:rsidRDefault="0038154C" w:rsidP="004C71E2">
      <w:pPr>
        <w:widowControl/>
        <w:jc w:val="left"/>
        <w:rPr>
          <w:rFonts w:asciiTheme="majorHAnsi" w:eastAsia="Meiryo UI" w:hAnsiTheme="majorHAnsi" w:cstheme="majorHAnsi"/>
          <w:kern w:val="0"/>
          <w:szCs w:val="21"/>
        </w:rPr>
      </w:pPr>
    </w:p>
    <w:p w14:paraId="17FEEED5" w14:textId="018E5892" w:rsidR="0038154C" w:rsidRPr="0079499D" w:rsidRDefault="0038154C" w:rsidP="0038154C">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302CC8" w:rsidRPr="0079499D">
        <w:rPr>
          <w:rFonts w:asciiTheme="majorHAnsi" w:eastAsia="Meiryo UI" w:hAnsiTheme="majorHAnsi" w:cstheme="majorHAnsi"/>
          <w:kern w:val="0"/>
          <w:szCs w:val="21"/>
        </w:rPr>
        <w:t>9</w:t>
      </w:r>
      <w:r w:rsidRPr="0079499D">
        <w:rPr>
          <w:rFonts w:asciiTheme="majorHAnsi" w:eastAsia="Meiryo UI" w:hAnsiTheme="majorHAnsi" w:cstheme="majorHAnsi"/>
          <w:kern w:val="0"/>
          <w:szCs w:val="21"/>
        </w:rPr>
        <w:t>］</w:t>
      </w:r>
    </w:p>
    <w:p w14:paraId="2A1D24D1" w14:textId="335868EB" w:rsidR="0038154C" w:rsidRPr="0079499D" w:rsidRDefault="008447B4" w:rsidP="0038154C">
      <w:pPr>
        <w:widowControl/>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6D1EFB07" wp14:editId="4EDD415E">
            <wp:extent cx="6120720" cy="3945960"/>
            <wp:effectExtent l="0" t="0" r="0" b="0"/>
            <wp:docPr id="588712461"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720" cy="3945960"/>
                    </a:xfrm>
                    <a:prstGeom prst="rect">
                      <a:avLst/>
                    </a:prstGeom>
                    <a:noFill/>
                    <a:ln>
                      <a:noFill/>
                    </a:ln>
                  </pic:spPr>
                </pic:pic>
              </a:graphicData>
            </a:graphic>
          </wp:inline>
        </w:drawing>
      </w:r>
    </w:p>
    <w:p w14:paraId="3B1A2BAF" w14:textId="77777777" w:rsidR="0038154C" w:rsidRPr="0079499D" w:rsidRDefault="0038154C" w:rsidP="0038154C">
      <w:pPr>
        <w:widowControl/>
        <w:jc w:val="left"/>
        <w:rPr>
          <w:rFonts w:asciiTheme="majorHAnsi" w:eastAsia="Meiryo UI" w:hAnsiTheme="majorHAnsi" w:cstheme="majorHAnsi"/>
          <w:kern w:val="0"/>
          <w:szCs w:val="21"/>
        </w:rPr>
      </w:pPr>
      <w:r w:rsidRPr="0079499D">
        <w:rPr>
          <w:rFonts w:asciiTheme="majorHAnsi" w:eastAsia="Meiryo UI" w:hAnsiTheme="majorHAnsi" w:cstheme="majorHAnsi"/>
          <w:kern w:val="0"/>
          <w:szCs w:val="21"/>
        </w:rPr>
        <w:br w:type="page"/>
      </w:r>
    </w:p>
    <w:p w14:paraId="760AB688" w14:textId="77777777" w:rsidR="0038154C" w:rsidRPr="0079499D" w:rsidRDefault="0038154C" w:rsidP="0038154C">
      <w:pPr>
        <w:widowControl/>
        <w:jc w:val="left"/>
        <w:rPr>
          <w:rFonts w:asciiTheme="majorHAnsi" w:eastAsia="Meiryo UI" w:hAnsiTheme="majorHAnsi" w:cstheme="majorHAnsi"/>
          <w:b/>
          <w:color w:val="003366"/>
          <w:kern w:val="0"/>
          <w:sz w:val="24"/>
          <w:szCs w:val="24"/>
        </w:rPr>
      </w:pPr>
      <w:r w:rsidRPr="0079499D">
        <w:rPr>
          <w:rFonts w:asciiTheme="majorHAnsi" w:eastAsia="Meiryo UI" w:hAnsiTheme="majorHAnsi" w:cstheme="majorHAnsi"/>
          <w:b/>
          <w:color w:val="003366"/>
          <w:kern w:val="0"/>
          <w:sz w:val="24"/>
          <w:szCs w:val="24"/>
        </w:rPr>
        <w:lastRenderedPageBreak/>
        <w:t>▼</w:t>
      </w:r>
      <w:r w:rsidRPr="0079499D">
        <w:rPr>
          <w:rFonts w:asciiTheme="majorHAnsi" w:eastAsia="Meiryo UI" w:hAnsiTheme="majorHAnsi" w:cstheme="majorHAnsi"/>
          <w:b/>
          <w:color w:val="003366"/>
          <w:kern w:val="0"/>
          <w:sz w:val="24"/>
          <w:szCs w:val="24"/>
        </w:rPr>
        <w:t>ビジネスウーマンの投資スタイル</w:t>
      </w:r>
    </w:p>
    <w:p w14:paraId="3A8BA2B2" w14:textId="51443736" w:rsidR="0038154C" w:rsidRPr="0079499D" w:rsidRDefault="0038154C" w:rsidP="00CE09C0">
      <w:pPr>
        <w:spacing w:line="320" w:lineRule="atLeast"/>
        <w:ind w:left="211" w:hangingChars="100" w:hanging="211"/>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t>◆</w:t>
      </w:r>
      <w:r w:rsidRPr="0079499D">
        <w:rPr>
          <w:rFonts w:asciiTheme="majorHAnsi" w:eastAsia="Meiryo UI" w:hAnsiTheme="majorHAnsi" w:cstheme="majorHAnsi"/>
          <w:b/>
          <w:kern w:val="0"/>
          <w:szCs w:val="21"/>
          <w:u w:val="single"/>
        </w:rPr>
        <w:t>投資</w:t>
      </w:r>
      <w:r w:rsidR="00800C29" w:rsidRPr="0079499D">
        <w:rPr>
          <w:rFonts w:asciiTheme="majorHAnsi" w:eastAsia="Meiryo UI" w:hAnsiTheme="majorHAnsi" w:cstheme="majorHAnsi"/>
          <w:b/>
          <w:kern w:val="0"/>
          <w:szCs w:val="21"/>
          <w:u w:val="single"/>
        </w:rPr>
        <w:t>したことのある</w:t>
      </w:r>
      <w:r w:rsidR="006040B1" w:rsidRPr="0079499D">
        <w:rPr>
          <w:rFonts w:asciiTheme="majorHAnsi" w:eastAsia="Meiryo UI" w:hAnsiTheme="majorHAnsi" w:cstheme="majorHAnsi"/>
          <w:b/>
          <w:kern w:val="0"/>
          <w:szCs w:val="21"/>
          <w:u w:val="single"/>
        </w:rPr>
        <w:t>金融</w:t>
      </w:r>
      <w:r w:rsidR="00CE09C0" w:rsidRPr="0079499D">
        <w:rPr>
          <w:rFonts w:asciiTheme="majorHAnsi" w:eastAsia="Meiryo UI" w:hAnsiTheme="majorHAnsi" w:cstheme="majorHAnsi"/>
          <w:b/>
          <w:kern w:val="0"/>
          <w:szCs w:val="21"/>
          <w:u w:val="single"/>
        </w:rPr>
        <w:t xml:space="preserve">資産　</w:t>
      </w:r>
      <w:r w:rsidRPr="0079499D">
        <w:rPr>
          <w:rFonts w:asciiTheme="majorHAnsi" w:eastAsia="Meiryo UI" w:hAnsiTheme="majorHAnsi" w:cstheme="majorHAnsi"/>
          <w:b/>
          <w:kern w:val="0"/>
          <w:szCs w:val="21"/>
          <w:u w:val="single"/>
        </w:rPr>
        <w:t>1</w:t>
      </w:r>
      <w:r w:rsidRPr="0079499D">
        <w:rPr>
          <w:rFonts w:asciiTheme="majorHAnsi" w:eastAsia="Meiryo UI" w:hAnsiTheme="majorHAnsi" w:cstheme="majorHAnsi"/>
          <w:b/>
          <w:kern w:val="0"/>
          <w:szCs w:val="21"/>
          <w:u w:val="single"/>
        </w:rPr>
        <w:t>位「日本株式」</w:t>
      </w:r>
      <w:r w:rsidRPr="0079499D">
        <w:rPr>
          <w:rFonts w:asciiTheme="majorHAnsi" w:eastAsia="Meiryo UI" w:hAnsiTheme="majorHAnsi" w:cstheme="majorHAnsi"/>
          <w:b/>
          <w:kern w:val="0"/>
          <w:szCs w:val="21"/>
          <w:u w:val="single"/>
        </w:rPr>
        <w:t>2</w:t>
      </w:r>
      <w:r w:rsidRPr="0079499D">
        <w:rPr>
          <w:rFonts w:asciiTheme="majorHAnsi" w:eastAsia="Meiryo UI" w:hAnsiTheme="majorHAnsi" w:cstheme="majorHAnsi"/>
          <w:b/>
          <w:kern w:val="0"/>
          <w:szCs w:val="21"/>
          <w:u w:val="single"/>
        </w:rPr>
        <w:t>位「投資信託」</w:t>
      </w:r>
      <w:r w:rsidRPr="0079499D">
        <w:rPr>
          <w:rFonts w:asciiTheme="majorHAnsi" w:eastAsia="Meiryo UI" w:hAnsiTheme="majorHAnsi" w:cstheme="majorHAnsi"/>
          <w:b/>
          <w:kern w:val="0"/>
          <w:szCs w:val="21"/>
          <w:u w:val="single"/>
        </w:rPr>
        <w:t>3</w:t>
      </w:r>
      <w:r w:rsidRPr="0079499D">
        <w:rPr>
          <w:rFonts w:asciiTheme="majorHAnsi" w:eastAsia="Meiryo UI" w:hAnsiTheme="majorHAnsi" w:cstheme="majorHAnsi"/>
          <w:b/>
          <w:kern w:val="0"/>
          <w:szCs w:val="21"/>
          <w:u w:val="single"/>
        </w:rPr>
        <w:t>位「外国株式」</w:t>
      </w:r>
      <w:r w:rsidR="00CE09C0" w:rsidRPr="0079499D">
        <w:rPr>
          <w:rFonts w:asciiTheme="majorHAnsi" w:eastAsia="Meiryo UI" w:hAnsiTheme="majorHAnsi" w:cstheme="majorHAnsi"/>
          <w:b/>
          <w:kern w:val="0"/>
          <w:szCs w:val="21"/>
          <w:u w:val="single"/>
        </w:rPr>
        <w:t>、</w:t>
      </w:r>
      <w:r w:rsidR="00CE09C0" w:rsidRPr="0079499D">
        <w:rPr>
          <w:rFonts w:asciiTheme="majorHAnsi" w:eastAsia="Meiryo UI" w:hAnsiTheme="majorHAnsi" w:cstheme="majorHAnsi"/>
          <w:b/>
          <w:kern w:val="0"/>
          <w:szCs w:val="21"/>
          <w:u w:val="single"/>
        </w:rPr>
        <w:br/>
      </w:r>
      <w:r w:rsidRPr="0079499D">
        <w:rPr>
          <w:rFonts w:asciiTheme="majorHAnsi" w:eastAsia="Meiryo UI" w:hAnsiTheme="majorHAnsi" w:cstheme="majorHAnsi"/>
          <w:b/>
          <w:kern w:val="0"/>
          <w:szCs w:val="21"/>
          <w:u w:val="single"/>
        </w:rPr>
        <w:t>「外国株式」は</w:t>
      </w:r>
      <w:r w:rsidRPr="0079499D">
        <w:rPr>
          <w:rFonts w:asciiTheme="majorHAnsi" w:eastAsia="Meiryo UI" w:hAnsiTheme="majorHAnsi" w:cstheme="majorHAnsi"/>
          <w:b/>
          <w:kern w:val="0"/>
          <w:szCs w:val="21"/>
          <w:u w:val="single"/>
        </w:rPr>
        <w:t>2015</w:t>
      </w:r>
      <w:r w:rsidRPr="0079499D">
        <w:rPr>
          <w:rFonts w:asciiTheme="majorHAnsi" w:eastAsia="Meiryo UI" w:hAnsiTheme="majorHAnsi" w:cstheme="majorHAnsi"/>
          <w:b/>
          <w:kern w:val="0"/>
          <w:szCs w:val="21"/>
          <w:u w:val="single"/>
        </w:rPr>
        <w:t>年から</w:t>
      </w:r>
      <w:r w:rsidRPr="0079499D">
        <w:rPr>
          <w:rFonts w:asciiTheme="majorHAnsi" w:eastAsia="Meiryo UI" w:hAnsiTheme="majorHAnsi" w:cstheme="majorHAnsi"/>
          <w:b/>
          <w:kern w:val="0"/>
          <w:szCs w:val="21"/>
          <w:u w:val="single"/>
        </w:rPr>
        <w:t>17</w:t>
      </w:r>
      <w:r w:rsidRPr="0079499D">
        <w:rPr>
          <w:rFonts w:asciiTheme="majorHAnsi" w:eastAsia="Meiryo UI" w:hAnsiTheme="majorHAnsi" w:cstheme="majorHAnsi"/>
          <w:b/>
          <w:kern w:val="0"/>
          <w:szCs w:val="21"/>
          <w:u w:val="single"/>
        </w:rPr>
        <w:t>ポイント上昇</w:t>
      </w:r>
    </w:p>
    <w:p w14:paraId="19ED4C6D" w14:textId="77777777" w:rsidR="0038154C" w:rsidRPr="0079499D" w:rsidRDefault="0038154C" w:rsidP="0038154C">
      <w:pPr>
        <w:widowControl/>
        <w:jc w:val="left"/>
        <w:rPr>
          <w:rFonts w:asciiTheme="majorHAnsi" w:eastAsia="Meiryo UI" w:hAnsiTheme="majorHAnsi" w:cstheme="majorHAnsi"/>
          <w:kern w:val="0"/>
          <w:szCs w:val="21"/>
        </w:rPr>
      </w:pPr>
    </w:p>
    <w:p w14:paraId="3F99A932" w14:textId="49B3552C" w:rsidR="0038154C" w:rsidRPr="0079499D" w:rsidRDefault="0038154C" w:rsidP="0038154C">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投資デビュー済層（</w:t>
      </w:r>
      <w:r w:rsidRPr="0079499D">
        <w:rPr>
          <w:rFonts w:asciiTheme="majorHAnsi" w:eastAsia="Meiryo UI" w:hAnsiTheme="majorHAnsi" w:cstheme="majorHAnsi"/>
          <w:kern w:val="0"/>
          <w:szCs w:val="21"/>
        </w:rPr>
        <w:t>414</w:t>
      </w:r>
      <w:r w:rsidRPr="0079499D">
        <w:rPr>
          <w:rFonts w:asciiTheme="majorHAnsi" w:eastAsia="Meiryo UI" w:hAnsiTheme="majorHAnsi" w:cstheme="majorHAnsi"/>
          <w:kern w:val="0"/>
          <w:szCs w:val="21"/>
        </w:rPr>
        <w:t>名）に、これまで投資してきた</w:t>
      </w:r>
      <w:r w:rsidR="006040B1" w:rsidRPr="0079499D">
        <w:rPr>
          <w:rFonts w:asciiTheme="majorHAnsi" w:eastAsia="Meiryo UI" w:hAnsiTheme="majorHAnsi" w:cstheme="majorHAnsi"/>
          <w:kern w:val="0"/>
          <w:szCs w:val="21"/>
        </w:rPr>
        <w:t>金融</w:t>
      </w:r>
      <w:r w:rsidRPr="0079499D">
        <w:rPr>
          <w:rFonts w:asciiTheme="majorHAnsi" w:eastAsia="Meiryo UI" w:hAnsiTheme="majorHAnsi" w:cstheme="majorHAnsi"/>
          <w:kern w:val="0"/>
          <w:szCs w:val="21"/>
        </w:rPr>
        <w:t>資産</w:t>
      </w:r>
      <w:r w:rsidR="004C71E2" w:rsidRPr="0079499D">
        <w:rPr>
          <w:rFonts w:asciiTheme="majorHAnsi" w:eastAsia="Meiryo UI" w:hAnsiTheme="majorHAnsi" w:cstheme="majorHAnsi"/>
          <w:kern w:val="0"/>
          <w:szCs w:val="21"/>
        </w:rPr>
        <w:t>を</w:t>
      </w:r>
      <w:r w:rsidRPr="0079499D">
        <w:rPr>
          <w:rFonts w:asciiTheme="majorHAnsi" w:eastAsia="Meiryo UI" w:hAnsiTheme="majorHAnsi" w:cstheme="majorHAnsi"/>
          <w:kern w:val="0"/>
          <w:szCs w:val="21"/>
        </w:rPr>
        <w:t>聞いたところ、</w:t>
      </w:r>
      <w:r w:rsidRPr="0079499D">
        <w:rPr>
          <w:rFonts w:asciiTheme="majorHAnsi" w:eastAsia="Meiryo UI" w:hAnsiTheme="majorHAnsi" w:cstheme="majorHAnsi"/>
          <w:kern w:val="0"/>
          <w:szCs w:val="21"/>
        </w:rPr>
        <w:t>1</w:t>
      </w:r>
      <w:r w:rsidRPr="0079499D">
        <w:rPr>
          <w:rFonts w:asciiTheme="majorHAnsi" w:eastAsia="Meiryo UI" w:hAnsiTheme="majorHAnsi" w:cstheme="majorHAnsi"/>
          <w:kern w:val="0"/>
          <w:szCs w:val="21"/>
        </w:rPr>
        <w:t>位「日本株式」（</w:t>
      </w:r>
      <w:r w:rsidRPr="0079499D">
        <w:rPr>
          <w:rFonts w:asciiTheme="majorHAnsi" w:eastAsia="Meiryo UI" w:hAnsiTheme="majorHAnsi" w:cstheme="majorHAnsi"/>
          <w:kern w:val="0"/>
          <w:szCs w:val="21"/>
        </w:rPr>
        <w:t>57.7%</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2</w:t>
      </w:r>
      <w:r w:rsidRPr="0079499D">
        <w:rPr>
          <w:rFonts w:asciiTheme="majorHAnsi" w:eastAsia="Meiryo UI" w:hAnsiTheme="majorHAnsi" w:cstheme="majorHAnsi"/>
          <w:kern w:val="0"/>
          <w:szCs w:val="21"/>
        </w:rPr>
        <w:t>位「投資信託（「</w:t>
      </w:r>
      <w:r w:rsidRPr="0079499D">
        <w:rPr>
          <w:rFonts w:asciiTheme="majorHAnsi" w:eastAsia="Meiryo UI" w:hAnsiTheme="majorHAnsi" w:cstheme="majorHAnsi"/>
          <w:kern w:val="0"/>
          <w:szCs w:val="21"/>
        </w:rPr>
        <w:t>REIT</w:t>
      </w:r>
      <w:r w:rsidRPr="0079499D">
        <w:rPr>
          <w:rFonts w:asciiTheme="majorHAnsi" w:eastAsia="Meiryo UI" w:hAnsiTheme="majorHAnsi" w:cstheme="majorHAnsi"/>
          <w:kern w:val="0"/>
          <w:szCs w:val="21"/>
        </w:rPr>
        <w:t>」以外）」（</w:t>
      </w:r>
      <w:r w:rsidRPr="0079499D">
        <w:rPr>
          <w:rFonts w:asciiTheme="majorHAnsi" w:eastAsia="Meiryo UI" w:hAnsiTheme="majorHAnsi" w:cstheme="majorHAnsi"/>
          <w:kern w:val="0"/>
          <w:szCs w:val="21"/>
        </w:rPr>
        <w:t>53.6%</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3</w:t>
      </w:r>
      <w:r w:rsidRPr="0079499D">
        <w:rPr>
          <w:rFonts w:asciiTheme="majorHAnsi" w:eastAsia="Meiryo UI" w:hAnsiTheme="majorHAnsi" w:cstheme="majorHAnsi"/>
          <w:kern w:val="0"/>
          <w:szCs w:val="21"/>
        </w:rPr>
        <w:t>位「外国株式」（</w:t>
      </w:r>
      <w:r w:rsidRPr="0079499D">
        <w:rPr>
          <w:rFonts w:asciiTheme="majorHAnsi" w:eastAsia="Meiryo UI" w:hAnsiTheme="majorHAnsi" w:cstheme="majorHAnsi"/>
          <w:kern w:val="0"/>
          <w:szCs w:val="21"/>
        </w:rPr>
        <w:t>30.2%</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4</w:t>
      </w:r>
      <w:r w:rsidRPr="0079499D">
        <w:rPr>
          <w:rFonts w:asciiTheme="majorHAnsi" w:eastAsia="Meiryo UI" w:hAnsiTheme="majorHAnsi" w:cstheme="majorHAnsi"/>
          <w:kern w:val="0"/>
          <w:szCs w:val="21"/>
        </w:rPr>
        <w:t>位「公社債」（</w:t>
      </w:r>
      <w:r w:rsidRPr="0079499D">
        <w:rPr>
          <w:rFonts w:asciiTheme="majorHAnsi" w:eastAsia="Meiryo UI" w:hAnsiTheme="majorHAnsi" w:cstheme="majorHAnsi"/>
          <w:kern w:val="0"/>
          <w:szCs w:val="21"/>
        </w:rPr>
        <w:t>8.7%</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5</w:t>
      </w:r>
      <w:r w:rsidRPr="0079499D">
        <w:rPr>
          <w:rFonts w:asciiTheme="majorHAnsi" w:eastAsia="Meiryo UI" w:hAnsiTheme="majorHAnsi" w:cstheme="majorHAnsi"/>
          <w:kern w:val="0"/>
          <w:szCs w:val="21"/>
        </w:rPr>
        <w:t>位「</w:t>
      </w:r>
      <w:r w:rsidR="004E37F4" w:rsidRPr="0079499D">
        <w:rPr>
          <w:rFonts w:asciiTheme="majorHAnsi" w:eastAsia="Meiryo UI" w:hAnsiTheme="majorHAnsi" w:cstheme="majorHAnsi"/>
          <w:kern w:val="0"/>
          <w:szCs w:val="21"/>
        </w:rPr>
        <w:t>外貨（</w:t>
      </w:r>
      <w:r w:rsidR="004E37F4" w:rsidRPr="0079499D">
        <w:rPr>
          <w:rFonts w:asciiTheme="majorHAnsi" w:eastAsia="Meiryo UI" w:hAnsiTheme="majorHAnsi" w:cstheme="majorHAnsi"/>
          <w:kern w:val="0"/>
          <w:szCs w:val="21"/>
        </w:rPr>
        <w:t>FX</w:t>
      </w:r>
      <w:r w:rsidR="004E37F4" w:rsidRPr="0079499D">
        <w:rPr>
          <w:rFonts w:asciiTheme="majorHAnsi" w:eastAsia="Meiryo UI" w:hAnsiTheme="majorHAnsi" w:cstheme="majorHAnsi"/>
          <w:kern w:val="0"/>
          <w:szCs w:val="21"/>
        </w:rPr>
        <w:t>を含む）」</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8.5%</w:t>
      </w:r>
      <w:r w:rsidRPr="0079499D">
        <w:rPr>
          <w:rFonts w:asciiTheme="majorHAnsi" w:eastAsia="Meiryo UI" w:hAnsiTheme="majorHAnsi" w:cstheme="majorHAnsi"/>
          <w:kern w:val="0"/>
          <w:szCs w:val="21"/>
        </w:rPr>
        <w:t>）となりました。</w:t>
      </w:r>
    </w:p>
    <w:p w14:paraId="04FCB477" w14:textId="52A1FD59" w:rsidR="0038154C" w:rsidRPr="0079499D" w:rsidRDefault="0038154C" w:rsidP="0038154C">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年の調査結果と比較すると、「外国株式」は</w:t>
      </w: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w:t>
      </w:r>
      <w:r w:rsidRPr="0079499D">
        <w:rPr>
          <w:rFonts w:asciiTheme="majorHAnsi" w:eastAsia="Meiryo UI" w:hAnsiTheme="majorHAnsi" w:cstheme="majorHAnsi"/>
          <w:kern w:val="0"/>
          <w:szCs w:val="21"/>
        </w:rPr>
        <w:t>12.8%</w:t>
      </w:r>
      <w:r w:rsidR="00800C29" w:rsidRPr="0079499D">
        <w:rPr>
          <w:rFonts w:asciiTheme="majorHAnsi" w:eastAsia="Meiryo UI" w:hAnsiTheme="majorHAnsi" w:cstheme="majorHAnsi"/>
          <w:kern w:val="0"/>
          <w:szCs w:val="21"/>
        </w:rPr>
        <w:t>→2025</w:t>
      </w:r>
      <w:r w:rsidR="00800C29" w:rsidRPr="0079499D">
        <w:rPr>
          <w:rFonts w:asciiTheme="majorHAnsi" w:eastAsia="Meiryo UI" w:hAnsiTheme="majorHAnsi" w:cstheme="majorHAnsi"/>
          <w:kern w:val="0"/>
          <w:szCs w:val="21"/>
        </w:rPr>
        <w:t>年</w:t>
      </w:r>
      <w:r w:rsidR="00800C29" w:rsidRPr="0079499D">
        <w:rPr>
          <w:rFonts w:asciiTheme="majorHAnsi" w:eastAsia="Meiryo UI" w:hAnsiTheme="majorHAnsi" w:cstheme="majorHAnsi"/>
          <w:kern w:val="0"/>
          <w:szCs w:val="21"/>
        </w:rPr>
        <w:t>30.2%</w:t>
      </w:r>
      <w:r w:rsidR="00800C29" w:rsidRPr="0079499D">
        <w:rPr>
          <w:rFonts w:asciiTheme="majorHAnsi" w:eastAsia="Meiryo UI" w:hAnsiTheme="majorHAnsi" w:cstheme="majorHAnsi"/>
          <w:kern w:val="0"/>
          <w:szCs w:val="21"/>
        </w:rPr>
        <w:t>と</w:t>
      </w:r>
      <w:r w:rsidRPr="0079499D">
        <w:rPr>
          <w:rFonts w:asciiTheme="majorHAnsi" w:eastAsia="Meiryo UI" w:hAnsiTheme="majorHAnsi" w:cstheme="majorHAnsi"/>
          <w:kern w:val="0"/>
          <w:szCs w:val="21"/>
        </w:rPr>
        <w:t>17.4</w:t>
      </w:r>
      <w:r w:rsidRPr="0079499D">
        <w:rPr>
          <w:rFonts w:asciiTheme="majorHAnsi" w:eastAsia="Meiryo UI" w:hAnsiTheme="majorHAnsi" w:cstheme="majorHAnsi"/>
          <w:kern w:val="0"/>
          <w:szCs w:val="21"/>
        </w:rPr>
        <w:t>ポイント上昇しました。</w:t>
      </w:r>
      <w:r w:rsidRPr="0079499D">
        <w:rPr>
          <w:rFonts w:asciiTheme="majorHAnsi" w:eastAsia="Meiryo UI" w:hAnsiTheme="majorHAnsi" w:cstheme="majorHAnsi"/>
          <w:b/>
          <w:kern w:val="0"/>
          <w:sz w:val="18"/>
          <w:szCs w:val="21"/>
        </w:rPr>
        <w:t>［図</w:t>
      </w:r>
      <w:r w:rsidR="00302CC8" w:rsidRPr="0079499D">
        <w:rPr>
          <w:rFonts w:asciiTheme="majorHAnsi" w:eastAsia="Meiryo UI" w:hAnsiTheme="majorHAnsi" w:cstheme="majorHAnsi"/>
          <w:b/>
          <w:kern w:val="0"/>
          <w:sz w:val="18"/>
          <w:szCs w:val="21"/>
        </w:rPr>
        <w:t>10</w:t>
      </w:r>
      <w:r w:rsidRPr="0079499D">
        <w:rPr>
          <w:rFonts w:asciiTheme="majorHAnsi" w:eastAsia="Meiryo UI" w:hAnsiTheme="majorHAnsi" w:cstheme="majorHAnsi"/>
          <w:b/>
          <w:kern w:val="0"/>
          <w:sz w:val="18"/>
          <w:szCs w:val="21"/>
        </w:rPr>
        <w:t>］</w:t>
      </w:r>
    </w:p>
    <w:p w14:paraId="6DA3EFC7" w14:textId="77777777" w:rsidR="0038154C" w:rsidRPr="0079499D" w:rsidRDefault="0038154C" w:rsidP="00800C29">
      <w:pPr>
        <w:widowControl/>
        <w:jc w:val="left"/>
        <w:rPr>
          <w:rFonts w:asciiTheme="majorHAnsi" w:eastAsia="Meiryo UI" w:hAnsiTheme="majorHAnsi" w:cstheme="majorHAnsi"/>
          <w:kern w:val="0"/>
          <w:szCs w:val="21"/>
        </w:rPr>
      </w:pPr>
    </w:p>
    <w:p w14:paraId="45328820" w14:textId="12DFFBFB" w:rsidR="0038154C" w:rsidRPr="0079499D" w:rsidRDefault="0038154C" w:rsidP="0038154C">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302CC8" w:rsidRPr="0079499D">
        <w:rPr>
          <w:rFonts w:asciiTheme="majorHAnsi" w:eastAsia="Meiryo UI" w:hAnsiTheme="majorHAnsi" w:cstheme="majorHAnsi"/>
          <w:kern w:val="0"/>
          <w:szCs w:val="21"/>
        </w:rPr>
        <w:t>10</w:t>
      </w:r>
      <w:r w:rsidRPr="0079499D">
        <w:rPr>
          <w:rFonts w:asciiTheme="majorHAnsi" w:eastAsia="Meiryo UI" w:hAnsiTheme="majorHAnsi" w:cstheme="majorHAnsi"/>
          <w:kern w:val="0"/>
          <w:szCs w:val="21"/>
        </w:rPr>
        <w:t>］</w:t>
      </w:r>
    </w:p>
    <w:p w14:paraId="3E9CFD94" w14:textId="57A10409" w:rsidR="0038154C" w:rsidRPr="0079499D" w:rsidRDefault="00C360BC" w:rsidP="0038154C">
      <w:pPr>
        <w:widowControl/>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5E096319" wp14:editId="7FEAE235">
            <wp:extent cx="5535000" cy="2638080"/>
            <wp:effectExtent l="0" t="0" r="8890" b="0"/>
            <wp:docPr id="1460079951"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35000" cy="2638080"/>
                    </a:xfrm>
                    <a:prstGeom prst="rect">
                      <a:avLst/>
                    </a:prstGeom>
                    <a:noFill/>
                    <a:ln>
                      <a:noFill/>
                    </a:ln>
                  </pic:spPr>
                </pic:pic>
              </a:graphicData>
            </a:graphic>
          </wp:inline>
        </w:drawing>
      </w:r>
    </w:p>
    <w:p w14:paraId="27B8FB52" w14:textId="77777777" w:rsidR="0038154C" w:rsidRPr="0079499D" w:rsidRDefault="0038154C" w:rsidP="0038154C">
      <w:pPr>
        <w:widowControl/>
        <w:jc w:val="left"/>
        <w:rPr>
          <w:rFonts w:asciiTheme="majorHAnsi" w:eastAsia="Meiryo UI" w:hAnsiTheme="majorHAnsi" w:cstheme="majorHAnsi"/>
          <w:kern w:val="0"/>
          <w:szCs w:val="21"/>
        </w:rPr>
      </w:pPr>
      <w:r w:rsidRPr="0079499D">
        <w:rPr>
          <w:rFonts w:asciiTheme="majorHAnsi" w:eastAsia="Meiryo UI" w:hAnsiTheme="majorHAnsi" w:cstheme="majorHAnsi"/>
          <w:kern w:val="0"/>
          <w:szCs w:val="21"/>
        </w:rPr>
        <w:br w:type="page"/>
      </w:r>
    </w:p>
    <w:p w14:paraId="7E8E497C" w14:textId="7B944DDF" w:rsidR="0038154C" w:rsidRPr="0079499D" w:rsidRDefault="00F53F49" w:rsidP="0038154C">
      <w:pPr>
        <w:spacing w:line="320" w:lineRule="atLeast"/>
        <w:ind w:left="211" w:hangingChars="100" w:hanging="211"/>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lastRenderedPageBreak/>
        <w:t>◆</w:t>
      </w:r>
      <w:r w:rsidR="00296C77" w:rsidRPr="0079499D">
        <w:rPr>
          <w:rFonts w:asciiTheme="majorHAnsi" w:eastAsia="Meiryo UI" w:hAnsiTheme="majorHAnsi" w:cstheme="majorHAnsi"/>
          <w:b/>
          <w:kern w:val="0"/>
          <w:szCs w:val="21"/>
          <w:u w:val="single"/>
        </w:rPr>
        <w:t>現在投資層</w:t>
      </w:r>
      <w:r w:rsidR="007864EA" w:rsidRPr="0079499D">
        <w:rPr>
          <w:rFonts w:asciiTheme="majorHAnsi" w:eastAsia="Meiryo UI" w:hAnsiTheme="majorHAnsi" w:cstheme="majorHAnsi"/>
          <w:b/>
          <w:kern w:val="0"/>
          <w:szCs w:val="21"/>
          <w:u w:val="single"/>
        </w:rPr>
        <w:t>の投資スタイル　「</w:t>
      </w:r>
      <w:r w:rsidR="0038154C" w:rsidRPr="0079499D">
        <w:rPr>
          <w:rFonts w:asciiTheme="majorHAnsi" w:eastAsia="Meiryo UI" w:hAnsiTheme="majorHAnsi" w:cstheme="majorHAnsi"/>
          <w:b/>
          <w:kern w:val="0"/>
          <w:szCs w:val="21"/>
          <w:u w:val="single"/>
        </w:rPr>
        <w:t>長期投資派</w:t>
      </w:r>
      <w:r w:rsidR="007864EA" w:rsidRPr="0079499D">
        <w:rPr>
          <w:rFonts w:asciiTheme="majorHAnsi" w:eastAsia="Meiryo UI" w:hAnsiTheme="majorHAnsi" w:cstheme="majorHAnsi"/>
          <w:b/>
          <w:kern w:val="0"/>
          <w:szCs w:val="21"/>
          <w:u w:val="single"/>
        </w:rPr>
        <w:t>」</w:t>
      </w:r>
      <w:r w:rsidR="0038154C" w:rsidRPr="0079499D">
        <w:rPr>
          <w:rFonts w:asciiTheme="majorHAnsi" w:eastAsia="Meiryo UI" w:hAnsiTheme="majorHAnsi" w:cstheme="majorHAnsi"/>
          <w:b/>
          <w:kern w:val="0"/>
          <w:szCs w:val="21"/>
          <w:u w:val="single"/>
        </w:rPr>
        <w:t>は</w:t>
      </w:r>
      <w:r w:rsidR="007864EA" w:rsidRPr="0079499D">
        <w:rPr>
          <w:rFonts w:asciiTheme="majorHAnsi" w:eastAsia="Meiryo UI" w:hAnsiTheme="majorHAnsi" w:cstheme="majorHAnsi"/>
          <w:b/>
          <w:kern w:val="0"/>
          <w:szCs w:val="21"/>
          <w:u w:val="single"/>
        </w:rPr>
        <w:t>78%</w:t>
      </w:r>
      <w:r w:rsidR="007864EA" w:rsidRPr="0079499D">
        <w:rPr>
          <w:rFonts w:asciiTheme="majorHAnsi" w:eastAsia="Meiryo UI" w:hAnsiTheme="majorHAnsi" w:cstheme="majorHAnsi"/>
          <w:b/>
          <w:kern w:val="0"/>
          <w:szCs w:val="21"/>
          <w:u w:val="single"/>
        </w:rPr>
        <w:t>、</w:t>
      </w:r>
      <w:r w:rsidR="0038154C" w:rsidRPr="0079499D">
        <w:rPr>
          <w:rFonts w:asciiTheme="majorHAnsi" w:eastAsia="Meiryo UI" w:hAnsiTheme="majorHAnsi" w:cstheme="majorHAnsi"/>
          <w:b/>
          <w:kern w:val="0"/>
          <w:szCs w:val="21"/>
          <w:u w:val="single"/>
        </w:rPr>
        <w:t>2015</w:t>
      </w:r>
      <w:r w:rsidR="0038154C" w:rsidRPr="0079499D">
        <w:rPr>
          <w:rFonts w:asciiTheme="majorHAnsi" w:eastAsia="Meiryo UI" w:hAnsiTheme="majorHAnsi" w:cstheme="majorHAnsi"/>
          <w:b/>
          <w:kern w:val="0"/>
          <w:szCs w:val="21"/>
          <w:u w:val="single"/>
        </w:rPr>
        <w:t>年から</w:t>
      </w:r>
      <w:bookmarkStart w:id="0" w:name="_Hlk188870807"/>
      <w:r w:rsidR="00CA7B59" w:rsidRPr="0079499D">
        <w:rPr>
          <w:rFonts w:asciiTheme="majorHAnsi" w:eastAsia="Meiryo UI" w:hAnsiTheme="majorHAnsi" w:cstheme="majorHAnsi"/>
          <w:b/>
          <w:kern w:val="0"/>
          <w:szCs w:val="21"/>
          <w:u w:val="single"/>
        </w:rPr>
        <w:t>11</w:t>
      </w:r>
      <w:bookmarkEnd w:id="0"/>
      <w:r w:rsidR="0038154C" w:rsidRPr="0079499D">
        <w:rPr>
          <w:rFonts w:asciiTheme="majorHAnsi" w:eastAsia="Meiryo UI" w:hAnsiTheme="majorHAnsi" w:cstheme="majorHAnsi"/>
          <w:b/>
          <w:kern w:val="0"/>
          <w:szCs w:val="21"/>
          <w:u w:val="single"/>
        </w:rPr>
        <w:t>ポイント上昇</w:t>
      </w:r>
      <w:r w:rsidR="007864EA" w:rsidRPr="0079499D">
        <w:rPr>
          <w:rFonts w:asciiTheme="majorHAnsi" w:eastAsia="Meiryo UI" w:hAnsiTheme="majorHAnsi" w:cstheme="majorHAnsi"/>
          <w:b/>
          <w:kern w:val="0"/>
          <w:szCs w:val="21"/>
          <w:u w:val="single"/>
        </w:rPr>
        <w:br/>
      </w:r>
      <w:r w:rsidR="007864EA" w:rsidRPr="0079499D">
        <w:rPr>
          <w:rFonts w:asciiTheme="majorHAnsi" w:eastAsia="Meiryo UI" w:hAnsiTheme="majorHAnsi" w:cstheme="majorHAnsi"/>
          <w:b/>
          <w:kern w:val="0"/>
          <w:szCs w:val="21"/>
          <w:u w:val="single"/>
        </w:rPr>
        <w:t>「</w:t>
      </w:r>
      <w:r w:rsidR="0038154C" w:rsidRPr="0079499D">
        <w:rPr>
          <w:rFonts w:asciiTheme="majorHAnsi" w:eastAsia="Meiryo UI" w:hAnsiTheme="majorHAnsi" w:cstheme="majorHAnsi"/>
          <w:b/>
          <w:kern w:val="0"/>
          <w:szCs w:val="21"/>
          <w:u w:val="single"/>
        </w:rPr>
        <w:t>老後資金づくり派</w:t>
      </w:r>
      <w:r w:rsidR="007864EA" w:rsidRPr="0079499D">
        <w:rPr>
          <w:rFonts w:asciiTheme="majorHAnsi" w:eastAsia="Meiryo UI" w:hAnsiTheme="majorHAnsi" w:cstheme="majorHAnsi"/>
          <w:b/>
          <w:kern w:val="0"/>
          <w:szCs w:val="21"/>
          <w:u w:val="single"/>
        </w:rPr>
        <w:t>」</w:t>
      </w:r>
      <w:r w:rsidR="0038154C" w:rsidRPr="0079499D">
        <w:rPr>
          <w:rFonts w:asciiTheme="majorHAnsi" w:eastAsia="Meiryo UI" w:hAnsiTheme="majorHAnsi" w:cstheme="majorHAnsi"/>
          <w:b/>
          <w:kern w:val="0"/>
          <w:szCs w:val="21"/>
          <w:u w:val="single"/>
        </w:rPr>
        <w:t>は</w:t>
      </w:r>
      <w:r w:rsidR="007864EA" w:rsidRPr="0079499D">
        <w:rPr>
          <w:rFonts w:asciiTheme="majorHAnsi" w:eastAsia="Meiryo UI" w:hAnsiTheme="majorHAnsi" w:cstheme="majorHAnsi"/>
          <w:b/>
          <w:kern w:val="0"/>
          <w:szCs w:val="21"/>
          <w:u w:val="single"/>
        </w:rPr>
        <w:t>75%</w:t>
      </w:r>
      <w:r w:rsidR="007864EA" w:rsidRPr="0079499D">
        <w:rPr>
          <w:rFonts w:asciiTheme="majorHAnsi" w:eastAsia="Meiryo UI" w:hAnsiTheme="majorHAnsi" w:cstheme="majorHAnsi"/>
          <w:b/>
          <w:kern w:val="0"/>
          <w:szCs w:val="21"/>
          <w:u w:val="single"/>
        </w:rPr>
        <w:t>、</w:t>
      </w:r>
      <w:r w:rsidR="0038154C" w:rsidRPr="0079499D">
        <w:rPr>
          <w:rFonts w:asciiTheme="majorHAnsi" w:eastAsia="Meiryo UI" w:hAnsiTheme="majorHAnsi" w:cstheme="majorHAnsi"/>
          <w:b/>
          <w:kern w:val="0"/>
          <w:szCs w:val="21"/>
          <w:u w:val="single"/>
        </w:rPr>
        <w:t>2015</w:t>
      </w:r>
      <w:r w:rsidR="0038154C" w:rsidRPr="0079499D">
        <w:rPr>
          <w:rFonts w:asciiTheme="majorHAnsi" w:eastAsia="Meiryo UI" w:hAnsiTheme="majorHAnsi" w:cstheme="majorHAnsi"/>
          <w:b/>
          <w:kern w:val="0"/>
          <w:szCs w:val="21"/>
          <w:u w:val="single"/>
        </w:rPr>
        <w:t>年から</w:t>
      </w:r>
      <w:r w:rsidR="0038154C" w:rsidRPr="0079499D">
        <w:rPr>
          <w:rFonts w:asciiTheme="majorHAnsi" w:eastAsia="Meiryo UI" w:hAnsiTheme="majorHAnsi" w:cstheme="majorHAnsi"/>
          <w:b/>
          <w:kern w:val="0"/>
          <w:szCs w:val="21"/>
          <w:u w:val="single"/>
        </w:rPr>
        <w:t>12</w:t>
      </w:r>
      <w:r w:rsidR="0038154C" w:rsidRPr="0079499D">
        <w:rPr>
          <w:rFonts w:asciiTheme="majorHAnsi" w:eastAsia="Meiryo UI" w:hAnsiTheme="majorHAnsi" w:cstheme="majorHAnsi"/>
          <w:b/>
          <w:kern w:val="0"/>
          <w:szCs w:val="21"/>
          <w:u w:val="single"/>
        </w:rPr>
        <w:t>ポイント上昇</w:t>
      </w:r>
    </w:p>
    <w:p w14:paraId="33A60BF0" w14:textId="77777777" w:rsidR="0038154C" w:rsidRPr="0079499D" w:rsidRDefault="0038154C" w:rsidP="004906A4">
      <w:pPr>
        <w:spacing w:line="320" w:lineRule="atLeast"/>
        <w:rPr>
          <w:rFonts w:asciiTheme="majorHAnsi" w:eastAsia="Meiryo UI" w:hAnsiTheme="majorHAnsi" w:cstheme="majorHAnsi"/>
          <w:kern w:val="0"/>
          <w:szCs w:val="21"/>
        </w:rPr>
      </w:pPr>
    </w:p>
    <w:p w14:paraId="0424D3A1" w14:textId="56C6FC2C" w:rsidR="0038154C" w:rsidRPr="0079499D" w:rsidRDefault="00296C77" w:rsidP="0038154C">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現在投資層</w:t>
      </w:r>
      <w:r w:rsidR="0038154C" w:rsidRPr="0079499D">
        <w:rPr>
          <w:rFonts w:asciiTheme="majorHAnsi" w:eastAsia="Meiryo UI" w:hAnsiTheme="majorHAnsi" w:cstheme="majorHAnsi"/>
          <w:kern w:val="0"/>
          <w:szCs w:val="21"/>
        </w:rPr>
        <w:t>（</w:t>
      </w:r>
      <w:r w:rsidR="0038154C" w:rsidRPr="0079499D">
        <w:rPr>
          <w:rFonts w:asciiTheme="majorHAnsi" w:eastAsia="Meiryo UI" w:hAnsiTheme="majorHAnsi" w:cstheme="majorHAnsi"/>
          <w:kern w:val="0"/>
          <w:szCs w:val="21"/>
        </w:rPr>
        <w:t>372</w:t>
      </w:r>
      <w:r w:rsidR="0038154C" w:rsidRPr="0079499D">
        <w:rPr>
          <w:rFonts w:asciiTheme="majorHAnsi" w:eastAsia="Meiryo UI" w:hAnsiTheme="majorHAnsi" w:cstheme="majorHAnsi"/>
          <w:kern w:val="0"/>
          <w:szCs w:val="21"/>
        </w:rPr>
        <w:t>名）に</w:t>
      </w:r>
      <w:r w:rsidR="00800C29" w:rsidRPr="0079499D">
        <w:rPr>
          <w:rFonts w:asciiTheme="majorHAnsi" w:eastAsia="Meiryo UI" w:hAnsiTheme="majorHAnsi" w:cstheme="majorHAnsi"/>
          <w:kern w:val="0"/>
          <w:szCs w:val="21"/>
        </w:rPr>
        <w:t>、</w:t>
      </w:r>
      <w:r w:rsidR="0038154C" w:rsidRPr="0079499D">
        <w:rPr>
          <w:rFonts w:asciiTheme="majorHAnsi" w:eastAsia="Meiryo UI" w:hAnsiTheme="majorHAnsi" w:cstheme="majorHAnsi"/>
          <w:kern w:val="0"/>
          <w:szCs w:val="21"/>
        </w:rPr>
        <w:t>自身の投資スタイルについて</w:t>
      </w:r>
      <w:r w:rsidR="00800C29" w:rsidRPr="0079499D">
        <w:rPr>
          <w:rFonts w:asciiTheme="majorHAnsi" w:eastAsia="Meiryo UI" w:hAnsiTheme="majorHAnsi" w:cstheme="majorHAnsi"/>
          <w:kern w:val="0"/>
          <w:szCs w:val="21"/>
        </w:rPr>
        <w:t>、それぞれ最も近いものを聞きました</w:t>
      </w:r>
      <w:r w:rsidR="0038154C" w:rsidRPr="0079499D">
        <w:rPr>
          <w:rFonts w:asciiTheme="majorHAnsi" w:eastAsia="Meiryo UI" w:hAnsiTheme="majorHAnsi" w:cstheme="majorHAnsi"/>
          <w:kern w:val="0"/>
          <w:szCs w:val="21"/>
        </w:rPr>
        <w:t>。</w:t>
      </w:r>
    </w:p>
    <w:p w14:paraId="49BDE81F" w14:textId="3521496D" w:rsidR="0038154C" w:rsidRPr="0079499D" w:rsidRDefault="00800C29" w:rsidP="0038154C">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w:t>
      </w:r>
      <w:r w:rsidR="0038154C" w:rsidRPr="0079499D">
        <w:rPr>
          <w:rFonts w:asciiTheme="majorHAnsi" w:eastAsia="Meiryo UI" w:hAnsiTheme="majorHAnsi" w:cstheme="majorHAnsi"/>
          <w:kern w:val="0"/>
          <w:szCs w:val="21"/>
        </w:rPr>
        <w:t>投資スパン</w:t>
      </w:r>
      <w:r w:rsidRPr="0079499D">
        <w:rPr>
          <w:rFonts w:asciiTheme="majorHAnsi" w:eastAsia="Meiryo UI" w:hAnsiTheme="majorHAnsi" w:cstheme="majorHAnsi"/>
          <w:kern w:val="0"/>
          <w:szCs w:val="21"/>
        </w:rPr>
        <w:t>】では</w:t>
      </w:r>
      <w:r w:rsidR="0038154C" w:rsidRPr="0079499D">
        <w:rPr>
          <w:rFonts w:asciiTheme="majorHAnsi" w:eastAsia="Meiryo UI" w:hAnsiTheme="majorHAnsi" w:cstheme="majorHAnsi"/>
          <w:kern w:val="0"/>
          <w:szCs w:val="21"/>
        </w:rPr>
        <w:t>、「長期投資派</w:t>
      </w:r>
      <w:r w:rsidR="00C3389B" w:rsidRPr="0079499D">
        <w:rPr>
          <w:rFonts w:asciiTheme="majorHAnsi" w:eastAsia="Meiryo UI" w:hAnsiTheme="majorHAnsi" w:cstheme="majorHAnsi"/>
          <w:kern w:val="0"/>
          <w:szCs w:val="21"/>
        </w:rPr>
        <w:t>（年単位で金融資産を保有）</w:t>
      </w:r>
      <w:r w:rsidR="0038154C" w:rsidRPr="0079499D">
        <w:rPr>
          <w:rFonts w:asciiTheme="majorHAnsi" w:eastAsia="Meiryo UI" w:hAnsiTheme="majorHAnsi" w:cstheme="majorHAnsi"/>
          <w:kern w:val="0"/>
          <w:szCs w:val="21"/>
        </w:rPr>
        <w:t>」が</w:t>
      </w:r>
      <w:r w:rsidR="0038154C" w:rsidRPr="0079499D">
        <w:rPr>
          <w:rFonts w:asciiTheme="majorHAnsi" w:eastAsia="Meiryo UI" w:hAnsiTheme="majorHAnsi" w:cstheme="majorHAnsi"/>
          <w:kern w:val="0"/>
          <w:szCs w:val="21"/>
        </w:rPr>
        <w:t>78.0%</w:t>
      </w:r>
      <w:r w:rsidR="0038154C" w:rsidRPr="0079499D">
        <w:rPr>
          <w:rFonts w:asciiTheme="majorHAnsi" w:eastAsia="Meiryo UI" w:hAnsiTheme="majorHAnsi" w:cstheme="majorHAnsi"/>
          <w:kern w:val="0"/>
          <w:szCs w:val="21"/>
        </w:rPr>
        <w:t>、「中期投資派</w:t>
      </w:r>
      <w:r w:rsidR="00C3389B" w:rsidRPr="0079499D">
        <w:rPr>
          <w:rFonts w:asciiTheme="majorHAnsi" w:eastAsia="Meiryo UI" w:hAnsiTheme="majorHAnsi" w:cstheme="majorHAnsi"/>
          <w:kern w:val="0"/>
          <w:szCs w:val="21"/>
        </w:rPr>
        <w:t>（数か月～</w:t>
      </w:r>
      <w:r w:rsidR="00C3389B" w:rsidRPr="0079499D">
        <w:rPr>
          <w:rFonts w:asciiTheme="majorHAnsi" w:eastAsia="Meiryo UI" w:hAnsiTheme="majorHAnsi" w:cstheme="majorHAnsi"/>
          <w:kern w:val="0"/>
          <w:szCs w:val="21"/>
        </w:rPr>
        <w:t>1</w:t>
      </w:r>
      <w:r w:rsidR="00C3389B" w:rsidRPr="0079499D">
        <w:rPr>
          <w:rFonts w:asciiTheme="majorHAnsi" w:eastAsia="Meiryo UI" w:hAnsiTheme="majorHAnsi" w:cstheme="majorHAnsi"/>
          <w:kern w:val="0"/>
          <w:szCs w:val="21"/>
        </w:rPr>
        <w:t>年程度で売買）</w:t>
      </w:r>
      <w:r w:rsidR="0038154C" w:rsidRPr="0079499D">
        <w:rPr>
          <w:rFonts w:asciiTheme="majorHAnsi" w:eastAsia="Meiryo UI" w:hAnsiTheme="majorHAnsi" w:cstheme="majorHAnsi"/>
          <w:kern w:val="0"/>
          <w:szCs w:val="21"/>
        </w:rPr>
        <w:t>」が</w:t>
      </w:r>
      <w:r w:rsidR="0038154C" w:rsidRPr="0079499D">
        <w:rPr>
          <w:rFonts w:asciiTheme="majorHAnsi" w:eastAsia="Meiryo UI" w:hAnsiTheme="majorHAnsi" w:cstheme="majorHAnsi"/>
          <w:kern w:val="0"/>
          <w:szCs w:val="21"/>
        </w:rPr>
        <w:t>18.5%</w:t>
      </w:r>
      <w:r w:rsidR="0038154C" w:rsidRPr="0079499D">
        <w:rPr>
          <w:rFonts w:asciiTheme="majorHAnsi" w:eastAsia="Meiryo UI" w:hAnsiTheme="majorHAnsi" w:cstheme="majorHAnsi"/>
          <w:kern w:val="0"/>
          <w:szCs w:val="21"/>
        </w:rPr>
        <w:t>、「短期投資派</w:t>
      </w:r>
      <w:r w:rsidR="00C3389B" w:rsidRPr="0079499D">
        <w:rPr>
          <w:rFonts w:asciiTheme="majorHAnsi" w:eastAsia="Meiryo UI" w:hAnsiTheme="majorHAnsi" w:cstheme="majorHAnsi"/>
          <w:kern w:val="0"/>
          <w:szCs w:val="21"/>
        </w:rPr>
        <w:t>（当日～数週間程度で売買）</w:t>
      </w:r>
      <w:r w:rsidR="0038154C" w:rsidRPr="0079499D">
        <w:rPr>
          <w:rFonts w:asciiTheme="majorHAnsi" w:eastAsia="Meiryo UI" w:hAnsiTheme="majorHAnsi" w:cstheme="majorHAnsi"/>
          <w:kern w:val="0"/>
          <w:szCs w:val="21"/>
        </w:rPr>
        <w:t>」が</w:t>
      </w:r>
      <w:r w:rsidR="0038154C" w:rsidRPr="0079499D">
        <w:rPr>
          <w:rFonts w:asciiTheme="majorHAnsi" w:eastAsia="Meiryo UI" w:hAnsiTheme="majorHAnsi" w:cstheme="majorHAnsi"/>
          <w:kern w:val="0"/>
          <w:szCs w:val="21"/>
        </w:rPr>
        <w:t>3.5%</w:t>
      </w:r>
      <w:r w:rsidR="0038154C" w:rsidRPr="0079499D">
        <w:rPr>
          <w:rFonts w:asciiTheme="majorHAnsi" w:eastAsia="Meiryo UI" w:hAnsiTheme="majorHAnsi" w:cstheme="majorHAnsi"/>
          <w:kern w:val="0"/>
          <w:szCs w:val="21"/>
        </w:rPr>
        <w:t>となりました。</w:t>
      </w:r>
    </w:p>
    <w:p w14:paraId="3C9D5720" w14:textId="4B53D7D0" w:rsidR="0038154C" w:rsidRPr="0079499D" w:rsidRDefault="0038154C" w:rsidP="00302CC8">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年の調査結果と比較すると、「長期投資派」は</w:t>
      </w: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w:t>
      </w:r>
      <w:r w:rsidRPr="0079499D">
        <w:rPr>
          <w:rFonts w:asciiTheme="majorHAnsi" w:eastAsia="Meiryo UI" w:hAnsiTheme="majorHAnsi" w:cstheme="majorHAnsi"/>
          <w:kern w:val="0"/>
          <w:szCs w:val="21"/>
        </w:rPr>
        <w:t>67.1%</w:t>
      </w:r>
      <w:r w:rsidR="00800C29" w:rsidRPr="0079499D">
        <w:rPr>
          <w:rFonts w:asciiTheme="majorHAnsi" w:eastAsia="Meiryo UI" w:hAnsiTheme="majorHAnsi" w:cstheme="majorHAnsi"/>
          <w:kern w:val="0"/>
          <w:szCs w:val="21"/>
        </w:rPr>
        <w:t>→2025</w:t>
      </w:r>
      <w:r w:rsidR="00800C29" w:rsidRPr="0079499D">
        <w:rPr>
          <w:rFonts w:asciiTheme="majorHAnsi" w:eastAsia="Meiryo UI" w:hAnsiTheme="majorHAnsi" w:cstheme="majorHAnsi"/>
          <w:kern w:val="0"/>
          <w:szCs w:val="21"/>
        </w:rPr>
        <w:t>年</w:t>
      </w:r>
      <w:r w:rsidR="00800C29" w:rsidRPr="0079499D">
        <w:rPr>
          <w:rFonts w:asciiTheme="majorHAnsi" w:eastAsia="Meiryo UI" w:hAnsiTheme="majorHAnsi" w:cstheme="majorHAnsi"/>
          <w:kern w:val="0"/>
          <w:szCs w:val="21"/>
        </w:rPr>
        <w:t>78.0%</w:t>
      </w:r>
      <w:r w:rsidRPr="0079499D">
        <w:rPr>
          <w:rFonts w:asciiTheme="majorHAnsi" w:eastAsia="Meiryo UI" w:hAnsiTheme="majorHAnsi" w:cstheme="majorHAnsi"/>
          <w:kern w:val="0"/>
          <w:szCs w:val="21"/>
        </w:rPr>
        <w:t>と</w:t>
      </w:r>
      <w:r w:rsidRPr="0079499D">
        <w:rPr>
          <w:rFonts w:asciiTheme="majorHAnsi" w:eastAsia="Meiryo UI" w:hAnsiTheme="majorHAnsi" w:cstheme="majorHAnsi"/>
          <w:kern w:val="0"/>
          <w:szCs w:val="21"/>
        </w:rPr>
        <w:t>10.9</w:t>
      </w:r>
      <w:r w:rsidRPr="0079499D">
        <w:rPr>
          <w:rFonts w:asciiTheme="majorHAnsi" w:eastAsia="Meiryo UI" w:hAnsiTheme="majorHAnsi" w:cstheme="majorHAnsi"/>
          <w:kern w:val="0"/>
          <w:szCs w:val="21"/>
        </w:rPr>
        <w:t xml:space="preserve">ポイント上昇しました。　</w:t>
      </w:r>
      <w:r w:rsidRPr="0079499D">
        <w:rPr>
          <w:rFonts w:asciiTheme="majorHAnsi" w:eastAsia="Meiryo UI" w:hAnsiTheme="majorHAnsi" w:cstheme="majorHAnsi"/>
          <w:b/>
          <w:kern w:val="0"/>
          <w:sz w:val="18"/>
          <w:szCs w:val="21"/>
        </w:rPr>
        <w:t>［図</w:t>
      </w:r>
      <w:r w:rsidR="0085578A" w:rsidRPr="0079499D">
        <w:rPr>
          <w:rFonts w:asciiTheme="majorHAnsi" w:eastAsia="Meiryo UI" w:hAnsiTheme="majorHAnsi" w:cstheme="majorHAnsi"/>
          <w:b/>
          <w:kern w:val="0"/>
          <w:sz w:val="18"/>
          <w:szCs w:val="21"/>
        </w:rPr>
        <w:t>11</w:t>
      </w:r>
      <w:r w:rsidRPr="0079499D">
        <w:rPr>
          <w:rFonts w:asciiTheme="majorHAnsi" w:eastAsia="Meiryo UI" w:hAnsiTheme="majorHAnsi" w:cstheme="majorHAnsi"/>
          <w:b/>
          <w:kern w:val="0"/>
          <w:sz w:val="18"/>
          <w:szCs w:val="21"/>
        </w:rPr>
        <w:t>］</w:t>
      </w:r>
    </w:p>
    <w:p w14:paraId="7B243AFE" w14:textId="2B761174" w:rsidR="0038154C" w:rsidRPr="0079499D" w:rsidRDefault="0038154C" w:rsidP="0038154C">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85578A" w:rsidRPr="0079499D">
        <w:rPr>
          <w:rFonts w:asciiTheme="majorHAnsi" w:eastAsia="Meiryo UI" w:hAnsiTheme="majorHAnsi" w:cstheme="majorHAnsi"/>
          <w:kern w:val="0"/>
          <w:szCs w:val="21"/>
        </w:rPr>
        <w:t>11</w:t>
      </w:r>
      <w:r w:rsidRPr="0079499D">
        <w:rPr>
          <w:rFonts w:asciiTheme="majorHAnsi" w:eastAsia="Meiryo UI" w:hAnsiTheme="majorHAnsi" w:cstheme="majorHAnsi"/>
          <w:kern w:val="0"/>
          <w:szCs w:val="21"/>
        </w:rPr>
        <w:t>］</w:t>
      </w:r>
    </w:p>
    <w:p w14:paraId="37F81058" w14:textId="4CE00DA7" w:rsidR="0038154C" w:rsidRPr="0079499D" w:rsidRDefault="00C360BC" w:rsidP="0038154C">
      <w:pPr>
        <w:widowControl/>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2754DDA6" wp14:editId="4A78ACEA">
            <wp:extent cx="5201280" cy="1729440"/>
            <wp:effectExtent l="0" t="0" r="0" b="4445"/>
            <wp:docPr id="1021154080"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01280" cy="1729440"/>
                    </a:xfrm>
                    <a:prstGeom prst="rect">
                      <a:avLst/>
                    </a:prstGeom>
                    <a:noFill/>
                    <a:ln>
                      <a:noFill/>
                    </a:ln>
                  </pic:spPr>
                </pic:pic>
              </a:graphicData>
            </a:graphic>
          </wp:inline>
        </w:drawing>
      </w:r>
    </w:p>
    <w:p w14:paraId="559476FE" w14:textId="12CCBA84" w:rsidR="0038154C" w:rsidRPr="0079499D" w:rsidRDefault="00C3389B" w:rsidP="0038154C">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w:t>
      </w:r>
      <w:r w:rsidR="0038154C" w:rsidRPr="0079499D">
        <w:rPr>
          <w:rFonts w:asciiTheme="majorHAnsi" w:eastAsia="Meiryo UI" w:hAnsiTheme="majorHAnsi" w:cstheme="majorHAnsi"/>
          <w:kern w:val="0"/>
          <w:szCs w:val="21"/>
        </w:rPr>
        <w:t>投資金額</w:t>
      </w:r>
      <w:r w:rsidRPr="0079499D">
        <w:rPr>
          <w:rFonts w:asciiTheme="majorHAnsi" w:eastAsia="Meiryo UI" w:hAnsiTheme="majorHAnsi" w:cstheme="majorHAnsi"/>
          <w:kern w:val="0"/>
          <w:szCs w:val="21"/>
        </w:rPr>
        <w:t>】では</w:t>
      </w:r>
      <w:r w:rsidR="0038154C" w:rsidRPr="0079499D">
        <w:rPr>
          <w:rFonts w:asciiTheme="majorHAnsi" w:eastAsia="Meiryo UI" w:hAnsiTheme="majorHAnsi" w:cstheme="majorHAnsi"/>
          <w:kern w:val="0"/>
          <w:szCs w:val="21"/>
        </w:rPr>
        <w:t>、「リスク集中派</w:t>
      </w:r>
      <w:r w:rsidRPr="0079499D">
        <w:rPr>
          <w:rFonts w:asciiTheme="majorHAnsi" w:eastAsia="Meiryo UI" w:hAnsiTheme="majorHAnsi" w:cstheme="majorHAnsi"/>
          <w:kern w:val="0"/>
          <w:szCs w:val="21"/>
        </w:rPr>
        <w:t>（一度に、またはひとつの対象・分野に、一気に投資）</w:t>
      </w:r>
      <w:r w:rsidR="0038154C" w:rsidRPr="0079499D">
        <w:rPr>
          <w:rFonts w:asciiTheme="majorHAnsi" w:eastAsia="Meiryo UI" w:hAnsiTheme="majorHAnsi" w:cstheme="majorHAnsi"/>
          <w:kern w:val="0"/>
          <w:szCs w:val="21"/>
        </w:rPr>
        <w:t>」が</w:t>
      </w:r>
      <w:r w:rsidR="0038154C" w:rsidRPr="0079499D">
        <w:rPr>
          <w:rFonts w:asciiTheme="majorHAnsi" w:eastAsia="Meiryo UI" w:hAnsiTheme="majorHAnsi" w:cstheme="majorHAnsi"/>
          <w:kern w:val="0"/>
          <w:szCs w:val="21"/>
        </w:rPr>
        <w:t>26.1%</w:t>
      </w:r>
      <w:r w:rsidR="0038154C" w:rsidRPr="0079499D">
        <w:rPr>
          <w:rFonts w:asciiTheme="majorHAnsi" w:eastAsia="Meiryo UI" w:hAnsiTheme="majorHAnsi" w:cstheme="majorHAnsi"/>
          <w:kern w:val="0"/>
          <w:szCs w:val="21"/>
        </w:rPr>
        <w:t>、「リスク分散派</w:t>
      </w:r>
      <w:r w:rsidRPr="0079499D">
        <w:rPr>
          <w:rFonts w:asciiTheme="majorHAnsi" w:eastAsia="Meiryo UI" w:hAnsiTheme="majorHAnsi" w:cstheme="majorHAnsi"/>
          <w:kern w:val="0"/>
          <w:szCs w:val="21"/>
        </w:rPr>
        <w:t>（分散して、またはこまめに分けて、少しずつ投資）</w:t>
      </w:r>
      <w:r w:rsidR="0038154C" w:rsidRPr="0079499D">
        <w:rPr>
          <w:rFonts w:asciiTheme="majorHAnsi" w:eastAsia="Meiryo UI" w:hAnsiTheme="majorHAnsi" w:cstheme="majorHAnsi"/>
          <w:kern w:val="0"/>
          <w:szCs w:val="21"/>
        </w:rPr>
        <w:t>」が</w:t>
      </w:r>
      <w:r w:rsidR="0038154C" w:rsidRPr="0079499D">
        <w:rPr>
          <w:rFonts w:asciiTheme="majorHAnsi" w:eastAsia="Meiryo UI" w:hAnsiTheme="majorHAnsi" w:cstheme="majorHAnsi"/>
          <w:kern w:val="0"/>
          <w:szCs w:val="21"/>
        </w:rPr>
        <w:t>73.9%</w:t>
      </w:r>
      <w:r w:rsidR="0038154C" w:rsidRPr="0079499D">
        <w:rPr>
          <w:rFonts w:asciiTheme="majorHAnsi" w:eastAsia="Meiryo UI" w:hAnsiTheme="majorHAnsi" w:cstheme="majorHAnsi"/>
          <w:kern w:val="0"/>
          <w:szCs w:val="21"/>
        </w:rPr>
        <w:t>となりました。</w:t>
      </w:r>
    </w:p>
    <w:p w14:paraId="63484334" w14:textId="66706880" w:rsidR="0038154C" w:rsidRPr="0079499D" w:rsidRDefault="0038154C" w:rsidP="00302CC8">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年の調査結果と比較すると、「リスク分散派」は</w:t>
      </w: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w:t>
      </w:r>
      <w:r w:rsidRPr="0079499D">
        <w:rPr>
          <w:rFonts w:asciiTheme="majorHAnsi" w:eastAsia="Meiryo UI" w:hAnsiTheme="majorHAnsi" w:cstheme="majorHAnsi"/>
          <w:kern w:val="0"/>
          <w:szCs w:val="21"/>
        </w:rPr>
        <w:t>81.5%</w:t>
      </w:r>
      <w:r w:rsidR="00C3389B" w:rsidRPr="0079499D">
        <w:rPr>
          <w:rFonts w:asciiTheme="majorHAnsi" w:eastAsia="Meiryo UI" w:hAnsiTheme="majorHAnsi" w:cstheme="majorHAnsi"/>
          <w:kern w:val="0"/>
          <w:szCs w:val="21"/>
        </w:rPr>
        <w:t>→2025</w:t>
      </w:r>
      <w:r w:rsidR="00C3389B" w:rsidRPr="0079499D">
        <w:rPr>
          <w:rFonts w:asciiTheme="majorHAnsi" w:eastAsia="Meiryo UI" w:hAnsiTheme="majorHAnsi" w:cstheme="majorHAnsi"/>
          <w:kern w:val="0"/>
          <w:szCs w:val="21"/>
        </w:rPr>
        <w:t>年</w:t>
      </w:r>
      <w:r w:rsidR="00C3389B" w:rsidRPr="0079499D">
        <w:rPr>
          <w:rFonts w:asciiTheme="majorHAnsi" w:eastAsia="Meiryo UI" w:hAnsiTheme="majorHAnsi" w:cstheme="majorHAnsi"/>
          <w:kern w:val="0"/>
          <w:szCs w:val="21"/>
        </w:rPr>
        <w:t>73.9%</w:t>
      </w:r>
      <w:r w:rsidRPr="0079499D">
        <w:rPr>
          <w:rFonts w:asciiTheme="majorHAnsi" w:eastAsia="Meiryo UI" w:hAnsiTheme="majorHAnsi" w:cstheme="majorHAnsi"/>
          <w:kern w:val="0"/>
          <w:szCs w:val="21"/>
        </w:rPr>
        <w:t>と</w:t>
      </w:r>
      <w:r w:rsidRPr="0079499D">
        <w:rPr>
          <w:rFonts w:asciiTheme="majorHAnsi" w:eastAsia="Meiryo UI" w:hAnsiTheme="majorHAnsi" w:cstheme="majorHAnsi"/>
          <w:kern w:val="0"/>
          <w:szCs w:val="21"/>
        </w:rPr>
        <w:t>7.6</w:t>
      </w:r>
      <w:r w:rsidRPr="0079499D">
        <w:rPr>
          <w:rFonts w:asciiTheme="majorHAnsi" w:eastAsia="Meiryo UI" w:hAnsiTheme="majorHAnsi" w:cstheme="majorHAnsi"/>
          <w:kern w:val="0"/>
          <w:szCs w:val="21"/>
        </w:rPr>
        <w:t xml:space="preserve">ポイント下降しました。　</w:t>
      </w:r>
      <w:r w:rsidRPr="0079499D">
        <w:rPr>
          <w:rFonts w:asciiTheme="majorHAnsi" w:eastAsia="Meiryo UI" w:hAnsiTheme="majorHAnsi" w:cstheme="majorHAnsi"/>
          <w:b/>
          <w:kern w:val="0"/>
          <w:sz w:val="18"/>
          <w:szCs w:val="21"/>
        </w:rPr>
        <w:t>［図</w:t>
      </w:r>
      <w:r w:rsidR="0085578A" w:rsidRPr="0079499D">
        <w:rPr>
          <w:rFonts w:asciiTheme="majorHAnsi" w:eastAsia="Meiryo UI" w:hAnsiTheme="majorHAnsi" w:cstheme="majorHAnsi"/>
          <w:b/>
          <w:kern w:val="0"/>
          <w:sz w:val="18"/>
          <w:szCs w:val="21"/>
        </w:rPr>
        <w:t>12</w:t>
      </w:r>
      <w:r w:rsidRPr="0079499D">
        <w:rPr>
          <w:rFonts w:asciiTheme="majorHAnsi" w:eastAsia="Meiryo UI" w:hAnsiTheme="majorHAnsi" w:cstheme="majorHAnsi"/>
          <w:b/>
          <w:kern w:val="0"/>
          <w:sz w:val="18"/>
          <w:szCs w:val="21"/>
        </w:rPr>
        <w:t>］</w:t>
      </w:r>
    </w:p>
    <w:p w14:paraId="66470FF5" w14:textId="3CA6B278" w:rsidR="0038154C" w:rsidRPr="0079499D" w:rsidRDefault="0038154C" w:rsidP="0038154C">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85578A" w:rsidRPr="0079499D">
        <w:rPr>
          <w:rFonts w:asciiTheme="majorHAnsi" w:eastAsia="Meiryo UI" w:hAnsiTheme="majorHAnsi" w:cstheme="majorHAnsi"/>
          <w:kern w:val="0"/>
          <w:szCs w:val="21"/>
        </w:rPr>
        <w:t>12</w:t>
      </w:r>
      <w:r w:rsidRPr="0079499D">
        <w:rPr>
          <w:rFonts w:asciiTheme="majorHAnsi" w:eastAsia="Meiryo UI" w:hAnsiTheme="majorHAnsi" w:cstheme="majorHAnsi"/>
          <w:kern w:val="0"/>
          <w:szCs w:val="21"/>
        </w:rPr>
        <w:t>］</w:t>
      </w:r>
    </w:p>
    <w:p w14:paraId="4F3C23B0" w14:textId="7CA9AA20" w:rsidR="0038154C" w:rsidRPr="0079499D" w:rsidRDefault="00C360BC" w:rsidP="0038154C">
      <w:pPr>
        <w:widowControl/>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77921B11" wp14:editId="13F082F7">
            <wp:extent cx="5201280" cy="1729440"/>
            <wp:effectExtent l="0" t="0" r="0" b="4445"/>
            <wp:docPr id="579892256"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1280" cy="1729440"/>
                    </a:xfrm>
                    <a:prstGeom prst="rect">
                      <a:avLst/>
                    </a:prstGeom>
                    <a:noFill/>
                    <a:ln>
                      <a:noFill/>
                    </a:ln>
                  </pic:spPr>
                </pic:pic>
              </a:graphicData>
            </a:graphic>
          </wp:inline>
        </w:drawing>
      </w:r>
    </w:p>
    <w:p w14:paraId="0CFD7B4D" w14:textId="27DB98F6" w:rsidR="00C3389B" w:rsidRPr="0079499D" w:rsidRDefault="00C3389B" w:rsidP="00DA45DB">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w:t>
      </w:r>
      <w:r w:rsidR="0038154C" w:rsidRPr="0079499D">
        <w:rPr>
          <w:rFonts w:asciiTheme="majorHAnsi" w:eastAsia="Meiryo UI" w:hAnsiTheme="majorHAnsi" w:cstheme="majorHAnsi"/>
          <w:kern w:val="0"/>
          <w:szCs w:val="21"/>
        </w:rPr>
        <w:t>投資対象選び</w:t>
      </w:r>
      <w:r w:rsidRPr="0079499D">
        <w:rPr>
          <w:rFonts w:asciiTheme="majorHAnsi" w:eastAsia="Meiryo UI" w:hAnsiTheme="majorHAnsi" w:cstheme="majorHAnsi"/>
          <w:kern w:val="0"/>
          <w:szCs w:val="21"/>
        </w:rPr>
        <w:t>】では</w:t>
      </w:r>
      <w:r w:rsidR="0038154C" w:rsidRPr="0079499D">
        <w:rPr>
          <w:rFonts w:asciiTheme="majorHAnsi" w:eastAsia="Meiryo UI" w:hAnsiTheme="majorHAnsi" w:cstheme="majorHAnsi"/>
          <w:kern w:val="0"/>
          <w:szCs w:val="21"/>
        </w:rPr>
        <w:t>、「インカムゲイン派</w:t>
      </w:r>
      <w:r w:rsidRPr="0079499D">
        <w:rPr>
          <w:rFonts w:asciiTheme="majorHAnsi" w:eastAsia="Meiryo UI" w:hAnsiTheme="majorHAnsi" w:cstheme="majorHAnsi"/>
          <w:kern w:val="0"/>
          <w:szCs w:val="21"/>
        </w:rPr>
        <w:t>（資産を保有していることによる利益（株式の配当金など）を重視）</w:t>
      </w:r>
      <w:r w:rsidR="0038154C" w:rsidRPr="0079499D">
        <w:rPr>
          <w:rFonts w:asciiTheme="majorHAnsi" w:eastAsia="Meiryo UI" w:hAnsiTheme="majorHAnsi" w:cstheme="majorHAnsi"/>
          <w:kern w:val="0"/>
          <w:szCs w:val="21"/>
        </w:rPr>
        <w:t>」が</w:t>
      </w:r>
      <w:r w:rsidR="0038154C" w:rsidRPr="0079499D">
        <w:rPr>
          <w:rFonts w:asciiTheme="majorHAnsi" w:eastAsia="Meiryo UI" w:hAnsiTheme="majorHAnsi" w:cstheme="majorHAnsi"/>
          <w:kern w:val="0"/>
          <w:szCs w:val="21"/>
        </w:rPr>
        <w:t>68.0%</w:t>
      </w:r>
      <w:r w:rsidR="0038154C" w:rsidRPr="0079499D">
        <w:rPr>
          <w:rFonts w:asciiTheme="majorHAnsi" w:eastAsia="Meiryo UI" w:hAnsiTheme="majorHAnsi" w:cstheme="majorHAnsi"/>
          <w:kern w:val="0"/>
          <w:szCs w:val="21"/>
        </w:rPr>
        <w:t>、「キャピタルゲイン派</w:t>
      </w:r>
      <w:r w:rsidRPr="0079499D">
        <w:rPr>
          <w:rFonts w:asciiTheme="majorHAnsi" w:eastAsia="Meiryo UI" w:hAnsiTheme="majorHAnsi" w:cstheme="majorHAnsi"/>
          <w:kern w:val="0"/>
          <w:szCs w:val="21"/>
        </w:rPr>
        <w:t>（売買の差額による利益を重視）</w:t>
      </w:r>
      <w:r w:rsidR="0038154C" w:rsidRPr="0079499D">
        <w:rPr>
          <w:rFonts w:asciiTheme="majorHAnsi" w:eastAsia="Meiryo UI" w:hAnsiTheme="majorHAnsi" w:cstheme="majorHAnsi"/>
          <w:kern w:val="0"/>
          <w:szCs w:val="21"/>
        </w:rPr>
        <w:t>」が</w:t>
      </w:r>
      <w:r w:rsidR="0038154C" w:rsidRPr="0079499D">
        <w:rPr>
          <w:rFonts w:asciiTheme="majorHAnsi" w:eastAsia="Meiryo UI" w:hAnsiTheme="majorHAnsi" w:cstheme="majorHAnsi"/>
          <w:kern w:val="0"/>
          <w:szCs w:val="21"/>
        </w:rPr>
        <w:t>32.0%</w:t>
      </w:r>
      <w:r w:rsidR="0038154C" w:rsidRPr="0079499D">
        <w:rPr>
          <w:rFonts w:asciiTheme="majorHAnsi" w:eastAsia="Meiryo UI" w:hAnsiTheme="majorHAnsi" w:cstheme="majorHAnsi"/>
          <w:kern w:val="0"/>
          <w:szCs w:val="21"/>
        </w:rPr>
        <w:t>となりました。</w:t>
      </w:r>
    </w:p>
    <w:p w14:paraId="0A133500" w14:textId="62AB2996" w:rsidR="0038154C" w:rsidRPr="0079499D" w:rsidRDefault="0038154C" w:rsidP="004906A4">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年の調査結果と比較すると、「インカムゲイン派」は</w:t>
      </w: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w:t>
      </w:r>
      <w:r w:rsidRPr="0079499D">
        <w:rPr>
          <w:rFonts w:asciiTheme="majorHAnsi" w:eastAsia="Meiryo UI" w:hAnsiTheme="majorHAnsi" w:cstheme="majorHAnsi"/>
          <w:kern w:val="0"/>
          <w:szCs w:val="21"/>
        </w:rPr>
        <w:t>62.4%</w:t>
      </w:r>
      <w:r w:rsidR="00C3389B" w:rsidRPr="0079499D">
        <w:rPr>
          <w:rFonts w:asciiTheme="majorHAnsi" w:eastAsia="Meiryo UI" w:hAnsiTheme="majorHAnsi" w:cstheme="majorHAnsi"/>
          <w:kern w:val="0"/>
          <w:szCs w:val="21"/>
        </w:rPr>
        <w:t>→2025</w:t>
      </w:r>
      <w:r w:rsidR="00C3389B" w:rsidRPr="0079499D">
        <w:rPr>
          <w:rFonts w:asciiTheme="majorHAnsi" w:eastAsia="Meiryo UI" w:hAnsiTheme="majorHAnsi" w:cstheme="majorHAnsi"/>
          <w:kern w:val="0"/>
          <w:szCs w:val="21"/>
        </w:rPr>
        <w:t>年</w:t>
      </w:r>
      <w:r w:rsidR="00C3389B" w:rsidRPr="0079499D">
        <w:rPr>
          <w:rFonts w:asciiTheme="majorHAnsi" w:eastAsia="Meiryo UI" w:hAnsiTheme="majorHAnsi" w:cstheme="majorHAnsi"/>
          <w:kern w:val="0"/>
          <w:szCs w:val="21"/>
        </w:rPr>
        <w:t>68.0%</w:t>
      </w:r>
      <w:r w:rsidRPr="0079499D">
        <w:rPr>
          <w:rFonts w:asciiTheme="majorHAnsi" w:eastAsia="Meiryo UI" w:hAnsiTheme="majorHAnsi" w:cstheme="majorHAnsi"/>
          <w:kern w:val="0"/>
          <w:szCs w:val="21"/>
        </w:rPr>
        <w:t>と</w:t>
      </w:r>
      <w:r w:rsidRPr="0079499D">
        <w:rPr>
          <w:rFonts w:asciiTheme="majorHAnsi" w:eastAsia="Meiryo UI" w:hAnsiTheme="majorHAnsi" w:cstheme="majorHAnsi"/>
          <w:kern w:val="0"/>
          <w:szCs w:val="21"/>
        </w:rPr>
        <w:t>5.6</w:t>
      </w:r>
      <w:r w:rsidRPr="0079499D">
        <w:rPr>
          <w:rFonts w:asciiTheme="majorHAnsi" w:eastAsia="Meiryo UI" w:hAnsiTheme="majorHAnsi" w:cstheme="majorHAnsi"/>
          <w:kern w:val="0"/>
          <w:szCs w:val="21"/>
        </w:rPr>
        <w:t>ポイント上昇しました</w:t>
      </w:r>
      <w:r w:rsidR="00311E0F"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 xml:space="preserve">　</w:t>
      </w:r>
      <w:r w:rsidRPr="0079499D">
        <w:rPr>
          <w:rFonts w:asciiTheme="majorHAnsi" w:eastAsia="Meiryo UI" w:hAnsiTheme="majorHAnsi" w:cstheme="majorHAnsi"/>
          <w:b/>
          <w:kern w:val="0"/>
          <w:sz w:val="18"/>
          <w:szCs w:val="21"/>
        </w:rPr>
        <w:t>［図</w:t>
      </w:r>
      <w:r w:rsidR="0085578A" w:rsidRPr="0079499D">
        <w:rPr>
          <w:rFonts w:asciiTheme="majorHAnsi" w:eastAsia="Meiryo UI" w:hAnsiTheme="majorHAnsi" w:cstheme="majorHAnsi"/>
          <w:b/>
          <w:kern w:val="0"/>
          <w:sz w:val="18"/>
          <w:szCs w:val="21"/>
        </w:rPr>
        <w:t>13</w:t>
      </w:r>
      <w:r w:rsidRPr="0079499D">
        <w:rPr>
          <w:rFonts w:asciiTheme="majorHAnsi" w:eastAsia="Meiryo UI" w:hAnsiTheme="majorHAnsi" w:cstheme="majorHAnsi"/>
          <w:b/>
          <w:kern w:val="0"/>
          <w:sz w:val="18"/>
          <w:szCs w:val="21"/>
        </w:rPr>
        <w:t>］</w:t>
      </w:r>
    </w:p>
    <w:p w14:paraId="1DE4E5DE" w14:textId="1F6BBA61" w:rsidR="0038154C" w:rsidRPr="0079499D" w:rsidRDefault="00C360BC" w:rsidP="0038154C">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anchor distT="0" distB="0" distL="114300" distR="114300" simplePos="0" relativeHeight="251670528" behindDoc="0" locked="0" layoutInCell="1" allowOverlap="1" wp14:anchorId="40A4BB93" wp14:editId="1566A1AC">
            <wp:simplePos x="0" y="0"/>
            <wp:positionH relativeFrom="margin">
              <wp:posOffset>459740</wp:posOffset>
            </wp:positionH>
            <wp:positionV relativeFrom="margin">
              <wp:posOffset>7650480</wp:posOffset>
            </wp:positionV>
            <wp:extent cx="5200650" cy="1729105"/>
            <wp:effectExtent l="0" t="0" r="0" b="4445"/>
            <wp:wrapSquare wrapText="bothSides"/>
            <wp:docPr id="1376405498"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00650" cy="1729105"/>
                    </a:xfrm>
                    <a:prstGeom prst="rect">
                      <a:avLst/>
                    </a:prstGeom>
                    <a:noFill/>
                    <a:ln>
                      <a:noFill/>
                    </a:ln>
                  </pic:spPr>
                </pic:pic>
              </a:graphicData>
            </a:graphic>
          </wp:anchor>
        </w:drawing>
      </w:r>
      <w:r w:rsidR="0038154C" w:rsidRPr="0079499D">
        <w:rPr>
          <w:rFonts w:asciiTheme="majorHAnsi" w:eastAsia="Meiryo UI" w:hAnsiTheme="majorHAnsi" w:cstheme="majorHAnsi"/>
          <w:kern w:val="0"/>
          <w:szCs w:val="21"/>
        </w:rPr>
        <w:t>［図</w:t>
      </w:r>
      <w:r w:rsidR="0085578A" w:rsidRPr="0079499D">
        <w:rPr>
          <w:rFonts w:asciiTheme="majorHAnsi" w:eastAsia="Meiryo UI" w:hAnsiTheme="majorHAnsi" w:cstheme="majorHAnsi"/>
          <w:kern w:val="0"/>
          <w:szCs w:val="21"/>
        </w:rPr>
        <w:t>13</w:t>
      </w:r>
      <w:r w:rsidR="0038154C" w:rsidRPr="0079499D">
        <w:rPr>
          <w:rFonts w:asciiTheme="majorHAnsi" w:eastAsia="Meiryo UI" w:hAnsiTheme="majorHAnsi" w:cstheme="majorHAnsi"/>
          <w:kern w:val="0"/>
          <w:szCs w:val="21"/>
        </w:rPr>
        <w:t>］</w:t>
      </w:r>
    </w:p>
    <w:p w14:paraId="32A363EF" w14:textId="215D9D64" w:rsidR="00AF0284" w:rsidRPr="0079499D" w:rsidRDefault="00AF0284" w:rsidP="004906A4">
      <w:pPr>
        <w:widowControl/>
        <w:jc w:val="center"/>
        <w:rPr>
          <w:rFonts w:asciiTheme="majorHAnsi" w:eastAsia="Meiryo UI" w:hAnsiTheme="majorHAnsi" w:cstheme="majorHAnsi"/>
          <w:kern w:val="0"/>
          <w:szCs w:val="21"/>
        </w:rPr>
      </w:pPr>
      <w:r w:rsidRPr="0079499D">
        <w:rPr>
          <w:rFonts w:asciiTheme="majorHAnsi" w:eastAsia="Meiryo UI" w:hAnsiTheme="majorHAnsi" w:cstheme="majorHAnsi"/>
          <w:kern w:val="0"/>
          <w:szCs w:val="21"/>
        </w:rPr>
        <w:br w:type="page"/>
      </w:r>
    </w:p>
    <w:p w14:paraId="00123A99" w14:textId="596B1A0A" w:rsidR="0038154C" w:rsidRPr="0079499D" w:rsidRDefault="00C3389B" w:rsidP="0038154C">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lastRenderedPageBreak/>
        <w:t>【</w:t>
      </w:r>
      <w:r w:rsidR="0038154C" w:rsidRPr="0079499D">
        <w:rPr>
          <w:rFonts w:asciiTheme="majorHAnsi" w:eastAsia="Meiryo UI" w:hAnsiTheme="majorHAnsi" w:cstheme="majorHAnsi"/>
          <w:kern w:val="0"/>
          <w:szCs w:val="21"/>
        </w:rPr>
        <w:t>投資の目的</w:t>
      </w:r>
      <w:r w:rsidRPr="0079499D">
        <w:rPr>
          <w:rFonts w:asciiTheme="majorHAnsi" w:eastAsia="Meiryo UI" w:hAnsiTheme="majorHAnsi" w:cstheme="majorHAnsi"/>
          <w:kern w:val="0"/>
          <w:szCs w:val="21"/>
        </w:rPr>
        <w:t>】では</w:t>
      </w:r>
      <w:r w:rsidR="0038154C" w:rsidRPr="0079499D">
        <w:rPr>
          <w:rFonts w:asciiTheme="majorHAnsi" w:eastAsia="Meiryo UI" w:hAnsiTheme="majorHAnsi" w:cstheme="majorHAnsi"/>
          <w:kern w:val="0"/>
          <w:szCs w:val="21"/>
        </w:rPr>
        <w:t>、「老後資金づくり派</w:t>
      </w:r>
      <w:r w:rsidRPr="0079499D">
        <w:rPr>
          <w:rFonts w:asciiTheme="majorHAnsi" w:eastAsia="Meiryo UI" w:hAnsiTheme="majorHAnsi" w:cstheme="majorHAnsi"/>
          <w:kern w:val="0"/>
          <w:szCs w:val="21"/>
        </w:rPr>
        <w:t>（老後や未来の生活費をしっかり稼ぐ）</w:t>
      </w:r>
      <w:r w:rsidR="0038154C" w:rsidRPr="0079499D">
        <w:rPr>
          <w:rFonts w:asciiTheme="majorHAnsi" w:eastAsia="Meiryo UI" w:hAnsiTheme="majorHAnsi" w:cstheme="majorHAnsi"/>
          <w:kern w:val="0"/>
          <w:szCs w:val="21"/>
        </w:rPr>
        <w:t>」が</w:t>
      </w:r>
      <w:r w:rsidR="0038154C" w:rsidRPr="0079499D">
        <w:rPr>
          <w:rFonts w:asciiTheme="majorHAnsi" w:eastAsia="Meiryo UI" w:hAnsiTheme="majorHAnsi" w:cstheme="majorHAnsi"/>
          <w:kern w:val="0"/>
          <w:szCs w:val="21"/>
        </w:rPr>
        <w:t>75.3%</w:t>
      </w:r>
      <w:r w:rsidR="0038154C" w:rsidRPr="0079499D">
        <w:rPr>
          <w:rFonts w:asciiTheme="majorHAnsi" w:eastAsia="Meiryo UI" w:hAnsiTheme="majorHAnsi" w:cstheme="majorHAnsi"/>
          <w:kern w:val="0"/>
          <w:szCs w:val="21"/>
        </w:rPr>
        <w:t>、「お小遣いづくり派</w:t>
      </w:r>
      <w:r w:rsidRPr="0079499D">
        <w:rPr>
          <w:rFonts w:asciiTheme="majorHAnsi" w:eastAsia="Meiryo UI" w:hAnsiTheme="majorHAnsi" w:cstheme="majorHAnsi"/>
          <w:kern w:val="0"/>
          <w:szCs w:val="21"/>
        </w:rPr>
        <w:t>（プチぜいたくのためのお小遣いを稼ぐ）</w:t>
      </w:r>
      <w:r w:rsidR="0038154C" w:rsidRPr="0079499D">
        <w:rPr>
          <w:rFonts w:asciiTheme="majorHAnsi" w:eastAsia="Meiryo UI" w:hAnsiTheme="majorHAnsi" w:cstheme="majorHAnsi"/>
          <w:kern w:val="0"/>
          <w:szCs w:val="21"/>
        </w:rPr>
        <w:t>」が</w:t>
      </w:r>
      <w:r w:rsidR="0038154C" w:rsidRPr="0079499D">
        <w:rPr>
          <w:rFonts w:asciiTheme="majorHAnsi" w:eastAsia="Meiryo UI" w:hAnsiTheme="majorHAnsi" w:cstheme="majorHAnsi"/>
          <w:kern w:val="0"/>
          <w:szCs w:val="21"/>
        </w:rPr>
        <w:t>24.7%</w:t>
      </w:r>
      <w:r w:rsidR="0038154C" w:rsidRPr="0079499D">
        <w:rPr>
          <w:rFonts w:asciiTheme="majorHAnsi" w:eastAsia="Meiryo UI" w:hAnsiTheme="majorHAnsi" w:cstheme="majorHAnsi"/>
          <w:kern w:val="0"/>
          <w:szCs w:val="21"/>
        </w:rPr>
        <w:t>となりました。</w:t>
      </w:r>
    </w:p>
    <w:p w14:paraId="096FBEFB" w14:textId="644FDD26" w:rsidR="0038154C" w:rsidRPr="0079499D" w:rsidRDefault="0038154C" w:rsidP="00302CC8">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年の調査結果と比較すると、「老後資金づくり派」は</w:t>
      </w: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w:t>
      </w:r>
      <w:r w:rsidRPr="0079499D">
        <w:rPr>
          <w:rFonts w:asciiTheme="majorHAnsi" w:eastAsia="Meiryo UI" w:hAnsiTheme="majorHAnsi" w:cstheme="majorHAnsi"/>
          <w:kern w:val="0"/>
          <w:szCs w:val="21"/>
        </w:rPr>
        <w:t>63.6%</w:t>
      </w:r>
      <w:r w:rsidR="00C3389B" w:rsidRPr="0079499D">
        <w:rPr>
          <w:rFonts w:asciiTheme="majorHAnsi" w:eastAsia="Meiryo UI" w:hAnsiTheme="majorHAnsi" w:cstheme="majorHAnsi"/>
          <w:kern w:val="0"/>
          <w:szCs w:val="21"/>
        </w:rPr>
        <w:t>→2025</w:t>
      </w:r>
      <w:r w:rsidR="00C3389B" w:rsidRPr="0079499D">
        <w:rPr>
          <w:rFonts w:asciiTheme="majorHAnsi" w:eastAsia="Meiryo UI" w:hAnsiTheme="majorHAnsi" w:cstheme="majorHAnsi"/>
          <w:kern w:val="0"/>
          <w:szCs w:val="21"/>
        </w:rPr>
        <w:t>年</w:t>
      </w:r>
      <w:r w:rsidR="00C3389B" w:rsidRPr="0079499D">
        <w:rPr>
          <w:rFonts w:asciiTheme="majorHAnsi" w:eastAsia="Meiryo UI" w:hAnsiTheme="majorHAnsi" w:cstheme="majorHAnsi"/>
          <w:kern w:val="0"/>
          <w:szCs w:val="21"/>
        </w:rPr>
        <w:t>75.3%</w:t>
      </w:r>
      <w:r w:rsidRPr="0079499D">
        <w:rPr>
          <w:rFonts w:asciiTheme="majorHAnsi" w:eastAsia="Meiryo UI" w:hAnsiTheme="majorHAnsi" w:cstheme="majorHAnsi"/>
          <w:kern w:val="0"/>
          <w:szCs w:val="21"/>
        </w:rPr>
        <w:t>と</w:t>
      </w:r>
      <w:r w:rsidRPr="0079499D">
        <w:rPr>
          <w:rFonts w:asciiTheme="majorHAnsi" w:eastAsia="Meiryo UI" w:hAnsiTheme="majorHAnsi" w:cstheme="majorHAnsi"/>
          <w:kern w:val="0"/>
          <w:szCs w:val="21"/>
        </w:rPr>
        <w:t>11.7</w:t>
      </w:r>
      <w:r w:rsidRPr="0079499D">
        <w:rPr>
          <w:rFonts w:asciiTheme="majorHAnsi" w:eastAsia="Meiryo UI" w:hAnsiTheme="majorHAnsi" w:cstheme="majorHAnsi"/>
          <w:kern w:val="0"/>
          <w:szCs w:val="21"/>
        </w:rPr>
        <w:t xml:space="preserve">ポイント上昇しました。　</w:t>
      </w:r>
      <w:r w:rsidRPr="0079499D">
        <w:rPr>
          <w:rFonts w:asciiTheme="majorHAnsi" w:eastAsia="Meiryo UI" w:hAnsiTheme="majorHAnsi" w:cstheme="majorHAnsi"/>
          <w:b/>
          <w:kern w:val="0"/>
          <w:sz w:val="18"/>
          <w:szCs w:val="21"/>
        </w:rPr>
        <w:t>［図</w:t>
      </w:r>
      <w:r w:rsidR="0085578A" w:rsidRPr="0079499D">
        <w:rPr>
          <w:rFonts w:asciiTheme="majorHAnsi" w:eastAsia="Meiryo UI" w:hAnsiTheme="majorHAnsi" w:cstheme="majorHAnsi"/>
          <w:b/>
          <w:kern w:val="0"/>
          <w:sz w:val="18"/>
          <w:szCs w:val="21"/>
        </w:rPr>
        <w:t>14</w:t>
      </w:r>
      <w:r w:rsidRPr="0079499D">
        <w:rPr>
          <w:rFonts w:asciiTheme="majorHAnsi" w:eastAsia="Meiryo UI" w:hAnsiTheme="majorHAnsi" w:cstheme="majorHAnsi"/>
          <w:b/>
          <w:kern w:val="0"/>
          <w:sz w:val="18"/>
          <w:szCs w:val="21"/>
        </w:rPr>
        <w:t>］</w:t>
      </w:r>
    </w:p>
    <w:p w14:paraId="1EFE5816" w14:textId="337618AA" w:rsidR="0038154C" w:rsidRPr="0079499D" w:rsidRDefault="0038154C" w:rsidP="0038154C">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85578A" w:rsidRPr="0079499D">
        <w:rPr>
          <w:rFonts w:asciiTheme="majorHAnsi" w:eastAsia="Meiryo UI" w:hAnsiTheme="majorHAnsi" w:cstheme="majorHAnsi"/>
          <w:kern w:val="0"/>
          <w:szCs w:val="21"/>
        </w:rPr>
        <w:t>14</w:t>
      </w:r>
      <w:r w:rsidRPr="0079499D">
        <w:rPr>
          <w:rFonts w:asciiTheme="majorHAnsi" w:eastAsia="Meiryo UI" w:hAnsiTheme="majorHAnsi" w:cstheme="majorHAnsi"/>
          <w:kern w:val="0"/>
          <w:szCs w:val="21"/>
        </w:rPr>
        <w:t>］</w:t>
      </w:r>
    </w:p>
    <w:p w14:paraId="1E86009D" w14:textId="3EA960F8" w:rsidR="0038154C" w:rsidRPr="0079499D" w:rsidRDefault="00C360BC" w:rsidP="0038154C">
      <w:pPr>
        <w:widowControl/>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10307B22" wp14:editId="02F9CE0F">
            <wp:extent cx="5201280" cy="1729440"/>
            <wp:effectExtent l="0" t="0" r="0" b="4445"/>
            <wp:docPr id="1808795030"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01280" cy="1729440"/>
                    </a:xfrm>
                    <a:prstGeom prst="rect">
                      <a:avLst/>
                    </a:prstGeom>
                    <a:noFill/>
                    <a:ln>
                      <a:noFill/>
                    </a:ln>
                  </pic:spPr>
                </pic:pic>
              </a:graphicData>
            </a:graphic>
          </wp:inline>
        </w:drawing>
      </w:r>
    </w:p>
    <w:p w14:paraId="7A17048F" w14:textId="77777777" w:rsidR="007864EA" w:rsidRPr="0079499D" w:rsidRDefault="007864EA" w:rsidP="0038154C">
      <w:pPr>
        <w:widowControl/>
        <w:rPr>
          <w:rFonts w:asciiTheme="majorHAnsi" w:eastAsia="Meiryo UI" w:hAnsiTheme="majorHAnsi" w:cstheme="majorHAnsi"/>
          <w:kern w:val="0"/>
          <w:szCs w:val="21"/>
        </w:rPr>
      </w:pPr>
    </w:p>
    <w:p w14:paraId="3CCDE8C1" w14:textId="428DED3F" w:rsidR="0038154C" w:rsidRPr="0079499D" w:rsidRDefault="007864EA" w:rsidP="0038154C">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w:t>
      </w:r>
      <w:r w:rsidR="0038154C" w:rsidRPr="0079499D">
        <w:rPr>
          <w:rFonts w:asciiTheme="majorHAnsi" w:eastAsia="Meiryo UI" w:hAnsiTheme="majorHAnsi" w:cstheme="majorHAnsi"/>
          <w:kern w:val="0"/>
          <w:szCs w:val="21"/>
        </w:rPr>
        <w:t>投資対象と社会貢献について</w:t>
      </w:r>
      <w:r w:rsidRPr="0079499D">
        <w:rPr>
          <w:rFonts w:asciiTheme="majorHAnsi" w:eastAsia="Meiryo UI" w:hAnsiTheme="majorHAnsi" w:cstheme="majorHAnsi"/>
          <w:kern w:val="0"/>
          <w:szCs w:val="21"/>
        </w:rPr>
        <w:t>】では</w:t>
      </w:r>
      <w:r w:rsidR="0038154C" w:rsidRPr="0079499D">
        <w:rPr>
          <w:rFonts w:asciiTheme="majorHAnsi" w:eastAsia="Meiryo UI" w:hAnsiTheme="majorHAnsi" w:cstheme="majorHAnsi"/>
          <w:kern w:val="0"/>
          <w:szCs w:val="21"/>
        </w:rPr>
        <w:t>、「社会貢献重視派</w:t>
      </w:r>
      <w:r w:rsidRPr="0079499D">
        <w:rPr>
          <w:rFonts w:asciiTheme="majorHAnsi" w:eastAsia="Meiryo UI" w:hAnsiTheme="majorHAnsi" w:cstheme="majorHAnsi"/>
          <w:kern w:val="0"/>
          <w:szCs w:val="21"/>
        </w:rPr>
        <w:t>（社会に好影響を与えているものに投資）</w:t>
      </w:r>
      <w:r w:rsidR="0038154C" w:rsidRPr="0079499D">
        <w:rPr>
          <w:rFonts w:asciiTheme="majorHAnsi" w:eastAsia="Meiryo UI" w:hAnsiTheme="majorHAnsi" w:cstheme="majorHAnsi"/>
          <w:kern w:val="0"/>
          <w:szCs w:val="21"/>
        </w:rPr>
        <w:t>」が</w:t>
      </w:r>
      <w:r w:rsidR="0038154C" w:rsidRPr="0079499D">
        <w:rPr>
          <w:rFonts w:asciiTheme="majorHAnsi" w:eastAsia="Meiryo UI" w:hAnsiTheme="majorHAnsi" w:cstheme="majorHAnsi"/>
          <w:kern w:val="0"/>
          <w:szCs w:val="21"/>
        </w:rPr>
        <w:t>31.5%</w:t>
      </w:r>
      <w:r w:rsidR="0038154C" w:rsidRPr="0079499D">
        <w:rPr>
          <w:rFonts w:asciiTheme="majorHAnsi" w:eastAsia="Meiryo UI" w:hAnsiTheme="majorHAnsi" w:cstheme="majorHAnsi"/>
          <w:kern w:val="0"/>
          <w:szCs w:val="21"/>
        </w:rPr>
        <w:t>、「自己利益重視派</w:t>
      </w:r>
      <w:r w:rsidRPr="0079499D">
        <w:rPr>
          <w:rFonts w:asciiTheme="majorHAnsi" w:eastAsia="Meiryo UI" w:hAnsiTheme="majorHAnsi" w:cstheme="majorHAnsi"/>
          <w:kern w:val="0"/>
          <w:szCs w:val="21"/>
        </w:rPr>
        <w:t>（自身が得る利益を最大化するものに投資）</w:t>
      </w:r>
      <w:r w:rsidR="0038154C" w:rsidRPr="0079499D">
        <w:rPr>
          <w:rFonts w:asciiTheme="majorHAnsi" w:eastAsia="Meiryo UI" w:hAnsiTheme="majorHAnsi" w:cstheme="majorHAnsi"/>
          <w:kern w:val="0"/>
          <w:szCs w:val="21"/>
        </w:rPr>
        <w:t>」が</w:t>
      </w:r>
      <w:r w:rsidR="0038154C" w:rsidRPr="0079499D">
        <w:rPr>
          <w:rFonts w:asciiTheme="majorHAnsi" w:eastAsia="Meiryo UI" w:hAnsiTheme="majorHAnsi" w:cstheme="majorHAnsi"/>
          <w:kern w:val="0"/>
          <w:szCs w:val="21"/>
        </w:rPr>
        <w:t>68.5%</w:t>
      </w:r>
      <w:r w:rsidR="0038154C" w:rsidRPr="0079499D">
        <w:rPr>
          <w:rFonts w:asciiTheme="majorHAnsi" w:eastAsia="Meiryo UI" w:hAnsiTheme="majorHAnsi" w:cstheme="majorHAnsi"/>
          <w:kern w:val="0"/>
          <w:szCs w:val="21"/>
        </w:rPr>
        <w:t>となりました。</w:t>
      </w:r>
    </w:p>
    <w:p w14:paraId="05EB42B0" w14:textId="5A146E8E" w:rsidR="0038154C" w:rsidRPr="0079499D" w:rsidRDefault="0038154C" w:rsidP="00302CC8">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年の調査結果と比較すると、「社会貢献重視派」は</w:t>
      </w: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w:t>
      </w:r>
      <w:r w:rsidRPr="0079499D">
        <w:rPr>
          <w:rFonts w:asciiTheme="majorHAnsi" w:eastAsia="Meiryo UI" w:hAnsiTheme="majorHAnsi" w:cstheme="majorHAnsi"/>
          <w:kern w:val="0"/>
          <w:szCs w:val="21"/>
        </w:rPr>
        <w:t>26.6%</w:t>
      </w:r>
      <w:r w:rsidR="007864EA" w:rsidRPr="0079499D">
        <w:rPr>
          <w:rFonts w:asciiTheme="majorHAnsi" w:eastAsia="Meiryo UI" w:hAnsiTheme="majorHAnsi" w:cstheme="majorHAnsi"/>
          <w:kern w:val="0"/>
          <w:szCs w:val="21"/>
        </w:rPr>
        <w:t>→2025</w:t>
      </w:r>
      <w:r w:rsidR="007864EA" w:rsidRPr="0079499D">
        <w:rPr>
          <w:rFonts w:asciiTheme="majorHAnsi" w:eastAsia="Meiryo UI" w:hAnsiTheme="majorHAnsi" w:cstheme="majorHAnsi"/>
          <w:kern w:val="0"/>
          <w:szCs w:val="21"/>
        </w:rPr>
        <w:t>年</w:t>
      </w:r>
      <w:r w:rsidR="007864EA" w:rsidRPr="0079499D">
        <w:rPr>
          <w:rFonts w:asciiTheme="majorHAnsi" w:eastAsia="Meiryo UI" w:hAnsiTheme="majorHAnsi" w:cstheme="majorHAnsi"/>
          <w:kern w:val="0"/>
          <w:szCs w:val="21"/>
        </w:rPr>
        <w:t>31.5%</w:t>
      </w:r>
      <w:r w:rsidRPr="0079499D">
        <w:rPr>
          <w:rFonts w:asciiTheme="majorHAnsi" w:eastAsia="Meiryo UI" w:hAnsiTheme="majorHAnsi" w:cstheme="majorHAnsi"/>
          <w:kern w:val="0"/>
          <w:szCs w:val="21"/>
        </w:rPr>
        <w:t>と</w:t>
      </w:r>
      <w:r w:rsidRPr="0079499D">
        <w:rPr>
          <w:rFonts w:asciiTheme="majorHAnsi" w:eastAsia="Meiryo UI" w:hAnsiTheme="majorHAnsi" w:cstheme="majorHAnsi"/>
          <w:kern w:val="0"/>
          <w:szCs w:val="21"/>
        </w:rPr>
        <w:t>4.9</w:t>
      </w:r>
      <w:r w:rsidRPr="0079499D">
        <w:rPr>
          <w:rFonts w:asciiTheme="majorHAnsi" w:eastAsia="Meiryo UI" w:hAnsiTheme="majorHAnsi" w:cstheme="majorHAnsi"/>
          <w:kern w:val="0"/>
          <w:szCs w:val="21"/>
        </w:rPr>
        <w:t xml:space="preserve">ポイント上昇しました。　</w:t>
      </w:r>
      <w:r w:rsidRPr="0079499D">
        <w:rPr>
          <w:rFonts w:asciiTheme="majorHAnsi" w:eastAsia="Meiryo UI" w:hAnsiTheme="majorHAnsi" w:cstheme="majorHAnsi"/>
          <w:b/>
          <w:kern w:val="0"/>
          <w:sz w:val="18"/>
          <w:szCs w:val="21"/>
        </w:rPr>
        <w:t>［図</w:t>
      </w:r>
      <w:r w:rsidR="0085578A" w:rsidRPr="0079499D">
        <w:rPr>
          <w:rFonts w:asciiTheme="majorHAnsi" w:eastAsia="Meiryo UI" w:hAnsiTheme="majorHAnsi" w:cstheme="majorHAnsi"/>
          <w:b/>
          <w:kern w:val="0"/>
          <w:sz w:val="18"/>
          <w:szCs w:val="21"/>
        </w:rPr>
        <w:t>15</w:t>
      </w:r>
      <w:r w:rsidRPr="0079499D">
        <w:rPr>
          <w:rFonts w:asciiTheme="majorHAnsi" w:eastAsia="Meiryo UI" w:hAnsiTheme="majorHAnsi" w:cstheme="majorHAnsi"/>
          <w:b/>
          <w:kern w:val="0"/>
          <w:sz w:val="18"/>
          <w:szCs w:val="21"/>
        </w:rPr>
        <w:t>］</w:t>
      </w:r>
    </w:p>
    <w:p w14:paraId="2D6A11B0" w14:textId="62D090D1" w:rsidR="0038154C" w:rsidRPr="0079499D" w:rsidRDefault="0038154C" w:rsidP="0038154C">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85578A" w:rsidRPr="0079499D">
        <w:rPr>
          <w:rFonts w:asciiTheme="majorHAnsi" w:eastAsia="Meiryo UI" w:hAnsiTheme="majorHAnsi" w:cstheme="majorHAnsi"/>
          <w:kern w:val="0"/>
          <w:szCs w:val="21"/>
        </w:rPr>
        <w:t>15</w:t>
      </w:r>
      <w:r w:rsidRPr="0079499D">
        <w:rPr>
          <w:rFonts w:asciiTheme="majorHAnsi" w:eastAsia="Meiryo UI" w:hAnsiTheme="majorHAnsi" w:cstheme="majorHAnsi"/>
          <w:kern w:val="0"/>
          <w:szCs w:val="21"/>
        </w:rPr>
        <w:t>］</w:t>
      </w:r>
    </w:p>
    <w:p w14:paraId="593545CF" w14:textId="559635B2" w:rsidR="0038154C" w:rsidRPr="0079499D" w:rsidRDefault="00C360BC" w:rsidP="0038154C">
      <w:pPr>
        <w:widowControl/>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6756292B" wp14:editId="7E96D1D7">
            <wp:extent cx="5201280" cy="1729440"/>
            <wp:effectExtent l="0" t="0" r="0" b="4445"/>
            <wp:docPr id="354305556"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01280" cy="1729440"/>
                    </a:xfrm>
                    <a:prstGeom prst="rect">
                      <a:avLst/>
                    </a:prstGeom>
                    <a:noFill/>
                    <a:ln>
                      <a:noFill/>
                    </a:ln>
                  </pic:spPr>
                </pic:pic>
              </a:graphicData>
            </a:graphic>
          </wp:inline>
        </w:drawing>
      </w:r>
    </w:p>
    <w:p w14:paraId="5AB60DDF" w14:textId="77777777" w:rsidR="007864EA" w:rsidRPr="0079499D" w:rsidRDefault="007864EA" w:rsidP="0038154C">
      <w:pPr>
        <w:widowControl/>
        <w:rPr>
          <w:rFonts w:asciiTheme="majorHAnsi" w:eastAsia="Meiryo UI" w:hAnsiTheme="majorHAnsi" w:cstheme="majorHAnsi"/>
          <w:kern w:val="0"/>
          <w:szCs w:val="21"/>
        </w:rPr>
      </w:pPr>
    </w:p>
    <w:p w14:paraId="56162A3A" w14:textId="3C2088DF" w:rsidR="0038154C" w:rsidRPr="0079499D" w:rsidRDefault="007864EA" w:rsidP="0038154C">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w:t>
      </w:r>
      <w:r w:rsidR="0038154C" w:rsidRPr="0079499D">
        <w:rPr>
          <w:rFonts w:asciiTheme="majorHAnsi" w:eastAsia="Meiryo UI" w:hAnsiTheme="majorHAnsi" w:cstheme="majorHAnsi"/>
          <w:kern w:val="0"/>
          <w:szCs w:val="21"/>
        </w:rPr>
        <w:t>引き際について</w:t>
      </w:r>
      <w:r w:rsidRPr="0079499D">
        <w:rPr>
          <w:rFonts w:asciiTheme="majorHAnsi" w:eastAsia="Meiryo UI" w:hAnsiTheme="majorHAnsi" w:cstheme="majorHAnsi"/>
          <w:kern w:val="0"/>
          <w:szCs w:val="21"/>
        </w:rPr>
        <w:t>】では</w:t>
      </w:r>
      <w:r w:rsidR="0038154C" w:rsidRPr="0079499D">
        <w:rPr>
          <w:rFonts w:asciiTheme="majorHAnsi" w:eastAsia="Meiryo UI" w:hAnsiTheme="majorHAnsi" w:cstheme="majorHAnsi"/>
          <w:kern w:val="0"/>
          <w:szCs w:val="21"/>
        </w:rPr>
        <w:t>、「ロスカット派</w:t>
      </w:r>
      <w:r w:rsidRPr="0079499D">
        <w:rPr>
          <w:rFonts w:asciiTheme="majorHAnsi" w:eastAsia="Meiryo UI" w:hAnsiTheme="majorHAnsi" w:cstheme="majorHAnsi"/>
          <w:kern w:val="0"/>
          <w:szCs w:val="21"/>
        </w:rPr>
        <w:t>（わずかでも値下がりを感じたらすぐ売却する）</w:t>
      </w:r>
      <w:r w:rsidR="0038154C" w:rsidRPr="0079499D">
        <w:rPr>
          <w:rFonts w:asciiTheme="majorHAnsi" w:eastAsia="Meiryo UI" w:hAnsiTheme="majorHAnsi" w:cstheme="majorHAnsi"/>
          <w:kern w:val="0"/>
          <w:szCs w:val="21"/>
        </w:rPr>
        <w:t>」が</w:t>
      </w:r>
      <w:r w:rsidR="0038154C" w:rsidRPr="0079499D">
        <w:rPr>
          <w:rFonts w:asciiTheme="majorHAnsi" w:eastAsia="Meiryo UI" w:hAnsiTheme="majorHAnsi" w:cstheme="majorHAnsi"/>
          <w:kern w:val="0"/>
          <w:szCs w:val="21"/>
        </w:rPr>
        <w:t>18.5%</w:t>
      </w:r>
      <w:r w:rsidR="0038154C" w:rsidRPr="0079499D">
        <w:rPr>
          <w:rFonts w:asciiTheme="majorHAnsi" w:eastAsia="Meiryo UI" w:hAnsiTheme="majorHAnsi" w:cstheme="majorHAnsi"/>
          <w:kern w:val="0"/>
          <w:szCs w:val="21"/>
        </w:rPr>
        <w:t>、「塩漬け派</w:t>
      </w:r>
      <w:r w:rsidRPr="0079499D">
        <w:rPr>
          <w:rFonts w:asciiTheme="majorHAnsi" w:eastAsia="Meiryo UI" w:hAnsiTheme="majorHAnsi" w:cstheme="majorHAnsi"/>
          <w:kern w:val="0"/>
          <w:szCs w:val="21"/>
        </w:rPr>
        <w:t>（多少値下がりを感じてもすぐ売却せず、値動きを見張る）</w:t>
      </w:r>
      <w:r w:rsidR="0038154C" w:rsidRPr="0079499D">
        <w:rPr>
          <w:rFonts w:asciiTheme="majorHAnsi" w:eastAsia="Meiryo UI" w:hAnsiTheme="majorHAnsi" w:cstheme="majorHAnsi"/>
          <w:kern w:val="0"/>
          <w:szCs w:val="21"/>
        </w:rPr>
        <w:t>」が</w:t>
      </w:r>
      <w:r w:rsidR="0038154C" w:rsidRPr="0079499D">
        <w:rPr>
          <w:rFonts w:asciiTheme="majorHAnsi" w:eastAsia="Meiryo UI" w:hAnsiTheme="majorHAnsi" w:cstheme="majorHAnsi"/>
          <w:kern w:val="0"/>
          <w:szCs w:val="21"/>
        </w:rPr>
        <w:t>81.5%</w:t>
      </w:r>
      <w:r w:rsidR="0038154C" w:rsidRPr="0079499D">
        <w:rPr>
          <w:rFonts w:asciiTheme="majorHAnsi" w:eastAsia="Meiryo UI" w:hAnsiTheme="majorHAnsi" w:cstheme="majorHAnsi"/>
          <w:kern w:val="0"/>
          <w:szCs w:val="21"/>
        </w:rPr>
        <w:t>となりました。</w:t>
      </w:r>
    </w:p>
    <w:p w14:paraId="7137FDAC" w14:textId="68F574B0" w:rsidR="0038154C" w:rsidRPr="0079499D" w:rsidRDefault="0038154C" w:rsidP="00FB1DEE">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年の調査結果と比較すると、「ロスカット派」は</w:t>
      </w: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w:t>
      </w:r>
      <w:r w:rsidRPr="0079499D">
        <w:rPr>
          <w:rFonts w:asciiTheme="majorHAnsi" w:eastAsia="Meiryo UI" w:hAnsiTheme="majorHAnsi" w:cstheme="majorHAnsi"/>
          <w:kern w:val="0"/>
          <w:szCs w:val="21"/>
        </w:rPr>
        <w:t>9.8%</w:t>
      </w:r>
      <w:r w:rsidR="007864EA" w:rsidRPr="0079499D">
        <w:rPr>
          <w:rFonts w:asciiTheme="majorHAnsi" w:eastAsia="Meiryo UI" w:hAnsiTheme="majorHAnsi" w:cstheme="majorHAnsi"/>
          <w:kern w:val="0"/>
          <w:szCs w:val="21"/>
        </w:rPr>
        <w:t>→2025</w:t>
      </w:r>
      <w:r w:rsidR="007864EA" w:rsidRPr="0079499D">
        <w:rPr>
          <w:rFonts w:asciiTheme="majorHAnsi" w:eastAsia="Meiryo UI" w:hAnsiTheme="majorHAnsi" w:cstheme="majorHAnsi"/>
          <w:kern w:val="0"/>
          <w:szCs w:val="21"/>
        </w:rPr>
        <w:t>年</w:t>
      </w:r>
      <w:r w:rsidR="007864EA" w:rsidRPr="0079499D">
        <w:rPr>
          <w:rFonts w:asciiTheme="majorHAnsi" w:eastAsia="Meiryo UI" w:hAnsiTheme="majorHAnsi" w:cstheme="majorHAnsi"/>
          <w:kern w:val="0"/>
          <w:szCs w:val="21"/>
        </w:rPr>
        <w:t>18.5%</w:t>
      </w:r>
      <w:r w:rsidRPr="0079499D">
        <w:rPr>
          <w:rFonts w:asciiTheme="majorHAnsi" w:eastAsia="Meiryo UI" w:hAnsiTheme="majorHAnsi" w:cstheme="majorHAnsi"/>
          <w:kern w:val="0"/>
          <w:szCs w:val="21"/>
        </w:rPr>
        <w:t>と</w:t>
      </w:r>
      <w:r w:rsidRPr="0079499D">
        <w:rPr>
          <w:rFonts w:asciiTheme="majorHAnsi" w:eastAsia="Meiryo UI" w:hAnsiTheme="majorHAnsi" w:cstheme="majorHAnsi"/>
          <w:kern w:val="0"/>
          <w:szCs w:val="21"/>
        </w:rPr>
        <w:t>8.7</w:t>
      </w:r>
      <w:r w:rsidRPr="0079499D">
        <w:rPr>
          <w:rFonts w:asciiTheme="majorHAnsi" w:eastAsia="Meiryo UI" w:hAnsiTheme="majorHAnsi" w:cstheme="majorHAnsi"/>
          <w:kern w:val="0"/>
          <w:szCs w:val="21"/>
        </w:rPr>
        <w:t xml:space="preserve">ポイント上昇しました。　</w:t>
      </w:r>
      <w:r w:rsidRPr="0079499D">
        <w:rPr>
          <w:rFonts w:asciiTheme="majorHAnsi" w:eastAsia="Meiryo UI" w:hAnsiTheme="majorHAnsi" w:cstheme="majorHAnsi"/>
          <w:b/>
          <w:kern w:val="0"/>
          <w:sz w:val="18"/>
          <w:szCs w:val="21"/>
        </w:rPr>
        <w:t>［図</w:t>
      </w:r>
      <w:r w:rsidR="0085578A" w:rsidRPr="0079499D">
        <w:rPr>
          <w:rFonts w:asciiTheme="majorHAnsi" w:eastAsia="Meiryo UI" w:hAnsiTheme="majorHAnsi" w:cstheme="majorHAnsi"/>
          <w:b/>
          <w:kern w:val="0"/>
          <w:sz w:val="18"/>
          <w:szCs w:val="21"/>
        </w:rPr>
        <w:t>16</w:t>
      </w:r>
      <w:r w:rsidRPr="0079499D">
        <w:rPr>
          <w:rFonts w:asciiTheme="majorHAnsi" w:eastAsia="Meiryo UI" w:hAnsiTheme="majorHAnsi" w:cstheme="majorHAnsi"/>
          <w:b/>
          <w:kern w:val="0"/>
          <w:sz w:val="18"/>
          <w:szCs w:val="21"/>
        </w:rPr>
        <w:t>］</w:t>
      </w:r>
    </w:p>
    <w:p w14:paraId="0C0BAA4C" w14:textId="14113B02" w:rsidR="0038154C" w:rsidRPr="0079499D" w:rsidRDefault="0038154C" w:rsidP="0038154C">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85578A" w:rsidRPr="0079499D">
        <w:rPr>
          <w:rFonts w:asciiTheme="majorHAnsi" w:eastAsia="Meiryo UI" w:hAnsiTheme="majorHAnsi" w:cstheme="majorHAnsi"/>
          <w:kern w:val="0"/>
          <w:szCs w:val="21"/>
        </w:rPr>
        <w:t>16</w:t>
      </w:r>
      <w:r w:rsidRPr="0079499D">
        <w:rPr>
          <w:rFonts w:asciiTheme="majorHAnsi" w:eastAsia="Meiryo UI" w:hAnsiTheme="majorHAnsi" w:cstheme="majorHAnsi"/>
          <w:kern w:val="0"/>
          <w:szCs w:val="21"/>
        </w:rPr>
        <w:t>］</w:t>
      </w:r>
    </w:p>
    <w:p w14:paraId="3690CDFF" w14:textId="1D81AA7C" w:rsidR="0038154C" w:rsidRPr="0079499D" w:rsidRDefault="00C360BC" w:rsidP="0038154C">
      <w:pPr>
        <w:widowControl/>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1989DE6A" wp14:editId="12761E9B">
            <wp:extent cx="5201280" cy="1729440"/>
            <wp:effectExtent l="0" t="0" r="0" b="4445"/>
            <wp:docPr id="1767044997"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01280" cy="1729440"/>
                    </a:xfrm>
                    <a:prstGeom prst="rect">
                      <a:avLst/>
                    </a:prstGeom>
                    <a:noFill/>
                    <a:ln>
                      <a:noFill/>
                    </a:ln>
                  </pic:spPr>
                </pic:pic>
              </a:graphicData>
            </a:graphic>
          </wp:inline>
        </w:drawing>
      </w:r>
    </w:p>
    <w:p w14:paraId="42890554" w14:textId="77777777" w:rsidR="0038154C" w:rsidRPr="0079499D" w:rsidRDefault="0038154C" w:rsidP="0038154C">
      <w:pPr>
        <w:widowControl/>
        <w:jc w:val="left"/>
        <w:rPr>
          <w:rFonts w:asciiTheme="majorHAnsi" w:eastAsia="Meiryo UI" w:hAnsiTheme="majorHAnsi" w:cstheme="majorHAnsi"/>
          <w:kern w:val="0"/>
          <w:szCs w:val="21"/>
        </w:rPr>
      </w:pPr>
      <w:r w:rsidRPr="0079499D">
        <w:rPr>
          <w:rFonts w:asciiTheme="majorHAnsi" w:eastAsia="Meiryo UI" w:hAnsiTheme="majorHAnsi" w:cstheme="majorHAnsi"/>
          <w:kern w:val="0"/>
          <w:szCs w:val="21"/>
        </w:rPr>
        <w:br w:type="page"/>
      </w:r>
    </w:p>
    <w:p w14:paraId="50D24CBA" w14:textId="2E1FB543" w:rsidR="00812816" w:rsidRPr="0079499D" w:rsidRDefault="00812816" w:rsidP="00812816">
      <w:pPr>
        <w:spacing w:line="320" w:lineRule="atLeast"/>
        <w:ind w:left="211" w:hangingChars="100" w:hanging="211"/>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lastRenderedPageBreak/>
        <w:t>◆</w:t>
      </w:r>
      <w:r w:rsidR="007864EA" w:rsidRPr="0079499D">
        <w:rPr>
          <w:rFonts w:asciiTheme="majorHAnsi" w:eastAsia="Meiryo UI" w:hAnsiTheme="majorHAnsi" w:cstheme="majorHAnsi"/>
          <w:b/>
          <w:kern w:val="0"/>
          <w:szCs w:val="21"/>
          <w:u w:val="single"/>
        </w:rPr>
        <w:t>投資デビュー済層</w:t>
      </w:r>
      <w:r w:rsidRPr="0079499D">
        <w:rPr>
          <w:rFonts w:asciiTheme="majorHAnsi" w:eastAsia="Meiryo UI" w:hAnsiTheme="majorHAnsi" w:cstheme="majorHAnsi"/>
          <w:b/>
          <w:kern w:val="0"/>
          <w:szCs w:val="21"/>
          <w:u w:val="single"/>
        </w:rPr>
        <w:t>の年間投資額　平均は</w:t>
      </w:r>
      <w:r w:rsidRPr="0079499D">
        <w:rPr>
          <w:rFonts w:asciiTheme="majorHAnsi" w:eastAsia="Meiryo UI" w:hAnsiTheme="majorHAnsi" w:cstheme="majorHAnsi"/>
          <w:b/>
          <w:kern w:val="0"/>
          <w:szCs w:val="21"/>
          <w:u w:val="single"/>
        </w:rPr>
        <w:t>191</w:t>
      </w:r>
      <w:r w:rsidRPr="0079499D">
        <w:rPr>
          <w:rFonts w:asciiTheme="majorHAnsi" w:eastAsia="Meiryo UI" w:hAnsiTheme="majorHAnsi" w:cstheme="majorHAnsi"/>
          <w:b/>
          <w:kern w:val="0"/>
          <w:szCs w:val="21"/>
          <w:u w:val="single"/>
        </w:rPr>
        <w:t>万円</w:t>
      </w:r>
      <w:r w:rsidR="00347E49" w:rsidRPr="0079499D">
        <w:rPr>
          <w:rFonts w:asciiTheme="majorHAnsi" w:eastAsia="Meiryo UI" w:hAnsiTheme="majorHAnsi" w:cstheme="majorHAnsi"/>
          <w:b/>
          <w:kern w:val="0"/>
          <w:szCs w:val="21"/>
          <w:u w:val="single"/>
        </w:rPr>
        <w:t>、</w:t>
      </w:r>
      <w:r w:rsidR="00347E49" w:rsidRPr="0079499D">
        <w:rPr>
          <w:rFonts w:asciiTheme="majorHAnsi" w:eastAsia="Meiryo UI" w:hAnsiTheme="majorHAnsi" w:cstheme="majorHAnsi"/>
          <w:b/>
          <w:kern w:val="0"/>
          <w:szCs w:val="21"/>
          <w:u w:val="single"/>
        </w:rPr>
        <w:t>50</w:t>
      </w:r>
      <w:r w:rsidR="00347E49" w:rsidRPr="0079499D">
        <w:rPr>
          <w:rFonts w:asciiTheme="majorHAnsi" w:eastAsia="Meiryo UI" w:hAnsiTheme="majorHAnsi" w:cstheme="majorHAnsi"/>
          <w:b/>
          <w:kern w:val="0"/>
          <w:szCs w:val="21"/>
          <w:u w:val="single"/>
        </w:rPr>
        <w:t>代では</w:t>
      </w:r>
      <w:r w:rsidR="00347E49" w:rsidRPr="0079499D">
        <w:rPr>
          <w:rFonts w:asciiTheme="majorHAnsi" w:eastAsia="Meiryo UI" w:hAnsiTheme="majorHAnsi" w:cstheme="majorHAnsi"/>
          <w:b/>
          <w:kern w:val="0"/>
          <w:szCs w:val="21"/>
          <w:u w:val="single"/>
        </w:rPr>
        <w:t>256</w:t>
      </w:r>
      <w:r w:rsidR="00347E49" w:rsidRPr="0079499D">
        <w:rPr>
          <w:rFonts w:asciiTheme="majorHAnsi" w:eastAsia="Meiryo UI" w:hAnsiTheme="majorHAnsi" w:cstheme="majorHAnsi"/>
          <w:b/>
          <w:kern w:val="0"/>
          <w:szCs w:val="21"/>
          <w:u w:val="single"/>
        </w:rPr>
        <w:t>万円</w:t>
      </w:r>
    </w:p>
    <w:p w14:paraId="2ED667FE" w14:textId="77777777" w:rsidR="00812816" w:rsidRPr="0079499D" w:rsidRDefault="00812816" w:rsidP="00812816">
      <w:pPr>
        <w:spacing w:line="320" w:lineRule="atLeast"/>
        <w:ind w:left="210" w:hangingChars="100" w:hanging="210"/>
        <w:rPr>
          <w:rFonts w:asciiTheme="majorHAnsi" w:eastAsia="Meiryo UI" w:hAnsiTheme="majorHAnsi" w:cstheme="majorHAnsi"/>
          <w:b/>
          <w:kern w:val="0"/>
          <w:szCs w:val="21"/>
          <w:u w:val="single"/>
        </w:rPr>
      </w:pPr>
    </w:p>
    <w:p w14:paraId="72604EBE" w14:textId="47F40F1E" w:rsidR="00347E49" w:rsidRPr="0079499D" w:rsidRDefault="00347E49" w:rsidP="00347E49">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投資</w:t>
      </w:r>
      <w:r w:rsidR="003A26EE" w:rsidRPr="0079499D">
        <w:rPr>
          <w:rFonts w:asciiTheme="majorHAnsi" w:eastAsia="Meiryo UI" w:hAnsiTheme="majorHAnsi" w:cstheme="majorHAnsi"/>
          <w:kern w:val="0"/>
          <w:szCs w:val="21"/>
        </w:rPr>
        <w:t>デビュー済層</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414</w:t>
      </w:r>
      <w:r w:rsidRPr="0079499D">
        <w:rPr>
          <w:rFonts w:asciiTheme="majorHAnsi" w:eastAsia="Meiryo UI" w:hAnsiTheme="majorHAnsi" w:cstheme="majorHAnsi"/>
          <w:kern w:val="0"/>
          <w:szCs w:val="21"/>
        </w:rPr>
        <w:t>名）に、</w:t>
      </w:r>
      <w:r w:rsidRPr="0079499D">
        <w:rPr>
          <w:rFonts w:asciiTheme="majorHAnsi" w:eastAsia="Meiryo UI" w:hAnsiTheme="majorHAnsi" w:cstheme="majorHAnsi"/>
          <w:kern w:val="0"/>
          <w:szCs w:val="21"/>
        </w:rPr>
        <w:t>1</w:t>
      </w:r>
      <w:r w:rsidRPr="0079499D">
        <w:rPr>
          <w:rFonts w:asciiTheme="majorHAnsi" w:eastAsia="Meiryo UI" w:hAnsiTheme="majorHAnsi" w:cstheme="majorHAnsi"/>
          <w:kern w:val="0"/>
          <w:szCs w:val="21"/>
        </w:rPr>
        <w:t>年間の投資額を聞いたところ、「</w:t>
      </w:r>
      <w:r w:rsidRPr="0079499D">
        <w:rPr>
          <w:rFonts w:asciiTheme="majorHAnsi" w:eastAsia="Meiryo UI" w:hAnsiTheme="majorHAnsi" w:cstheme="majorHAnsi"/>
          <w:kern w:val="0"/>
          <w:szCs w:val="21"/>
        </w:rPr>
        <w:t>100</w:t>
      </w:r>
      <w:r w:rsidRPr="0079499D">
        <w:rPr>
          <w:rFonts w:asciiTheme="majorHAnsi" w:eastAsia="Meiryo UI" w:hAnsiTheme="majorHAnsi" w:cstheme="majorHAnsi"/>
          <w:kern w:val="0"/>
          <w:szCs w:val="21"/>
        </w:rPr>
        <w:t>万円～</w:t>
      </w:r>
      <w:r w:rsidRPr="0079499D">
        <w:rPr>
          <w:rFonts w:asciiTheme="majorHAnsi" w:eastAsia="Meiryo UI" w:hAnsiTheme="majorHAnsi" w:cstheme="majorHAnsi"/>
          <w:kern w:val="0"/>
          <w:szCs w:val="21"/>
        </w:rPr>
        <w:t>300</w:t>
      </w:r>
      <w:r w:rsidRPr="0079499D">
        <w:rPr>
          <w:rFonts w:asciiTheme="majorHAnsi" w:eastAsia="Meiryo UI" w:hAnsiTheme="majorHAnsi" w:cstheme="majorHAnsi"/>
          <w:kern w:val="0"/>
          <w:szCs w:val="21"/>
        </w:rPr>
        <w:t>万円未満」（</w:t>
      </w:r>
      <w:r w:rsidRPr="0079499D">
        <w:rPr>
          <w:rFonts w:asciiTheme="majorHAnsi" w:eastAsia="Meiryo UI" w:hAnsiTheme="majorHAnsi" w:cstheme="majorHAnsi"/>
          <w:kern w:val="0"/>
          <w:szCs w:val="21"/>
        </w:rPr>
        <w:t>19.1%</w:t>
      </w:r>
      <w:r w:rsidRPr="0079499D">
        <w:rPr>
          <w:rFonts w:asciiTheme="majorHAnsi" w:eastAsia="Meiryo UI" w:hAnsiTheme="majorHAnsi" w:cstheme="majorHAnsi"/>
          <w:kern w:val="0"/>
          <w:szCs w:val="21"/>
        </w:rPr>
        <w:t>）や「</w:t>
      </w:r>
      <w:r w:rsidRPr="0079499D">
        <w:rPr>
          <w:rFonts w:asciiTheme="majorHAnsi" w:eastAsia="Meiryo UI" w:hAnsiTheme="majorHAnsi" w:cstheme="majorHAnsi"/>
          <w:kern w:val="0"/>
          <w:szCs w:val="21"/>
        </w:rPr>
        <w:t>10</w:t>
      </w:r>
      <w:r w:rsidRPr="0079499D">
        <w:rPr>
          <w:rFonts w:asciiTheme="majorHAnsi" w:eastAsia="Meiryo UI" w:hAnsiTheme="majorHAnsi" w:cstheme="majorHAnsi"/>
          <w:kern w:val="0"/>
          <w:szCs w:val="21"/>
        </w:rPr>
        <w:t>万円未満」（</w:t>
      </w:r>
      <w:r w:rsidRPr="0079499D">
        <w:rPr>
          <w:rFonts w:asciiTheme="majorHAnsi" w:eastAsia="Meiryo UI" w:hAnsiTheme="majorHAnsi" w:cstheme="majorHAnsi"/>
          <w:kern w:val="0"/>
          <w:szCs w:val="21"/>
        </w:rPr>
        <w:t>18.1%</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10</w:t>
      </w:r>
      <w:r w:rsidRPr="0079499D">
        <w:rPr>
          <w:rFonts w:asciiTheme="majorHAnsi" w:eastAsia="Meiryo UI" w:hAnsiTheme="majorHAnsi" w:cstheme="majorHAnsi"/>
          <w:kern w:val="0"/>
          <w:szCs w:val="21"/>
        </w:rPr>
        <w:t>万円～</w:t>
      </w:r>
      <w:r w:rsidRPr="0079499D">
        <w:rPr>
          <w:rFonts w:asciiTheme="majorHAnsi" w:eastAsia="Meiryo UI" w:hAnsiTheme="majorHAnsi" w:cstheme="majorHAnsi"/>
          <w:kern w:val="0"/>
          <w:szCs w:val="21"/>
        </w:rPr>
        <w:t>30</w:t>
      </w:r>
      <w:r w:rsidRPr="0079499D">
        <w:rPr>
          <w:rFonts w:asciiTheme="majorHAnsi" w:eastAsia="Meiryo UI" w:hAnsiTheme="majorHAnsi" w:cstheme="majorHAnsi"/>
          <w:kern w:val="0"/>
          <w:szCs w:val="21"/>
        </w:rPr>
        <w:t>万円未満」（</w:t>
      </w:r>
      <w:r w:rsidRPr="0079499D">
        <w:rPr>
          <w:rFonts w:asciiTheme="majorHAnsi" w:eastAsia="Meiryo UI" w:hAnsiTheme="majorHAnsi" w:cstheme="majorHAnsi"/>
          <w:kern w:val="0"/>
          <w:szCs w:val="21"/>
        </w:rPr>
        <w:t>18.4%</w:t>
      </w:r>
      <w:r w:rsidRPr="0079499D">
        <w:rPr>
          <w:rFonts w:asciiTheme="majorHAnsi" w:eastAsia="Meiryo UI" w:hAnsiTheme="majorHAnsi" w:cstheme="majorHAnsi"/>
          <w:kern w:val="0"/>
          <w:szCs w:val="21"/>
        </w:rPr>
        <w:t>）などに回答が集まり、平均は</w:t>
      </w:r>
      <w:r w:rsidRPr="0079499D">
        <w:rPr>
          <w:rFonts w:asciiTheme="majorHAnsi" w:eastAsia="Meiryo UI" w:hAnsiTheme="majorHAnsi" w:cstheme="majorHAnsi"/>
          <w:kern w:val="0"/>
          <w:szCs w:val="21"/>
        </w:rPr>
        <w:t>191</w:t>
      </w:r>
      <w:r w:rsidRPr="0079499D">
        <w:rPr>
          <w:rFonts w:asciiTheme="majorHAnsi" w:eastAsia="Meiryo UI" w:hAnsiTheme="majorHAnsi" w:cstheme="majorHAnsi"/>
          <w:kern w:val="0"/>
          <w:szCs w:val="21"/>
        </w:rPr>
        <w:t>万円でした。</w:t>
      </w:r>
    </w:p>
    <w:p w14:paraId="683A3DC5" w14:textId="1B75B76B" w:rsidR="00812816" w:rsidRPr="0079499D" w:rsidRDefault="00347E49" w:rsidP="00812816">
      <w:pPr>
        <w:spacing w:line="320" w:lineRule="atLeast"/>
        <w:ind w:firstLineChars="100" w:firstLine="210"/>
        <w:rPr>
          <w:rFonts w:asciiTheme="majorHAnsi" w:eastAsia="Meiryo UI" w:hAnsiTheme="majorHAnsi" w:cstheme="majorHAnsi"/>
          <w:b/>
          <w:kern w:val="0"/>
          <w:sz w:val="18"/>
          <w:szCs w:val="21"/>
        </w:rPr>
      </w:pPr>
      <w:r w:rsidRPr="0079499D">
        <w:rPr>
          <w:rFonts w:asciiTheme="majorHAnsi" w:eastAsia="Meiryo UI" w:hAnsiTheme="majorHAnsi" w:cstheme="majorHAnsi"/>
          <w:kern w:val="0"/>
          <w:szCs w:val="21"/>
        </w:rPr>
        <w:t>年代別にみると、</w:t>
      </w:r>
      <w:r w:rsidRPr="0079499D">
        <w:rPr>
          <w:rFonts w:asciiTheme="majorHAnsi" w:eastAsia="Meiryo UI" w:hAnsiTheme="majorHAnsi" w:cstheme="majorHAnsi"/>
          <w:kern w:val="0"/>
          <w:szCs w:val="21"/>
        </w:rPr>
        <w:t>1</w:t>
      </w:r>
      <w:r w:rsidRPr="0079499D">
        <w:rPr>
          <w:rFonts w:asciiTheme="majorHAnsi" w:eastAsia="Meiryo UI" w:hAnsiTheme="majorHAnsi" w:cstheme="majorHAnsi"/>
          <w:kern w:val="0"/>
          <w:szCs w:val="21"/>
        </w:rPr>
        <w:t>年間の投資額の平均は、上の年代ほど高くなる傾向がみられ、</w:t>
      </w:r>
      <w:r w:rsidRPr="0079499D">
        <w:rPr>
          <w:rFonts w:asciiTheme="majorHAnsi" w:eastAsia="Meiryo UI" w:hAnsiTheme="majorHAnsi" w:cstheme="majorHAnsi"/>
          <w:kern w:val="0"/>
          <w:szCs w:val="21"/>
        </w:rPr>
        <w:t>50</w:t>
      </w:r>
      <w:r w:rsidRPr="0079499D">
        <w:rPr>
          <w:rFonts w:asciiTheme="majorHAnsi" w:eastAsia="Meiryo UI" w:hAnsiTheme="majorHAnsi" w:cstheme="majorHAnsi"/>
          <w:kern w:val="0"/>
          <w:szCs w:val="21"/>
        </w:rPr>
        <w:t>代では</w:t>
      </w:r>
      <w:r w:rsidRPr="0079499D">
        <w:rPr>
          <w:rFonts w:asciiTheme="majorHAnsi" w:eastAsia="Meiryo UI" w:hAnsiTheme="majorHAnsi" w:cstheme="majorHAnsi"/>
          <w:kern w:val="0"/>
          <w:szCs w:val="21"/>
        </w:rPr>
        <w:t>256</w:t>
      </w:r>
      <w:r w:rsidRPr="0079499D">
        <w:rPr>
          <w:rFonts w:asciiTheme="majorHAnsi" w:eastAsia="Meiryo UI" w:hAnsiTheme="majorHAnsi" w:cstheme="majorHAnsi"/>
          <w:kern w:val="0"/>
          <w:szCs w:val="21"/>
        </w:rPr>
        <w:t>万円となりました。</w:t>
      </w:r>
      <w:r w:rsidR="00812816" w:rsidRPr="0079499D">
        <w:rPr>
          <w:rFonts w:asciiTheme="majorHAnsi" w:eastAsia="Meiryo UI" w:hAnsiTheme="majorHAnsi" w:cstheme="majorHAnsi"/>
          <w:kern w:val="0"/>
          <w:szCs w:val="21"/>
        </w:rPr>
        <w:t xml:space="preserve">　</w:t>
      </w:r>
      <w:r w:rsidR="00812816" w:rsidRPr="0079499D">
        <w:rPr>
          <w:rFonts w:asciiTheme="majorHAnsi" w:eastAsia="Meiryo UI" w:hAnsiTheme="majorHAnsi" w:cstheme="majorHAnsi"/>
          <w:b/>
          <w:kern w:val="0"/>
          <w:sz w:val="18"/>
          <w:szCs w:val="21"/>
        </w:rPr>
        <w:t>［図</w:t>
      </w:r>
      <w:r w:rsidR="0085578A" w:rsidRPr="0079499D">
        <w:rPr>
          <w:rFonts w:asciiTheme="majorHAnsi" w:eastAsia="Meiryo UI" w:hAnsiTheme="majorHAnsi" w:cstheme="majorHAnsi"/>
          <w:b/>
          <w:kern w:val="0"/>
          <w:sz w:val="18"/>
          <w:szCs w:val="21"/>
        </w:rPr>
        <w:t>17</w:t>
      </w:r>
      <w:r w:rsidR="00812816" w:rsidRPr="0079499D">
        <w:rPr>
          <w:rFonts w:asciiTheme="majorHAnsi" w:eastAsia="Meiryo UI" w:hAnsiTheme="majorHAnsi" w:cstheme="majorHAnsi"/>
          <w:b/>
          <w:kern w:val="0"/>
          <w:sz w:val="18"/>
          <w:szCs w:val="21"/>
        </w:rPr>
        <w:t>］</w:t>
      </w:r>
    </w:p>
    <w:p w14:paraId="1D608FE7" w14:textId="77777777" w:rsidR="00812816" w:rsidRPr="0079499D" w:rsidRDefault="00812816" w:rsidP="007864EA">
      <w:pPr>
        <w:spacing w:line="320" w:lineRule="atLeast"/>
        <w:rPr>
          <w:rFonts w:asciiTheme="majorHAnsi" w:eastAsia="Meiryo UI" w:hAnsiTheme="majorHAnsi" w:cstheme="majorHAnsi"/>
          <w:kern w:val="0"/>
          <w:szCs w:val="21"/>
        </w:rPr>
      </w:pPr>
    </w:p>
    <w:p w14:paraId="1C7D4286" w14:textId="315C7B51" w:rsidR="00812816" w:rsidRPr="0079499D" w:rsidRDefault="00812816" w:rsidP="00812816">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85578A" w:rsidRPr="0079499D">
        <w:rPr>
          <w:rFonts w:asciiTheme="majorHAnsi" w:eastAsia="Meiryo UI" w:hAnsiTheme="majorHAnsi" w:cstheme="majorHAnsi"/>
          <w:kern w:val="0"/>
          <w:szCs w:val="21"/>
        </w:rPr>
        <w:t>17</w:t>
      </w:r>
      <w:r w:rsidRPr="0079499D">
        <w:rPr>
          <w:rFonts w:asciiTheme="majorHAnsi" w:eastAsia="Meiryo UI" w:hAnsiTheme="majorHAnsi" w:cstheme="majorHAnsi"/>
          <w:kern w:val="0"/>
          <w:szCs w:val="21"/>
        </w:rPr>
        <w:t>］</w:t>
      </w:r>
    </w:p>
    <w:p w14:paraId="41C109CA" w14:textId="0FA1FD1C" w:rsidR="00812816" w:rsidRPr="0079499D" w:rsidRDefault="007864EA" w:rsidP="00812816">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6621986B" wp14:editId="6D904E58">
            <wp:extent cx="6120720" cy="2139840"/>
            <wp:effectExtent l="0" t="0" r="0" b="0"/>
            <wp:docPr id="1571312026"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0720" cy="2139840"/>
                    </a:xfrm>
                    <a:prstGeom prst="rect">
                      <a:avLst/>
                    </a:prstGeom>
                    <a:noFill/>
                    <a:ln>
                      <a:noFill/>
                    </a:ln>
                  </pic:spPr>
                </pic:pic>
              </a:graphicData>
            </a:graphic>
          </wp:inline>
        </w:drawing>
      </w:r>
    </w:p>
    <w:p w14:paraId="21BE209F" w14:textId="77777777" w:rsidR="00347E49" w:rsidRPr="0079499D" w:rsidRDefault="00347E49" w:rsidP="007864EA">
      <w:pPr>
        <w:spacing w:line="320" w:lineRule="atLeast"/>
        <w:rPr>
          <w:rFonts w:asciiTheme="majorHAnsi" w:eastAsia="Meiryo UI" w:hAnsiTheme="majorHAnsi" w:cstheme="majorHAnsi"/>
          <w:kern w:val="0"/>
          <w:szCs w:val="21"/>
        </w:rPr>
      </w:pPr>
    </w:p>
    <w:p w14:paraId="0B5E8E0D" w14:textId="77777777" w:rsidR="007D66F5" w:rsidRPr="0079499D" w:rsidRDefault="007D66F5" w:rsidP="007864EA">
      <w:pPr>
        <w:spacing w:line="320" w:lineRule="atLeast"/>
        <w:rPr>
          <w:rFonts w:asciiTheme="majorHAnsi" w:eastAsia="Meiryo UI" w:hAnsiTheme="majorHAnsi" w:cstheme="majorHAnsi"/>
          <w:kern w:val="0"/>
          <w:szCs w:val="21"/>
        </w:rPr>
      </w:pPr>
    </w:p>
    <w:p w14:paraId="4779E9DB" w14:textId="117993A6" w:rsidR="007D66F5" w:rsidRPr="0079499D" w:rsidRDefault="00A93319" w:rsidP="0010212D">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投資デビュー意向層</w:t>
      </w:r>
      <w:r w:rsidR="007D66F5"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134</w:t>
      </w:r>
      <w:r w:rsidR="007D66F5" w:rsidRPr="0079499D">
        <w:rPr>
          <w:rFonts w:asciiTheme="majorHAnsi" w:eastAsia="Meiryo UI" w:hAnsiTheme="majorHAnsi" w:cstheme="majorHAnsi"/>
          <w:kern w:val="0"/>
          <w:szCs w:val="21"/>
        </w:rPr>
        <w:t>名）に、</w:t>
      </w:r>
      <w:r w:rsidR="007D66F5" w:rsidRPr="0079499D">
        <w:rPr>
          <w:rFonts w:asciiTheme="majorHAnsi" w:eastAsia="Meiryo UI" w:hAnsiTheme="majorHAnsi" w:cstheme="majorHAnsi"/>
          <w:kern w:val="0"/>
          <w:szCs w:val="21"/>
        </w:rPr>
        <w:t>1</w:t>
      </w:r>
      <w:r w:rsidR="007D66F5" w:rsidRPr="0079499D">
        <w:rPr>
          <w:rFonts w:asciiTheme="majorHAnsi" w:eastAsia="Meiryo UI" w:hAnsiTheme="majorHAnsi" w:cstheme="majorHAnsi"/>
          <w:kern w:val="0"/>
          <w:szCs w:val="21"/>
        </w:rPr>
        <w:t>年間</w:t>
      </w:r>
      <w:r w:rsidRPr="0079499D">
        <w:rPr>
          <w:rFonts w:asciiTheme="majorHAnsi" w:eastAsia="Meiryo UI" w:hAnsiTheme="majorHAnsi" w:cstheme="majorHAnsi"/>
          <w:kern w:val="0"/>
          <w:szCs w:val="21"/>
        </w:rPr>
        <w:t>にいくらくらい投資をしたいと思うか</w:t>
      </w:r>
      <w:r w:rsidR="007D66F5" w:rsidRPr="0079499D">
        <w:rPr>
          <w:rFonts w:asciiTheme="majorHAnsi" w:eastAsia="Meiryo UI" w:hAnsiTheme="majorHAnsi" w:cstheme="majorHAnsi"/>
          <w:kern w:val="0"/>
          <w:szCs w:val="21"/>
        </w:rPr>
        <w:t>聞いたところ、</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10</w:t>
      </w:r>
      <w:r w:rsidRPr="0079499D">
        <w:rPr>
          <w:rFonts w:asciiTheme="majorHAnsi" w:eastAsia="Meiryo UI" w:hAnsiTheme="majorHAnsi" w:cstheme="majorHAnsi"/>
          <w:kern w:val="0"/>
          <w:szCs w:val="21"/>
        </w:rPr>
        <w:t>万円未満」（</w:t>
      </w:r>
      <w:r w:rsidRPr="0079499D">
        <w:rPr>
          <w:rFonts w:asciiTheme="majorHAnsi" w:eastAsia="Meiryo UI" w:hAnsiTheme="majorHAnsi" w:cstheme="majorHAnsi"/>
          <w:kern w:val="0"/>
          <w:szCs w:val="21"/>
        </w:rPr>
        <w:t>27.6%</w:t>
      </w:r>
      <w:r w:rsidRPr="0079499D">
        <w:rPr>
          <w:rFonts w:asciiTheme="majorHAnsi" w:eastAsia="Meiryo UI" w:hAnsiTheme="majorHAnsi" w:cstheme="majorHAnsi"/>
          <w:kern w:val="0"/>
          <w:szCs w:val="21"/>
        </w:rPr>
        <w:t>）や「</w:t>
      </w:r>
      <w:r w:rsidRPr="0079499D">
        <w:rPr>
          <w:rFonts w:asciiTheme="majorHAnsi" w:eastAsia="Meiryo UI" w:hAnsiTheme="majorHAnsi" w:cstheme="majorHAnsi"/>
          <w:kern w:val="0"/>
          <w:szCs w:val="21"/>
        </w:rPr>
        <w:t>10</w:t>
      </w:r>
      <w:r w:rsidRPr="0079499D">
        <w:rPr>
          <w:rFonts w:asciiTheme="majorHAnsi" w:eastAsia="Meiryo UI" w:hAnsiTheme="majorHAnsi" w:cstheme="majorHAnsi"/>
          <w:kern w:val="0"/>
          <w:szCs w:val="21"/>
        </w:rPr>
        <w:t>万円～</w:t>
      </w:r>
      <w:r w:rsidRPr="0079499D">
        <w:rPr>
          <w:rFonts w:asciiTheme="majorHAnsi" w:eastAsia="Meiryo UI" w:hAnsiTheme="majorHAnsi" w:cstheme="majorHAnsi"/>
          <w:kern w:val="0"/>
          <w:szCs w:val="21"/>
        </w:rPr>
        <w:t>30</w:t>
      </w:r>
      <w:r w:rsidRPr="0079499D">
        <w:rPr>
          <w:rFonts w:asciiTheme="majorHAnsi" w:eastAsia="Meiryo UI" w:hAnsiTheme="majorHAnsi" w:cstheme="majorHAnsi"/>
          <w:kern w:val="0"/>
          <w:szCs w:val="21"/>
        </w:rPr>
        <w:t>万円未満」（</w:t>
      </w:r>
      <w:r w:rsidRPr="0079499D">
        <w:rPr>
          <w:rFonts w:asciiTheme="majorHAnsi" w:eastAsia="Meiryo UI" w:hAnsiTheme="majorHAnsi" w:cstheme="majorHAnsi"/>
          <w:kern w:val="0"/>
          <w:szCs w:val="21"/>
        </w:rPr>
        <w:t>26.9%</w:t>
      </w:r>
      <w:r w:rsidRPr="0079499D">
        <w:rPr>
          <w:rFonts w:asciiTheme="majorHAnsi" w:eastAsia="Meiryo UI" w:hAnsiTheme="majorHAnsi" w:cstheme="majorHAnsi"/>
          <w:kern w:val="0"/>
          <w:szCs w:val="21"/>
        </w:rPr>
        <w:t>）</w:t>
      </w:r>
      <w:r w:rsidR="007D66F5" w:rsidRPr="0079499D">
        <w:rPr>
          <w:rFonts w:asciiTheme="majorHAnsi" w:eastAsia="Meiryo UI" w:hAnsiTheme="majorHAnsi" w:cstheme="majorHAnsi"/>
          <w:kern w:val="0"/>
          <w:szCs w:val="21"/>
        </w:rPr>
        <w:t>に回答が集まり、平均は</w:t>
      </w:r>
      <w:r w:rsidR="0010212D" w:rsidRPr="0079499D">
        <w:rPr>
          <w:rFonts w:asciiTheme="majorHAnsi" w:eastAsia="Meiryo UI" w:hAnsiTheme="majorHAnsi" w:cstheme="majorHAnsi"/>
          <w:kern w:val="0"/>
          <w:szCs w:val="21"/>
        </w:rPr>
        <w:t>92</w:t>
      </w:r>
      <w:r w:rsidR="007D66F5" w:rsidRPr="0079499D">
        <w:rPr>
          <w:rFonts w:asciiTheme="majorHAnsi" w:eastAsia="Meiryo UI" w:hAnsiTheme="majorHAnsi" w:cstheme="majorHAnsi"/>
          <w:kern w:val="0"/>
          <w:szCs w:val="21"/>
        </w:rPr>
        <w:t>万円でした。</w:t>
      </w:r>
    </w:p>
    <w:p w14:paraId="2B0D4C5A" w14:textId="5FDA4CFA" w:rsidR="007D66F5" w:rsidRPr="0079499D" w:rsidRDefault="007D66F5" w:rsidP="007D66F5">
      <w:pPr>
        <w:spacing w:line="320" w:lineRule="atLeast"/>
        <w:ind w:firstLineChars="100" w:firstLine="210"/>
        <w:rPr>
          <w:rFonts w:asciiTheme="majorHAnsi" w:eastAsia="Meiryo UI" w:hAnsiTheme="majorHAnsi" w:cstheme="majorHAnsi"/>
          <w:b/>
          <w:kern w:val="0"/>
          <w:sz w:val="18"/>
          <w:szCs w:val="21"/>
        </w:rPr>
      </w:pPr>
      <w:r w:rsidRPr="0079499D">
        <w:rPr>
          <w:rFonts w:asciiTheme="majorHAnsi" w:eastAsia="Meiryo UI" w:hAnsiTheme="majorHAnsi" w:cstheme="majorHAnsi"/>
          <w:kern w:val="0"/>
          <w:szCs w:val="21"/>
        </w:rPr>
        <w:t>年代別にみると、</w:t>
      </w:r>
      <w:r w:rsidRPr="0079499D">
        <w:rPr>
          <w:rFonts w:asciiTheme="majorHAnsi" w:eastAsia="Meiryo UI" w:hAnsiTheme="majorHAnsi" w:cstheme="majorHAnsi"/>
          <w:kern w:val="0"/>
          <w:szCs w:val="21"/>
        </w:rPr>
        <w:t>1</w:t>
      </w:r>
      <w:r w:rsidRPr="0079499D">
        <w:rPr>
          <w:rFonts w:asciiTheme="majorHAnsi" w:eastAsia="Meiryo UI" w:hAnsiTheme="majorHAnsi" w:cstheme="majorHAnsi"/>
          <w:kern w:val="0"/>
          <w:szCs w:val="21"/>
        </w:rPr>
        <w:t>年間</w:t>
      </w:r>
      <w:r w:rsidR="00A93319" w:rsidRPr="0079499D">
        <w:rPr>
          <w:rFonts w:asciiTheme="majorHAnsi" w:eastAsia="Meiryo UI" w:hAnsiTheme="majorHAnsi" w:cstheme="majorHAnsi"/>
          <w:kern w:val="0"/>
          <w:szCs w:val="21"/>
        </w:rPr>
        <w:t>に投資をしたいと思う金額の</w:t>
      </w:r>
      <w:r w:rsidRPr="0079499D">
        <w:rPr>
          <w:rFonts w:asciiTheme="majorHAnsi" w:eastAsia="Meiryo UI" w:hAnsiTheme="majorHAnsi" w:cstheme="majorHAnsi"/>
          <w:kern w:val="0"/>
          <w:szCs w:val="21"/>
        </w:rPr>
        <w:t>平均は、</w:t>
      </w:r>
      <w:r w:rsidR="00A93319" w:rsidRPr="0079499D">
        <w:rPr>
          <w:rFonts w:asciiTheme="majorHAnsi" w:eastAsia="Meiryo UI" w:hAnsiTheme="majorHAnsi" w:cstheme="majorHAnsi"/>
          <w:kern w:val="0"/>
          <w:szCs w:val="21"/>
        </w:rPr>
        <w:t>30</w:t>
      </w:r>
      <w:r w:rsidR="00A93319" w:rsidRPr="0079499D">
        <w:rPr>
          <w:rFonts w:asciiTheme="majorHAnsi" w:eastAsia="Meiryo UI" w:hAnsiTheme="majorHAnsi" w:cstheme="majorHAnsi"/>
          <w:kern w:val="0"/>
          <w:szCs w:val="21"/>
        </w:rPr>
        <w:t>代（</w:t>
      </w:r>
      <w:r w:rsidR="0010212D" w:rsidRPr="0079499D">
        <w:rPr>
          <w:rFonts w:asciiTheme="majorHAnsi" w:eastAsia="Meiryo UI" w:hAnsiTheme="majorHAnsi" w:cstheme="majorHAnsi"/>
          <w:kern w:val="0"/>
          <w:szCs w:val="21"/>
        </w:rPr>
        <w:t>108</w:t>
      </w:r>
      <w:r w:rsidR="00A93319" w:rsidRPr="0079499D">
        <w:rPr>
          <w:rFonts w:asciiTheme="majorHAnsi" w:eastAsia="Meiryo UI" w:hAnsiTheme="majorHAnsi" w:cstheme="majorHAnsi"/>
          <w:kern w:val="0"/>
          <w:szCs w:val="21"/>
        </w:rPr>
        <w:t>万円）</w:t>
      </w:r>
      <w:r w:rsidR="0010212D" w:rsidRPr="0079499D">
        <w:rPr>
          <w:rFonts w:asciiTheme="majorHAnsi" w:eastAsia="Meiryo UI" w:hAnsiTheme="majorHAnsi" w:cstheme="majorHAnsi"/>
          <w:kern w:val="0"/>
          <w:szCs w:val="21"/>
        </w:rPr>
        <w:t>と</w:t>
      </w:r>
      <w:r w:rsidR="0010212D" w:rsidRPr="0079499D">
        <w:rPr>
          <w:rFonts w:asciiTheme="majorHAnsi" w:eastAsia="Meiryo UI" w:hAnsiTheme="majorHAnsi" w:cstheme="majorHAnsi"/>
          <w:kern w:val="0"/>
          <w:szCs w:val="21"/>
        </w:rPr>
        <w:t>40</w:t>
      </w:r>
      <w:r w:rsidR="0010212D" w:rsidRPr="0079499D">
        <w:rPr>
          <w:rFonts w:asciiTheme="majorHAnsi" w:eastAsia="Meiryo UI" w:hAnsiTheme="majorHAnsi" w:cstheme="majorHAnsi"/>
          <w:kern w:val="0"/>
          <w:szCs w:val="21"/>
        </w:rPr>
        <w:t>代（</w:t>
      </w:r>
      <w:r w:rsidR="0010212D" w:rsidRPr="0079499D">
        <w:rPr>
          <w:rFonts w:asciiTheme="majorHAnsi" w:eastAsia="Meiryo UI" w:hAnsiTheme="majorHAnsi" w:cstheme="majorHAnsi"/>
          <w:kern w:val="0"/>
          <w:szCs w:val="21"/>
        </w:rPr>
        <w:t>109</w:t>
      </w:r>
      <w:r w:rsidR="0010212D" w:rsidRPr="0079499D">
        <w:rPr>
          <w:rFonts w:asciiTheme="majorHAnsi" w:eastAsia="Meiryo UI" w:hAnsiTheme="majorHAnsi" w:cstheme="majorHAnsi"/>
          <w:kern w:val="0"/>
          <w:szCs w:val="21"/>
        </w:rPr>
        <w:t>万円）</w:t>
      </w:r>
      <w:r w:rsidR="00A93319" w:rsidRPr="0079499D">
        <w:rPr>
          <w:rFonts w:asciiTheme="majorHAnsi" w:eastAsia="Meiryo UI" w:hAnsiTheme="majorHAnsi" w:cstheme="majorHAnsi"/>
          <w:kern w:val="0"/>
          <w:szCs w:val="21"/>
        </w:rPr>
        <w:t>が高くなりました</w:t>
      </w:r>
      <w:r w:rsidRPr="0079499D">
        <w:rPr>
          <w:rFonts w:asciiTheme="majorHAnsi" w:eastAsia="Meiryo UI" w:hAnsiTheme="majorHAnsi" w:cstheme="majorHAnsi"/>
          <w:kern w:val="0"/>
          <w:szCs w:val="21"/>
        </w:rPr>
        <w:t xml:space="preserve">。　</w:t>
      </w:r>
      <w:r w:rsidRPr="0079499D">
        <w:rPr>
          <w:rFonts w:asciiTheme="majorHAnsi" w:eastAsia="Meiryo UI" w:hAnsiTheme="majorHAnsi" w:cstheme="majorHAnsi"/>
          <w:b/>
          <w:kern w:val="0"/>
          <w:sz w:val="18"/>
          <w:szCs w:val="21"/>
        </w:rPr>
        <w:t>［図</w:t>
      </w:r>
      <w:r w:rsidR="0085578A" w:rsidRPr="0079499D">
        <w:rPr>
          <w:rFonts w:asciiTheme="majorHAnsi" w:eastAsia="Meiryo UI" w:hAnsiTheme="majorHAnsi" w:cstheme="majorHAnsi"/>
          <w:b/>
          <w:kern w:val="0"/>
          <w:sz w:val="18"/>
          <w:szCs w:val="21"/>
        </w:rPr>
        <w:t>18</w:t>
      </w:r>
      <w:r w:rsidRPr="0079499D">
        <w:rPr>
          <w:rFonts w:asciiTheme="majorHAnsi" w:eastAsia="Meiryo UI" w:hAnsiTheme="majorHAnsi" w:cstheme="majorHAnsi"/>
          <w:b/>
          <w:kern w:val="0"/>
          <w:sz w:val="18"/>
          <w:szCs w:val="21"/>
        </w:rPr>
        <w:t>］</w:t>
      </w:r>
    </w:p>
    <w:p w14:paraId="3836F1B6" w14:textId="77777777" w:rsidR="007D66F5" w:rsidRPr="0079499D" w:rsidRDefault="007D66F5" w:rsidP="004906A4">
      <w:pPr>
        <w:spacing w:line="320" w:lineRule="atLeast"/>
        <w:rPr>
          <w:rFonts w:asciiTheme="majorHAnsi" w:eastAsia="Meiryo UI" w:hAnsiTheme="majorHAnsi" w:cstheme="majorHAnsi"/>
          <w:kern w:val="0"/>
          <w:szCs w:val="21"/>
        </w:rPr>
      </w:pPr>
    </w:p>
    <w:p w14:paraId="2EE3A4DE" w14:textId="65EA4AAA" w:rsidR="007D66F5" w:rsidRPr="0079499D" w:rsidRDefault="007D66F5" w:rsidP="007D66F5">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85578A" w:rsidRPr="0079499D">
        <w:rPr>
          <w:rFonts w:asciiTheme="majorHAnsi" w:eastAsia="Meiryo UI" w:hAnsiTheme="majorHAnsi" w:cstheme="majorHAnsi"/>
          <w:kern w:val="0"/>
          <w:szCs w:val="21"/>
        </w:rPr>
        <w:t>18</w:t>
      </w:r>
      <w:r w:rsidRPr="0079499D">
        <w:rPr>
          <w:rFonts w:asciiTheme="majorHAnsi" w:eastAsia="Meiryo UI" w:hAnsiTheme="majorHAnsi" w:cstheme="majorHAnsi"/>
          <w:kern w:val="0"/>
          <w:szCs w:val="21"/>
        </w:rPr>
        <w:t>］</w:t>
      </w:r>
    </w:p>
    <w:p w14:paraId="39A36578" w14:textId="7FC2160D" w:rsidR="003A26EE" w:rsidRPr="0079499D" w:rsidRDefault="0010212D" w:rsidP="00812816">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2949B106" wp14:editId="25FF62E9">
            <wp:extent cx="6120720" cy="2135520"/>
            <wp:effectExtent l="0" t="0" r="0" b="0"/>
            <wp:docPr id="573604195"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20720" cy="2135520"/>
                    </a:xfrm>
                    <a:prstGeom prst="rect">
                      <a:avLst/>
                    </a:prstGeom>
                    <a:noFill/>
                    <a:ln>
                      <a:noFill/>
                    </a:ln>
                  </pic:spPr>
                </pic:pic>
              </a:graphicData>
            </a:graphic>
          </wp:inline>
        </w:drawing>
      </w:r>
    </w:p>
    <w:p w14:paraId="07944346" w14:textId="77777777" w:rsidR="003A26EE" w:rsidRPr="0079499D" w:rsidRDefault="003A26EE">
      <w:pPr>
        <w:widowControl/>
        <w:jc w:val="left"/>
        <w:rPr>
          <w:rFonts w:asciiTheme="majorHAnsi" w:eastAsia="Meiryo UI" w:hAnsiTheme="majorHAnsi" w:cstheme="majorHAnsi"/>
          <w:kern w:val="0"/>
          <w:szCs w:val="21"/>
        </w:rPr>
      </w:pPr>
      <w:r w:rsidRPr="0079499D">
        <w:rPr>
          <w:rFonts w:asciiTheme="majorHAnsi" w:eastAsia="Meiryo UI" w:hAnsiTheme="majorHAnsi" w:cstheme="majorHAnsi"/>
          <w:kern w:val="0"/>
          <w:szCs w:val="21"/>
        </w:rPr>
        <w:br w:type="page"/>
      </w:r>
    </w:p>
    <w:p w14:paraId="3CBAC825" w14:textId="210303F2" w:rsidR="003A26EE" w:rsidRPr="0079499D" w:rsidRDefault="003A26EE" w:rsidP="003A26EE">
      <w:pPr>
        <w:spacing w:line="320" w:lineRule="atLeast"/>
        <w:ind w:left="211" w:hangingChars="100" w:hanging="211"/>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lastRenderedPageBreak/>
        <w:t>◆</w:t>
      </w:r>
      <w:r w:rsidR="00296C77" w:rsidRPr="0079499D">
        <w:rPr>
          <w:rFonts w:asciiTheme="majorHAnsi" w:eastAsia="Meiryo UI" w:hAnsiTheme="majorHAnsi" w:cstheme="majorHAnsi"/>
          <w:b/>
          <w:kern w:val="0"/>
          <w:szCs w:val="21"/>
          <w:u w:val="single"/>
        </w:rPr>
        <w:t>現在投資層</w:t>
      </w:r>
      <w:r w:rsidRPr="0079499D">
        <w:rPr>
          <w:rFonts w:asciiTheme="majorHAnsi" w:eastAsia="Meiryo UI" w:hAnsiTheme="majorHAnsi" w:cstheme="majorHAnsi"/>
          <w:b/>
          <w:kern w:val="0"/>
          <w:szCs w:val="21"/>
          <w:u w:val="single"/>
        </w:rPr>
        <w:t xml:space="preserve">の昨年の投資損益　</w:t>
      </w:r>
      <w:r w:rsidRPr="0079499D">
        <w:rPr>
          <w:rFonts w:asciiTheme="majorHAnsi" w:eastAsia="Meiryo UI" w:hAnsiTheme="majorHAnsi" w:cstheme="majorHAnsi"/>
          <w:b/>
          <w:kern w:val="0"/>
          <w:szCs w:val="21"/>
          <w:u w:val="single"/>
        </w:rPr>
        <w:t>74%</w:t>
      </w:r>
      <w:r w:rsidRPr="0079499D">
        <w:rPr>
          <w:rFonts w:asciiTheme="majorHAnsi" w:eastAsia="Meiryo UI" w:hAnsiTheme="majorHAnsi" w:cstheme="majorHAnsi"/>
          <w:b/>
          <w:kern w:val="0"/>
          <w:szCs w:val="21"/>
          <w:u w:val="single"/>
        </w:rPr>
        <w:t>が「プラス着地」</w:t>
      </w:r>
      <w:r w:rsidR="00EA4899" w:rsidRPr="0079499D">
        <w:rPr>
          <w:rFonts w:asciiTheme="majorHAnsi" w:eastAsia="Meiryo UI" w:hAnsiTheme="majorHAnsi" w:cstheme="majorHAnsi"/>
          <w:b/>
          <w:kern w:val="0"/>
          <w:szCs w:val="21"/>
          <w:u w:val="single"/>
        </w:rPr>
        <w:t>、</w:t>
      </w:r>
      <w:r w:rsidR="00F53794" w:rsidRPr="0079499D">
        <w:rPr>
          <w:rFonts w:asciiTheme="majorHAnsi" w:eastAsia="Meiryo UI" w:hAnsiTheme="majorHAnsi" w:cstheme="majorHAnsi"/>
          <w:b/>
          <w:kern w:val="0"/>
          <w:szCs w:val="21"/>
          <w:u w:val="single"/>
        </w:rPr>
        <w:t>利益</w:t>
      </w:r>
      <w:r w:rsidR="0062038F" w:rsidRPr="0079499D">
        <w:rPr>
          <w:rFonts w:asciiTheme="majorHAnsi" w:eastAsia="Meiryo UI" w:hAnsiTheme="majorHAnsi" w:cstheme="majorHAnsi"/>
          <w:b/>
          <w:kern w:val="0"/>
          <w:szCs w:val="21"/>
          <w:u w:val="single"/>
        </w:rPr>
        <w:t>額</w:t>
      </w:r>
      <w:r w:rsidR="009F6C5C" w:rsidRPr="0079499D">
        <w:rPr>
          <w:rFonts w:asciiTheme="majorHAnsi" w:eastAsia="Meiryo UI" w:hAnsiTheme="majorHAnsi" w:cstheme="majorHAnsi"/>
          <w:b/>
          <w:kern w:val="0"/>
          <w:szCs w:val="21"/>
          <w:u w:val="single"/>
        </w:rPr>
        <w:t>は</w:t>
      </w:r>
      <w:r w:rsidR="009F6C5C" w:rsidRPr="0079499D">
        <w:rPr>
          <w:rFonts w:asciiTheme="majorHAnsi" w:eastAsia="Meiryo UI" w:hAnsiTheme="majorHAnsi" w:cstheme="majorHAnsi"/>
          <w:b/>
          <w:kern w:val="0"/>
          <w:szCs w:val="21"/>
          <w:u w:val="single"/>
        </w:rPr>
        <w:t>20</w:t>
      </w:r>
      <w:r w:rsidR="009F6C5C" w:rsidRPr="0079499D">
        <w:rPr>
          <w:rFonts w:asciiTheme="majorHAnsi" w:eastAsia="Meiryo UI" w:hAnsiTheme="majorHAnsi" w:cstheme="majorHAnsi"/>
          <w:b/>
          <w:kern w:val="0"/>
          <w:szCs w:val="21"/>
          <w:u w:val="single"/>
        </w:rPr>
        <w:t>万円が</w:t>
      </w:r>
      <w:r w:rsidR="00F53794" w:rsidRPr="0079499D">
        <w:rPr>
          <w:rFonts w:asciiTheme="majorHAnsi" w:eastAsia="Meiryo UI" w:hAnsiTheme="majorHAnsi" w:cstheme="majorHAnsi"/>
          <w:b/>
          <w:kern w:val="0"/>
          <w:szCs w:val="21"/>
          <w:u w:val="single"/>
        </w:rPr>
        <w:t>中央値</w:t>
      </w:r>
    </w:p>
    <w:p w14:paraId="649D082F" w14:textId="77777777" w:rsidR="003A26EE" w:rsidRPr="0079499D" w:rsidRDefault="003A26EE" w:rsidP="003A26EE">
      <w:pPr>
        <w:spacing w:line="320" w:lineRule="atLeast"/>
        <w:ind w:left="210" w:hangingChars="100" w:hanging="210"/>
        <w:rPr>
          <w:rFonts w:asciiTheme="majorHAnsi" w:eastAsia="Meiryo UI" w:hAnsiTheme="majorHAnsi" w:cstheme="majorHAnsi"/>
          <w:b/>
          <w:kern w:val="0"/>
          <w:szCs w:val="21"/>
          <w:u w:val="single"/>
        </w:rPr>
      </w:pPr>
    </w:p>
    <w:p w14:paraId="64DF664E" w14:textId="42523A24" w:rsidR="003A26EE" w:rsidRPr="0079499D" w:rsidRDefault="00296C77" w:rsidP="003A26EE">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現在投資層</w:t>
      </w:r>
      <w:r w:rsidR="003A26EE" w:rsidRPr="0079499D">
        <w:rPr>
          <w:rFonts w:asciiTheme="majorHAnsi" w:eastAsia="Meiryo UI" w:hAnsiTheme="majorHAnsi" w:cstheme="majorHAnsi"/>
          <w:kern w:val="0"/>
          <w:szCs w:val="21"/>
        </w:rPr>
        <w:t>（</w:t>
      </w:r>
      <w:r w:rsidR="003A26EE" w:rsidRPr="0079499D">
        <w:rPr>
          <w:rFonts w:asciiTheme="majorHAnsi" w:eastAsia="Meiryo UI" w:hAnsiTheme="majorHAnsi" w:cstheme="majorHAnsi"/>
          <w:kern w:val="0"/>
          <w:szCs w:val="21"/>
        </w:rPr>
        <w:t>372</w:t>
      </w:r>
      <w:r w:rsidR="003A26EE" w:rsidRPr="0079499D">
        <w:rPr>
          <w:rFonts w:asciiTheme="majorHAnsi" w:eastAsia="Meiryo UI" w:hAnsiTheme="majorHAnsi" w:cstheme="majorHAnsi"/>
          <w:kern w:val="0"/>
          <w:szCs w:val="21"/>
        </w:rPr>
        <w:t>名）に、昨年（</w:t>
      </w:r>
      <w:r w:rsidR="003A26EE" w:rsidRPr="0079499D">
        <w:rPr>
          <w:rFonts w:asciiTheme="majorHAnsi" w:eastAsia="Meiryo UI" w:hAnsiTheme="majorHAnsi" w:cstheme="majorHAnsi"/>
          <w:kern w:val="0"/>
          <w:szCs w:val="21"/>
        </w:rPr>
        <w:t>2024</w:t>
      </w:r>
      <w:r w:rsidR="003A26EE" w:rsidRPr="0079499D">
        <w:rPr>
          <w:rFonts w:asciiTheme="majorHAnsi" w:eastAsia="Meiryo UI" w:hAnsiTheme="majorHAnsi" w:cstheme="majorHAnsi"/>
          <w:kern w:val="0"/>
          <w:szCs w:val="21"/>
        </w:rPr>
        <w:t>年）の投資の損益を聞いたところ、「プラス着地」は</w:t>
      </w:r>
      <w:r w:rsidR="003A26EE" w:rsidRPr="0079499D">
        <w:rPr>
          <w:rFonts w:asciiTheme="majorHAnsi" w:eastAsia="Meiryo UI" w:hAnsiTheme="majorHAnsi" w:cstheme="majorHAnsi"/>
          <w:kern w:val="0"/>
          <w:szCs w:val="21"/>
        </w:rPr>
        <w:t>74.2%</w:t>
      </w:r>
      <w:r w:rsidR="003A26EE" w:rsidRPr="0079499D">
        <w:rPr>
          <w:rFonts w:asciiTheme="majorHAnsi" w:eastAsia="Meiryo UI" w:hAnsiTheme="majorHAnsi" w:cstheme="majorHAnsi"/>
          <w:kern w:val="0"/>
          <w:szCs w:val="21"/>
        </w:rPr>
        <w:t>、「プラスマイナスゼロ着地」は</w:t>
      </w:r>
      <w:r w:rsidR="003A26EE" w:rsidRPr="0079499D">
        <w:rPr>
          <w:rFonts w:asciiTheme="majorHAnsi" w:eastAsia="Meiryo UI" w:hAnsiTheme="majorHAnsi" w:cstheme="majorHAnsi"/>
          <w:kern w:val="0"/>
          <w:szCs w:val="21"/>
        </w:rPr>
        <w:t>18.5%</w:t>
      </w:r>
      <w:r w:rsidR="003A26EE" w:rsidRPr="0079499D">
        <w:rPr>
          <w:rFonts w:asciiTheme="majorHAnsi" w:eastAsia="Meiryo UI" w:hAnsiTheme="majorHAnsi" w:cstheme="majorHAnsi"/>
          <w:kern w:val="0"/>
          <w:szCs w:val="21"/>
        </w:rPr>
        <w:t>、「マイナス着地」は</w:t>
      </w:r>
      <w:r w:rsidR="003A26EE" w:rsidRPr="0079499D">
        <w:rPr>
          <w:rFonts w:asciiTheme="majorHAnsi" w:eastAsia="Meiryo UI" w:hAnsiTheme="majorHAnsi" w:cstheme="majorHAnsi"/>
          <w:kern w:val="0"/>
          <w:szCs w:val="21"/>
        </w:rPr>
        <w:t>7.3%</w:t>
      </w:r>
      <w:r w:rsidR="003A26EE" w:rsidRPr="0079499D">
        <w:rPr>
          <w:rFonts w:asciiTheme="majorHAnsi" w:eastAsia="Meiryo UI" w:hAnsiTheme="majorHAnsi" w:cstheme="majorHAnsi"/>
          <w:kern w:val="0"/>
          <w:szCs w:val="21"/>
        </w:rPr>
        <w:t>と、投資で利益が出た人が</w:t>
      </w:r>
      <w:r w:rsidR="00626903" w:rsidRPr="0079499D">
        <w:rPr>
          <w:rFonts w:asciiTheme="majorHAnsi" w:eastAsia="Meiryo UI" w:hAnsiTheme="majorHAnsi" w:cstheme="majorHAnsi"/>
          <w:kern w:val="0"/>
          <w:szCs w:val="21"/>
        </w:rPr>
        <w:t>大半</w:t>
      </w:r>
      <w:r w:rsidR="003A26EE" w:rsidRPr="0079499D">
        <w:rPr>
          <w:rFonts w:asciiTheme="majorHAnsi" w:eastAsia="Meiryo UI" w:hAnsiTheme="majorHAnsi" w:cstheme="majorHAnsi"/>
          <w:kern w:val="0"/>
          <w:szCs w:val="21"/>
        </w:rPr>
        <w:t>となりました。</w:t>
      </w:r>
    </w:p>
    <w:p w14:paraId="4DF601D7" w14:textId="799AAB09" w:rsidR="003A26EE" w:rsidRPr="0079499D" w:rsidRDefault="003A26EE" w:rsidP="003A26EE">
      <w:pPr>
        <w:spacing w:line="320" w:lineRule="atLeast"/>
        <w:ind w:firstLineChars="100" w:firstLine="210"/>
        <w:rPr>
          <w:rFonts w:asciiTheme="majorHAnsi" w:eastAsia="Meiryo UI" w:hAnsiTheme="majorHAnsi" w:cstheme="majorHAnsi"/>
          <w:b/>
          <w:kern w:val="0"/>
          <w:sz w:val="18"/>
          <w:szCs w:val="21"/>
        </w:rPr>
      </w:pPr>
      <w:r w:rsidRPr="0079499D">
        <w:rPr>
          <w:rFonts w:asciiTheme="majorHAnsi" w:eastAsia="Meiryo UI" w:hAnsiTheme="majorHAnsi" w:cstheme="majorHAnsi"/>
          <w:kern w:val="0"/>
          <w:szCs w:val="21"/>
        </w:rPr>
        <w:t>年代別にみると、「プラス着地」と回答した人の割合は、</w:t>
      </w:r>
      <w:r w:rsidRPr="0079499D">
        <w:rPr>
          <w:rFonts w:asciiTheme="majorHAnsi" w:eastAsia="Meiryo UI" w:hAnsiTheme="majorHAnsi" w:cstheme="majorHAnsi"/>
          <w:kern w:val="0"/>
          <w:szCs w:val="21"/>
        </w:rPr>
        <w:t>30</w:t>
      </w:r>
      <w:r w:rsidRPr="0079499D">
        <w:rPr>
          <w:rFonts w:asciiTheme="majorHAnsi" w:eastAsia="Meiryo UI" w:hAnsiTheme="majorHAnsi" w:cstheme="majorHAnsi"/>
          <w:kern w:val="0"/>
          <w:szCs w:val="21"/>
        </w:rPr>
        <w:t>代（</w:t>
      </w:r>
      <w:r w:rsidRPr="0079499D">
        <w:rPr>
          <w:rFonts w:asciiTheme="majorHAnsi" w:eastAsia="Meiryo UI" w:hAnsiTheme="majorHAnsi" w:cstheme="majorHAnsi"/>
          <w:kern w:val="0"/>
          <w:szCs w:val="21"/>
        </w:rPr>
        <w:t>78.1%</w:t>
      </w:r>
      <w:r w:rsidRPr="0079499D">
        <w:rPr>
          <w:rFonts w:asciiTheme="majorHAnsi" w:eastAsia="Meiryo UI" w:hAnsiTheme="majorHAnsi" w:cstheme="majorHAnsi"/>
          <w:kern w:val="0"/>
          <w:szCs w:val="21"/>
        </w:rPr>
        <w:t>）が最も高くなりました。</w:t>
      </w:r>
      <w:r w:rsidR="00E1298E" w:rsidRPr="0079499D">
        <w:rPr>
          <w:rFonts w:asciiTheme="majorHAnsi" w:eastAsia="Meiryo UI" w:hAnsiTheme="majorHAnsi" w:cstheme="majorHAnsi"/>
          <w:kern w:val="0"/>
          <w:szCs w:val="21"/>
        </w:rPr>
        <w:t xml:space="preserve">　</w:t>
      </w:r>
      <w:r w:rsidRPr="0079499D">
        <w:rPr>
          <w:rFonts w:asciiTheme="majorHAnsi" w:eastAsia="Meiryo UI" w:hAnsiTheme="majorHAnsi" w:cstheme="majorHAnsi"/>
          <w:b/>
          <w:kern w:val="0"/>
          <w:sz w:val="18"/>
          <w:szCs w:val="21"/>
        </w:rPr>
        <w:t>［図</w:t>
      </w:r>
      <w:r w:rsidR="0085578A" w:rsidRPr="0079499D">
        <w:rPr>
          <w:rFonts w:asciiTheme="majorHAnsi" w:eastAsia="Meiryo UI" w:hAnsiTheme="majorHAnsi" w:cstheme="majorHAnsi"/>
          <w:b/>
          <w:kern w:val="0"/>
          <w:sz w:val="18"/>
          <w:szCs w:val="21"/>
        </w:rPr>
        <w:t>19</w:t>
      </w:r>
      <w:r w:rsidRPr="0079499D">
        <w:rPr>
          <w:rFonts w:asciiTheme="majorHAnsi" w:eastAsia="Meiryo UI" w:hAnsiTheme="majorHAnsi" w:cstheme="majorHAnsi"/>
          <w:b/>
          <w:kern w:val="0"/>
          <w:sz w:val="18"/>
          <w:szCs w:val="21"/>
        </w:rPr>
        <w:t>］</w:t>
      </w:r>
    </w:p>
    <w:p w14:paraId="71B1704A" w14:textId="77777777" w:rsidR="003A26EE" w:rsidRPr="0079499D" w:rsidRDefault="003A26EE" w:rsidP="00C04237">
      <w:pPr>
        <w:spacing w:line="320" w:lineRule="atLeast"/>
        <w:rPr>
          <w:rFonts w:asciiTheme="majorHAnsi" w:eastAsia="Meiryo UI" w:hAnsiTheme="majorHAnsi" w:cstheme="majorHAnsi"/>
          <w:kern w:val="0"/>
          <w:szCs w:val="21"/>
        </w:rPr>
      </w:pPr>
    </w:p>
    <w:p w14:paraId="3F2DC942" w14:textId="600026E1" w:rsidR="003A26EE" w:rsidRPr="0079499D" w:rsidRDefault="003A26EE" w:rsidP="003A26EE">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85578A" w:rsidRPr="0079499D">
        <w:rPr>
          <w:rFonts w:asciiTheme="majorHAnsi" w:eastAsia="Meiryo UI" w:hAnsiTheme="majorHAnsi" w:cstheme="majorHAnsi"/>
          <w:kern w:val="0"/>
          <w:szCs w:val="21"/>
        </w:rPr>
        <w:t>19</w:t>
      </w:r>
      <w:r w:rsidRPr="0079499D">
        <w:rPr>
          <w:rFonts w:asciiTheme="majorHAnsi" w:eastAsia="Meiryo UI" w:hAnsiTheme="majorHAnsi" w:cstheme="majorHAnsi"/>
          <w:kern w:val="0"/>
          <w:szCs w:val="21"/>
        </w:rPr>
        <w:t>］</w:t>
      </w:r>
    </w:p>
    <w:p w14:paraId="60BD7467" w14:textId="79CA0BBE" w:rsidR="00E87D54" w:rsidRPr="0079499D" w:rsidRDefault="00C360BC" w:rsidP="00812816">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1C8025FD" wp14:editId="57318398">
            <wp:extent cx="5201280" cy="2448360"/>
            <wp:effectExtent l="0" t="0" r="0" b="9525"/>
            <wp:docPr id="550641190"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01280" cy="2448360"/>
                    </a:xfrm>
                    <a:prstGeom prst="rect">
                      <a:avLst/>
                    </a:prstGeom>
                    <a:noFill/>
                    <a:ln>
                      <a:noFill/>
                    </a:ln>
                  </pic:spPr>
                </pic:pic>
              </a:graphicData>
            </a:graphic>
          </wp:inline>
        </w:drawing>
      </w:r>
    </w:p>
    <w:p w14:paraId="6EFF259A" w14:textId="77777777" w:rsidR="003D62F5" w:rsidRPr="0079499D" w:rsidRDefault="003D62F5" w:rsidP="003D62F5">
      <w:pPr>
        <w:spacing w:line="320" w:lineRule="atLeast"/>
        <w:rPr>
          <w:rFonts w:asciiTheme="majorHAnsi" w:eastAsia="Meiryo UI" w:hAnsiTheme="majorHAnsi" w:cstheme="majorHAnsi"/>
          <w:kern w:val="0"/>
          <w:szCs w:val="21"/>
        </w:rPr>
      </w:pPr>
    </w:p>
    <w:p w14:paraId="5DF06350" w14:textId="77777777" w:rsidR="003D62F5" w:rsidRPr="0079499D" w:rsidRDefault="003D62F5" w:rsidP="003D62F5">
      <w:pPr>
        <w:spacing w:line="320" w:lineRule="atLeast"/>
        <w:rPr>
          <w:rFonts w:asciiTheme="majorHAnsi" w:eastAsia="Meiryo UI" w:hAnsiTheme="majorHAnsi" w:cstheme="majorHAnsi"/>
          <w:kern w:val="0"/>
          <w:szCs w:val="21"/>
        </w:rPr>
      </w:pPr>
    </w:p>
    <w:p w14:paraId="2C4DFB10" w14:textId="5490C35D" w:rsidR="003D62F5" w:rsidRPr="0079499D" w:rsidRDefault="003D62F5" w:rsidP="00C86B9B">
      <w:pPr>
        <w:spacing w:line="320" w:lineRule="atLeast"/>
        <w:ind w:firstLineChars="100" w:firstLine="210"/>
        <w:rPr>
          <w:rFonts w:asciiTheme="majorHAnsi" w:eastAsia="Meiryo UI" w:hAnsiTheme="majorHAnsi" w:cstheme="majorHAnsi"/>
          <w:b/>
          <w:kern w:val="0"/>
          <w:sz w:val="18"/>
          <w:szCs w:val="21"/>
        </w:rPr>
      </w:pPr>
      <w:r w:rsidRPr="0079499D">
        <w:rPr>
          <w:rFonts w:asciiTheme="majorHAnsi" w:eastAsia="Meiryo UI" w:hAnsiTheme="majorHAnsi" w:cstheme="majorHAnsi"/>
          <w:kern w:val="0"/>
          <w:szCs w:val="21"/>
        </w:rPr>
        <w:t>投資スタイル別にみると、「プラス着地」と回答した人の割合は、長期投資派</w:t>
      </w:r>
      <w:r w:rsidR="00C86B9B" w:rsidRPr="0079499D">
        <w:rPr>
          <w:rFonts w:asciiTheme="majorHAnsi" w:eastAsia="Meiryo UI" w:hAnsiTheme="majorHAnsi" w:cstheme="majorHAnsi"/>
          <w:kern w:val="0"/>
          <w:szCs w:val="21"/>
        </w:rPr>
        <w:t>では</w:t>
      </w:r>
      <w:r w:rsidR="00C86B9B" w:rsidRPr="0079499D">
        <w:rPr>
          <w:rFonts w:asciiTheme="majorHAnsi" w:eastAsia="Meiryo UI" w:hAnsiTheme="majorHAnsi" w:cstheme="majorHAnsi"/>
          <w:kern w:val="0"/>
          <w:szCs w:val="21"/>
        </w:rPr>
        <w:t>79.7%</w:t>
      </w:r>
      <w:r w:rsidR="00C86B9B" w:rsidRPr="0079499D">
        <w:rPr>
          <w:rFonts w:asciiTheme="majorHAnsi" w:eastAsia="Meiryo UI" w:hAnsiTheme="majorHAnsi" w:cstheme="majorHAnsi"/>
          <w:kern w:val="0"/>
          <w:szCs w:val="21"/>
        </w:rPr>
        <w:t>と、中期投資派（</w:t>
      </w:r>
      <w:r w:rsidR="00C86B9B" w:rsidRPr="0079499D">
        <w:rPr>
          <w:rFonts w:asciiTheme="majorHAnsi" w:eastAsia="Meiryo UI" w:hAnsiTheme="majorHAnsi" w:cstheme="majorHAnsi"/>
          <w:kern w:val="0"/>
          <w:szCs w:val="21"/>
        </w:rPr>
        <w:t>55.1%</w:t>
      </w:r>
      <w:r w:rsidR="00C86B9B" w:rsidRPr="0079499D">
        <w:rPr>
          <w:rFonts w:asciiTheme="majorHAnsi" w:eastAsia="Meiryo UI" w:hAnsiTheme="majorHAnsi" w:cstheme="majorHAnsi"/>
          <w:kern w:val="0"/>
          <w:szCs w:val="21"/>
        </w:rPr>
        <w:t>）と比べて</w:t>
      </w:r>
      <w:r w:rsidR="00C86B9B" w:rsidRPr="0079499D">
        <w:rPr>
          <w:rFonts w:asciiTheme="majorHAnsi" w:eastAsia="Meiryo UI" w:hAnsiTheme="majorHAnsi" w:cstheme="majorHAnsi"/>
          <w:kern w:val="0"/>
          <w:szCs w:val="21"/>
        </w:rPr>
        <w:t>24.6</w:t>
      </w:r>
      <w:r w:rsidR="00C86B9B" w:rsidRPr="0079499D">
        <w:rPr>
          <w:rFonts w:asciiTheme="majorHAnsi" w:eastAsia="Meiryo UI" w:hAnsiTheme="majorHAnsi" w:cstheme="majorHAnsi"/>
          <w:kern w:val="0"/>
          <w:szCs w:val="21"/>
        </w:rPr>
        <w:t>ポイント高くなり、</w:t>
      </w:r>
      <w:r w:rsidR="0085578A" w:rsidRPr="0079499D">
        <w:rPr>
          <w:rFonts w:asciiTheme="majorHAnsi" w:eastAsia="Meiryo UI" w:hAnsiTheme="majorHAnsi" w:cstheme="majorHAnsi"/>
          <w:kern w:val="0"/>
          <w:szCs w:val="21"/>
        </w:rPr>
        <w:t>リスク</w:t>
      </w:r>
      <w:r w:rsidR="00C86B9B" w:rsidRPr="0079499D">
        <w:rPr>
          <w:rFonts w:asciiTheme="majorHAnsi" w:eastAsia="Meiryo UI" w:hAnsiTheme="majorHAnsi" w:cstheme="majorHAnsi"/>
          <w:kern w:val="0"/>
          <w:szCs w:val="21"/>
        </w:rPr>
        <w:t>分散派では</w:t>
      </w:r>
      <w:r w:rsidR="00C86B9B" w:rsidRPr="0079499D">
        <w:rPr>
          <w:rFonts w:asciiTheme="majorHAnsi" w:eastAsia="Meiryo UI" w:hAnsiTheme="majorHAnsi" w:cstheme="majorHAnsi"/>
          <w:kern w:val="0"/>
          <w:szCs w:val="21"/>
        </w:rPr>
        <w:t>76.4%</w:t>
      </w:r>
      <w:r w:rsidR="00C86B9B" w:rsidRPr="0079499D">
        <w:rPr>
          <w:rFonts w:asciiTheme="majorHAnsi" w:eastAsia="Meiryo UI" w:hAnsiTheme="majorHAnsi" w:cstheme="majorHAnsi"/>
          <w:kern w:val="0"/>
          <w:szCs w:val="21"/>
        </w:rPr>
        <w:t>と、</w:t>
      </w:r>
      <w:r w:rsidR="0085578A" w:rsidRPr="0079499D">
        <w:rPr>
          <w:rFonts w:asciiTheme="majorHAnsi" w:eastAsia="Meiryo UI" w:hAnsiTheme="majorHAnsi" w:cstheme="majorHAnsi"/>
          <w:kern w:val="0"/>
          <w:szCs w:val="21"/>
        </w:rPr>
        <w:t>リスク</w:t>
      </w:r>
      <w:r w:rsidR="00C86B9B" w:rsidRPr="0079499D">
        <w:rPr>
          <w:rFonts w:asciiTheme="majorHAnsi" w:eastAsia="Meiryo UI" w:hAnsiTheme="majorHAnsi" w:cstheme="majorHAnsi"/>
          <w:kern w:val="0"/>
          <w:szCs w:val="21"/>
        </w:rPr>
        <w:t>集中派（</w:t>
      </w:r>
      <w:r w:rsidR="00C86B9B" w:rsidRPr="0079499D">
        <w:rPr>
          <w:rFonts w:asciiTheme="majorHAnsi" w:eastAsia="Meiryo UI" w:hAnsiTheme="majorHAnsi" w:cstheme="majorHAnsi"/>
          <w:kern w:val="0"/>
          <w:szCs w:val="21"/>
        </w:rPr>
        <w:t>68.0%</w:t>
      </w:r>
      <w:r w:rsidR="00C86B9B" w:rsidRPr="0079499D">
        <w:rPr>
          <w:rFonts w:asciiTheme="majorHAnsi" w:eastAsia="Meiryo UI" w:hAnsiTheme="majorHAnsi" w:cstheme="majorHAnsi"/>
          <w:kern w:val="0"/>
          <w:szCs w:val="21"/>
        </w:rPr>
        <w:t>）と比べて</w:t>
      </w:r>
      <w:r w:rsidR="00C86B9B" w:rsidRPr="0079499D">
        <w:rPr>
          <w:rFonts w:asciiTheme="majorHAnsi" w:eastAsia="Meiryo UI" w:hAnsiTheme="majorHAnsi" w:cstheme="majorHAnsi"/>
          <w:kern w:val="0"/>
          <w:szCs w:val="21"/>
        </w:rPr>
        <w:t>8.4</w:t>
      </w:r>
      <w:r w:rsidR="00C86B9B" w:rsidRPr="0079499D">
        <w:rPr>
          <w:rFonts w:asciiTheme="majorHAnsi" w:eastAsia="Meiryo UI" w:hAnsiTheme="majorHAnsi" w:cstheme="majorHAnsi"/>
          <w:kern w:val="0"/>
          <w:szCs w:val="21"/>
        </w:rPr>
        <w:t>ポイント高くなりました。</w:t>
      </w:r>
      <w:r w:rsidR="00EA4899" w:rsidRPr="0079499D">
        <w:rPr>
          <w:rFonts w:asciiTheme="majorHAnsi" w:eastAsia="Meiryo UI" w:hAnsiTheme="majorHAnsi" w:cstheme="majorHAnsi"/>
          <w:kern w:val="0"/>
          <w:szCs w:val="21"/>
        </w:rPr>
        <w:t>短期的な市場の変動に惑わされることなく資産を長期保有した人や、ポートフォリオを組んで投資対象を分散させていた人には、</w:t>
      </w:r>
      <w:r w:rsidR="00EA4899" w:rsidRPr="0079499D">
        <w:rPr>
          <w:rFonts w:asciiTheme="majorHAnsi" w:eastAsia="Meiryo UI" w:hAnsiTheme="majorHAnsi" w:cstheme="majorHAnsi"/>
          <w:kern w:val="0"/>
          <w:szCs w:val="21"/>
        </w:rPr>
        <w:t>2024</w:t>
      </w:r>
      <w:r w:rsidR="00EA4899" w:rsidRPr="0079499D">
        <w:rPr>
          <w:rFonts w:asciiTheme="majorHAnsi" w:eastAsia="Meiryo UI" w:hAnsiTheme="majorHAnsi" w:cstheme="majorHAnsi"/>
          <w:kern w:val="0"/>
          <w:szCs w:val="21"/>
        </w:rPr>
        <w:t>年に投資で利益を出した人が多いようです。</w:t>
      </w:r>
      <w:r w:rsidR="00C86B9B" w:rsidRPr="0079499D">
        <w:rPr>
          <w:rFonts w:asciiTheme="majorHAnsi" w:eastAsia="Meiryo UI" w:hAnsiTheme="majorHAnsi" w:cstheme="majorHAnsi"/>
          <w:kern w:val="0"/>
          <w:szCs w:val="21"/>
        </w:rPr>
        <w:t xml:space="preserve">　</w:t>
      </w:r>
      <w:r w:rsidRPr="0079499D">
        <w:rPr>
          <w:rFonts w:asciiTheme="majorHAnsi" w:eastAsia="Meiryo UI" w:hAnsiTheme="majorHAnsi" w:cstheme="majorHAnsi"/>
          <w:b/>
          <w:kern w:val="0"/>
          <w:sz w:val="18"/>
          <w:szCs w:val="21"/>
        </w:rPr>
        <w:t>［図</w:t>
      </w:r>
      <w:r w:rsidR="0085578A" w:rsidRPr="0079499D">
        <w:rPr>
          <w:rFonts w:asciiTheme="majorHAnsi" w:eastAsia="Meiryo UI" w:hAnsiTheme="majorHAnsi" w:cstheme="majorHAnsi"/>
          <w:b/>
          <w:kern w:val="0"/>
          <w:sz w:val="18"/>
          <w:szCs w:val="21"/>
        </w:rPr>
        <w:t>20</w:t>
      </w:r>
      <w:r w:rsidRPr="0079499D">
        <w:rPr>
          <w:rFonts w:asciiTheme="majorHAnsi" w:eastAsia="Meiryo UI" w:hAnsiTheme="majorHAnsi" w:cstheme="majorHAnsi"/>
          <w:b/>
          <w:kern w:val="0"/>
          <w:sz w:val="18"/>
          <w:szCs w:val="21"/>
        </w:rPr>
        <w:t>］</w:t>
      </w:r>
    </w:p>
    <w:p w14:paraId="46A56536" w14:textId="77777777" w:rsidR="003D62F5" w:rsidRPr="0079499D" w:rsidRDefault="003D62F5" w:rsidP="003D62F5">
      <w:pPr>
        <w:spacing w:line="320" w:lineRule="atLeast"/>
        <w:rPr>
          <w:rFonts w:asciiTheme="majorHAnsi" w:eastAsia="Meiryo UI" w:hAnsiTheme="majorHAnsi" w:cstheme="majorHAnsi"/>
          <w:kern w:val="0"/>
          <w:szCs w:val="21"/>
        </w:rPr>
      </w:pPr>
    </w:p>
    <w:p w14:paraId="52289EA2" w14:textId="50505A88" w:rsidR="003D62F5" w:rsidRPr="0079499D" w:rsidRDefault="003D62F5" w:rsidP="003D62F5">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85578A" w:rsidRPr="0079499D">
        <w:rPr>
          <w:rFonts w:asciiTheme="majorHAnsi" w:eastAsia="Meiryo UI" w:hAnsiTheme="majorHAnsi" w:cstheme="majorHAnsi"/>
          <w:kern w:val="0"/>
          <w:szCs w:val="21"/>
        </w:rPr>
        <w:t>20</w:t>
      </w:r>
      <w:r w:rsidRPr="0079499D">
        <w:rPr>
          <w:rFonts w:asciiTheme="majorHAnsi" w:eastAsia="Meiryo UI" w:hAnsiTheme="majorHAnsi" w:cstheme="majorHAnsi"/>
          <w:kern w:val="0"/>
          <w:szCs w:val="21"/>
        </w:rPr>
        <w:t>］</w:t>
      </w:r>
    </w:p>
    <w:p w14:paraId="48214AA0" w14:textId="18847BC1" w:rsidR="003D62F5" w:rsidRPr="0079499D" w:rsidRDefault="00C360BC" w:rsidP="00812816">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48253998" wp14:editId="2D8C5A21">
            <wp:extent cx="5201280" cy="2752920"/>
            <wp:effectExtent l="0" t="0" r="0" b="0"/>
            <wp:docPr id="118772308"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01280" cy="2752920"/>
                    </a:xfrm>
                    <a:prstGeom prst="rect">
                      <a:avLst/>
                    </a:prstGeom>
                    <a:noFill/>
                    <a:ln>
                      <a:noFill/>
                    </a:ln>
                  </pic:spPr>
                </pic:pic>
              </a:graphicData>
            </a:graphic>
          </wp:inline>
        </w:drawing>
      </w:r>
    </w:p>
    <w:p w14:paraId="29C38056" w14:textId="77777777" w:rsidR="00E87D54" w:rsidRPr="0079499D" w:rsidRDefault="00E87D54">
      <w:pPr>
        <w:widowControl/>
        <w:jc w:val="left"/>
        <w:rPr>
          <w:rFonts w:asciiTheme="majorHAnsi" w:eastAsia="Meiryo UI" w:hAnsiTheme="majorHAnsi" w:cstheme="majorHAnsi"/>
          <w:kern w:val="0"/>
          <w:szCs w:val="21"/>
        </w:rPr>
      </w:pPr>
      <w:r w:rsidRPr="0079499D">
        <w:rPr>
          <w:rFonts w:asciiTheme="majorHAnsi" w:eastAsia="Meiryo UI" w:hAnsiTheme="majorHAnsi" w:cstheme="majorHAnsi"/>
          <w:kern w:val="0"/>
          <w:szCs w:val="21"/>
        </w:rPr>
        <w:br w:type="page"/>
      </w:r>
    </w:p>
    <w:p w14:paraId="083F0FD1" w14:textId="0B428DA6" w:rsidR="00E87D54" w:rsidRPr="0079499D" w:rsidRDefault="00E87D54" w:rsidP="00E87D54">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lastRenderedPageBreak/>
        <w:t>昨年の投資損益がプラス</w:t>
      </w:r>
      <w:r w:rsidR="00877B81" w:rsidRPr="0079499D">
        <w:rPr>
          <w:rFonts w:asciiTheme="majorHAnsi" w:eastAsia="Meiryo UI" w:hAnsiTheme="majorHAnsi" w:cstheme="majorHAnsi"/>
          <w:kern w:val="0"/>
          <w:szCs w:val="21"/>
        </w:rPr>
        <w:t>着地</w:t>
      </w:r>
      <w:r w:rsidRPr="0079499D">
        <w:rPr>
          <w:rFonts w:asciiTheme="majorHAnsi" w:eastAsia="Meiryo UI" w:hAnsiTheme="majorHAnsi" w:cstheme="majorHAnsi"/>
          <w:kern w:val="0"/>
          <w:szCs w:val="21"/>
        </w:rPr>
        <w:t>だった人（</w:t>
      </w:r>
      <w:r w:rsidRPr="0079499D">
        <w:rPr>
          <w:rFonts w:asciiTheme="majorHAnsi" w:eastAsia="Meiryo UI" w:hAnsiTheme="majorHAnsi" w:cstheme="majorHAnsi"/>
          <w:kern w:val="0"/>
          <w:szCs w:val="21"/>
        </w:rPr>
        <w:t>276</w:t>
      </w:r>
      <w:r w:rsidRPr="0079499D">
        <w:rPr>
          <w:rFonts w:asciiTheme="majorHAnsi" w:eastAsia="Meiryo UI" w:hAnsiTheme="majorHAnsi" w:cstheme="majorHAnsi"/>
          <w:kern w:val="0"/>
          <w:szCs w:val="21"/>
        </w:rPr>
        <w:t>名）に、投資による昨年（</w:t>
      </w:r>
      <w:r w:rsidRPr="0079499D">
        <w:rPr>
          <w:rFonts w:asciiTheme="majorHAnsi" w:eastAsia="Meiryo UI" w:hAnsiTheme="majorHAnsi" w:cstheme="majorHAnsi"/>
          <w:kern w:val="0"/>
          <w:szCs w:val="21"/>
        </w:rPr>
        <w:t>2024</w:t>
      </w:r>
      <w:r w:rsidRPr="0079499D">
        <w:rPr>
          <w:rFonts w:asciiTheme="majorHAnsi" w:eastAsia="Meiryo UI" w:hAnsiTheme="majorHAnsi" w:cstheme="majorHAnsi"/>
          <w:kern w:val="0"/>
          <w:szCs w:val="21"/>
        </w:rPr>
        <w:t>年）の利益</w:t>
      </w:r>
      <w:r w:rsidR="00A177DE" w:rsidRPr="0079499D">
        <w:rPr>
          <w:rFonts w:asciiTheme="majorHAnsi" w:eastAsia="Meiryo UI" w:hAnsiTheme="majorHAnsi" w:cstheme="majorHAnsi"/>
          <w:kern w:val="0"/>
          <w:szCs w:val="21"/>
        </w:rPr>
        <w:t>を</w:t>
      </w:r>
      <w:r w:rsidRPr="0079499D">
        <w:rPr>
          <w:rFonts w:asciiTheme="majorHAnsi" w:eastAsia="Meiryo UI" w:hAnsiTheme="majorHAnsi" w:cstheme="majorHAnsi"/>
          <w:kern w:val="0"/>
          <w:szCs w:val="21"/>
        </w:rPr>
        <w:t>聞いたところ、「</w:t>
      </w:r>
      <w:r w:rsidRPr="0079499D">
        <w:rPr>
          <w:rFonts w:asciiTheme="majorHAnsi" w:eastAsia="Meiryo UI" w:hAnsiTheme="majorHAnsi" w:cstheme="majorHAnsi"/>
          <w:kern w:val="0"/>
          <w:szCs w:val="21"/>
        </w:rPr>
        <w:t>10</w:t>
      </w:r>
      <w:r w:rsidRPr="0079499D">
        <w:rPr>
          <w:rFonts w:asciiTheme="majorHAnsi" w:eastAsia="Meiryo UI" w:hAnsiTheme="majorHAnsi" w:cstheme="majorHAnsi"/>
          <w:kern w:val="0"/>
          <w:szCs w:val="21"/>
        </w:rPr>
        <w:t>万円未満」（</w:t>
      </w:r>
      <w:r w:rsidRPr="0079499D">
        <w:rPr>
          <w:rFonts w:asciiTheme="majorHAnsi" w:eastAsia="Meiryo UI" w:hAnsiTheme="majorHAnsi" w:cstheme="majorHAnsi"/>
          <w:kern w:val="0"/>
          <w:szCs w:val="21"/>
        </w:rPr>
        <w:t>32.6%</w:t>
      </w:r>
      <w:r w:rsidRPr="0079499D">
        <w:rPr>
          <w:rFonts w:asciiTheme="majorHAnsi" w:eastAsia="Meiryo UI" w:hAnsiTheme="majorHAnsi" w:cstheme="majorHAnsi"/>
          <w:kern w:val="0"/>
          <w:szCs w:val="21"/>
        </w:rPr>
        <w:t>）に多くの回答が集まったほか、「</w:t>
      </w:r>
      <w:r w:rsidRPr="0079499D">
        <w:rPr>
          <w:rFonts w:asciiTheme="majorHAnsi" w:eastAsia="Meiryo UI" w:hAnsiTheme="majorHAnsi" w:cstheme="majorHAnsi"/>
          <w:kern w:val="0"/>
          <w:szCs w:val="21"/>
        </w:rPr>
        <w:t>10</w:t>
      </w:r>
      <w:r w:rsidRPr="0079499D">
        <w:rPr>
          <w:rFonts w:asciiTheme="majorHAnsi" w:eastAsia="Meiryo UI" w:hAnsiTheme="majorHAnsi" w:cstheme="majorHAnsi"/>
          <w:kern w:val="0"/>
          <w:szCs w:val="21"/>
        </w:rPr>
        <w:t>万円～</w:t>
      </w:r>
      <w:r w:rsidRPr="0079499D">
        <w:rPr>
          <w:rFonts w:asciiTheme="majorHAnsi" w:eastAsia="Meiryo UI" w:hAnsiTheme="majorHAnsi" w:cstheme="majorHAnsi"/>
          <w:kern w:val="0"/>
          <w:szCs w:val="21"/>
        </w:rPr>
        <w:t>30</w:t>
      </w:r>
      <w:r w:rsidRPr="0079499D">
        <w:rPr>
          <w:rFonts w:asciiTheme="majorHAnsi" w:eastAsia="Meiryo UI" w:hAnsiTheme="majorHAnsi" w:cstheme="majorHAnsi"/>
          <w:kern w:val="0"/>
          <w:szCs w:val="21"/>
        </w:rPr>
        <w:t>万円未満」（</w:t>
      </w:r>
      <w:r w:rsidRPr="0079499D">
        <w:rPr>
          <w:rFonts w:asciiTheme="majorHAnsi" w:eastAsia="Meiryo UI" w:hAnsiTheme="majorHAnsi" w:cstheme="majorHAnsi"/>
          <w:kern w:val="0"/>
          <w:szCs w:val="21"/>
        </w:rPr>
        <w:t>22.1%</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30</w:t>
      </w:r>
      <w:r w:rsidRPr="0079499D">
        <w:rPr>
          <w:rFonts w:asciiTheme="majorHAnsi" w:eastAsia="Meiryo UI" w:hAnsiTheme="majorHAnsi" w:cstheme="majorHAnsi"/>
          <w:kern w:val="0"/>
          <w:szCs w:val="21"/>
        </w:rPr>
        <w:t>万円～</w:t>
      </w:r>
      <w:r w:rsidRPr="0079499D">
        <w:rPr>
          <w:rFonts w:asciiTheme="majorHAnsi" w:eastAsia="Meiryo UI" w:hAnsiTheme="majorHAnsi" w:cstheme="majorHAnsi"/>
          <w:kern w:val="0"/>
          <w:szCs w:val="21"/>
        </w:rPr>
        <w:t>50</w:t>
      </w:r>
      <w:r w:rsidRPr="0079499D">
        <w:rPr>
          <w:rFonts w:asciiTheme="majorHAnsi" w:eastAsia="Meiryo UI" w:hAnsiTheme="majorHAnsi" w:cstheme="majorHAnsi"/>
          <w:kern w:val="0"/>
          <w:szCs w:val="21"/>
        </w:rPr>
        <w:t>万円未満」（</w:t>
      </w:r>
      <w:r w:rsidRPr="0079499D">
        <w:rPr>
          <w:rFonts w:asciiTheme="majorHAnsi" w:eastAsia="Meiryo UI" w:hAnsiTheme="majorHAnsi" w:cstheme="majorHAnsi"/>
          <w:kern w:val="0"/>
          <w:szCs w:val="21"/>
        </w:rPr>
        <w:t>15.2%</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50</w:t>
      </w:r>
      <w:r w:rsidRPr="0079499D">
        <w:rPr>
          <w:rFonts w:asciiTheme="majorHAnsi" w:eastAsia="Meiryo UI" w:hAnsiTheme="majorHAnsi" w:cstheme="majorHAnsi"/>
          <w:kern w:val="0"/>
          <w:szCs w:val="21"/>
        </w:rPr>
        <w:t>万円～</w:t>
      </w:r>
      <w:r w:rsidRPr="0079499D">
        <w:rPr>
          <w:rFonts w:asciiTheme="majorHAnsi" w:eastAsia="Meiryo UI" w:hAnsiTheme="majorHAnsi" w:cstheme="majorHAnsi"/>
          <w:kern w:val="0"/>
          <w:szCs w:val="21"/>
        </w:rPr>
        <w:t>100</w:t>
      </w:r>
      <w:r w:rsidRPr="0079499D">
        <w:rPr>
          <w:rFonts w:asciiTheme="majorHAnsi" w:eastAsia="Meiryo UI" w:hAnsiTheme="majorHAnsi" w:cstheme="majorHAnsi"/>
          <w:kern w:val="0"/>
          <w:szCs w:val="21"/>
        </w:rPr>
        <w:t>万円未満」（</w:t>
      </w:r>
      <w:r w:rsidRPr="0079499D">
        <w:rPr>
          <w:rFonts w:asciiTheme="majorHAnsi" w:eastAsia="Meiryo UI" w:hAnsiTheme="majorHAnsi" w:cstheme="majorHAnsi"/>
          <w:kern w:val="0"/>
          <w:szCs w:val="21"/>
        </w:rPr>
        <w:t>13.8%</w:t>
      </w:r>
      <w:r w:rsidRPr="0079499D">
        <w:rPr>
          <w:rFonts w:asciiTheme="majorHAnsi" w:eastAsia="Meiryo UI" w:hAnsiTheme="majorHAnsi" w:cstheme="majorHAnsi"/>
          <w:kern w:val="0"/>
          <w:szCs w:val="21"/>
        </w:rPr>
        <w:t>）にも回答が集まり、平均は</w:t>
      </w:r>
      <w:r w:rsidRPr="0079499D">
        <w:rPr>
          <w:rFonts w:asciiTheme="majorHAnsi" w:eastAsia="Meiryo UI" w:hAnsiTheme="majorHAnsi" w:cstheme="majorHAnsi"/>
          <w:kern w:val="0"/>
          <w:szCs w:val="21"/>
        </w:rPr>
        <w:t>100</w:t>
      </w:r>
      <w:r w:rsidRPr="0079499D">
        <w:rPr>
          <w:rFonts w:asciiTheme="majorHAnsi" w:eastAsia="Meiryo UI" w:hAnsiTheme="majorHAnsi" w:cstheme="majorHAnsi"/>
          <w:kern w:val="0"/>
          <w:szCs w:val="21"/>
        </w:rPr>
        <w:t>万円</w:t>
      </w:r>
      <w:r w:rsidR="009F2691" w:rsidRPr="0079499D">
        <w:rPr>
          <w:rFonts w:asciiTheme="majorHAnsi" w:eastAsia="Meiryo UI" w:hAnsiTheme="majorHAnsi" w:cstheme="majorHAnsi"/>
          <w:kern w:val="0"/>
          <w:szCs w:val="21"/>
        </w:rPr>
        <w:t>、中央値は</w:t>
      </w:r>
      <w:r w:rsidR="009F2691" w:rsidRPr="0079499D">
        <w:rPr>
          <w:rFonts w:asciiTheme="majorHAnsi" w:eastAsia="Meiryo UI" w:hAnsiTheme="majorHAnsi" w:cstheme="majorHAnsi"/>
          <w:kern w:val="0"/>
          <w:szCs w:val="21"/>
        </w:rPr>
        <w:t>20</w:t>
      </w:r>
      <w:r w:rsidR="009F2691" w:rsidRPr="0079499D">
        <w:rPr>
          <w:rFonts w:asciiTheme="majorHAnsi" w:eastAsia="Meiryo UI" w:hAnsiTheme="majorHAnsi" w:cstheme="majorHAnsi"/>
          <w:kern w:val="0"/>
          <w:szCs w:val="21"/>
        </w:rPr>
        <w:t>万円</w:t>
      </w:r>
      <w:r w:rsidR="009F2691" w:rsidRPr="0079499D">
        <w:rPr>
          <w:rFonts w:asciiTheme="majorHAnsi" w:eastAsia="Meiryo UI" w:hAnsiTheme="majorHAnsi" w:cstheme="majorHAnsi"/>
          <w:kern w:val="0"/>
          <w:sz w:val="18"/>
          <w:szCs w:val="18"/>
        </w:rPr>
        <w:t>（</w:t>
      </w:r>
      <w:r w:rsidR="009F2691" w:rsidRPr="0079499D">
        <w:rPr>
          <w:rFonts w:ascii="ＭＳ 明朝" w:hAnsi="ＭＳ 明朝" w:cs="ＭＳ 明朝" w:hint="eastAsia"/>
          <w:kern w:val="0"/>
          <w:sz w:val="18"/>
          <w:szCs w:val="18"/>
        </w:rPr>
        <w:t>※</w:t>
      </w:r>
      <w:r w:rsidR="009F2691" w:rsidRPr="0079499D">
        <w:rPr>
          <w:rFonts w:asciiTheme="majorHAnsi" w:eastAsia="Meiryo UI" w:hAnsiTheme="majorHAnsi" w:cstheme="majorHAnsi"/>
          <w:kern w:val="0"/>
          <w:sz w:val="18"/>
          <w:szCs w:val="18"/>
        </w:rPr>
        <w:t>）</w:t>
      </w:r>
      <w:r w:rsidR="009F2691" w:rsidRPr="0079499D">
        <w:rPr>
          <w:rFonts w:asciiTheme="majorHAnsi" w:eastAsia="Meiryo UI" w:hAnsiTheme="majorHAnsi" w:cstheme="majorHAnsi"/>
          <w:kern w:val="0"/>
          <w:szCs w:val="21"/>
        </w:rPr>
        <w:t>でした。</w:t>
      </w:r>
    </w:p>
    <w:p w14:paraId="3A96A13A" w14:textId="5B265804" w:rsidR="00E87D54" w:rsidRPr="0079499D" w:rsidRDefault="00E87D54" w:rsidP="00E87D54">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年代別にみると、昨年（</w:t>
      </w:r>
      <w:r w:rsidRPr="0079499D">
        <w:rPr>
          <w:rFonts w:asciiTheme="majorHAnsi" w:eastAsia="Meiryo UI" w:hAnsiTheme="majorHAnsi" w:cstheme="majorHAnsi"/>
          <w:kern w:val="0"/>
          <w:szCs w:val="21"/>
        </w:rPr>
        <w:t>2024</w:t>
      </w:r>
      <w:r w:rsidRPr="0079499D">
        <w:rPr>
          <w:rFonts w:asciiTheme="majorHAnsi" w:eastAsia="Meiryo UI" w:hAnsiTheme="majorHAnsi" w:cstheme="majorHAnsi"/>
          <w:kern w:val="0"/>
          <w:szCs w:val="21"/>
        </w:rPr>
        <w:t>年）の利益の平均は、</w:t>
      </w:r>
      <w:r w:rsidRPr="0079499D">
        <w:rPr>
          <w:rFonts w:asciiTheme="majorHAnsi" w:eastAsia="Meiryo UI" w:hAnsiTheme="majorHAnsi" w:cstheme="majorHAnsi"/>
          <w:kern w:val="0"/>
          <w:szCs w:val="21"/>
        </w:rPr>
        <w:t>40</w:t>
      </w:r>
      <w:r w:rsidRPr="0079499D">
        <w:rPr>
          <w:rFonts w:asciiTheme="majorHAnsi" w:eastAsia="Meiryo UI" w:hAnsiTheme="majorHAnsi" w:cstheme="majorHAnsi"/>
          <w:kern w:val="0"/>
          <w:szCs w:val="21"/>
        </w:rPr>
        <w:t>代（</w:t>
      </w:r>
      <w:r w:rsidRPr="0079499D">
        <w:rPr>
          <w:rFonts w:asciiTheme="majorHAnsi" w:eastAsia="Meiryo UI" w:hAnsiTheme="majorHAnsi" w:cstheme="majorHAnsi"/>
          <w:kern w:val="0"/>
          <w:szCs w:val="21"/>
        </w:rPr>
        <w:t>128</w:t>
      </w:r>
      <w:r w:rsidRPr="0079499D">
        <w:rPr>
          <w:rFonts w:asciiTheme="majorHAnsi" w:eastAsia="Meiryo UI" w:hAnsiTheme="majorHAnsi" w:cstheme="majorHAnsi"/>
          <w:kern w:val="0"/>
          <w:szCs w:val="21"/>
        </w:rPr>
        <w:t>万円）が最も高くなり、</w:t>
      </w:r>
      <w:r w:rsidRPr="0079499D">
        <w:rPr>
          <w:rFonts w:asciiTheme="majorHAnsi" w:eastAsia="Meiryo UI" w:hAnsiTheme="majorHAnsi" w:cstheme="majorHAnsi"/>
          <w:kern w:val="0"/>
          <w:szCs w:val="21"/>
        </w:rPr>
        <w:t>30</w:t>
      </w:r>
      <w:r w:rsidRPr="0079499D">
        <w:rPr>
          <w:rFonts w:asciiTheme="majorHAnsi" w:eastAsia="Meiryo UI" w:hAnsiTheme="majorHAnsi" w:cstheme="majorHAnsi"/>
          <w:kern w:val="0"/>
          <w:szCs w:val="21"/>
        </w:rPr>
        <w:t>代（</w:t>
      </w:r>
      <w:r w:rsidRPr="0079499D">
        <w:rPr>
          <w:rFonts w:asciiTheme="majorHAnsi" w:eastAsia="Meiryo UI" w:hAnsiTheme="majorHAnsi" w:cstheme="majorHAnsi"/>
          <w:kern w:val="0"/>
          <w:szCs w:val="21"/>
        </w:rPr>
        <w:t>112</w:t>
      </w:r>
      <w:r w:rsidRPr="0079499D">
        <w:rPr>
          <w:rFonts w:asciiTheme="majorHAnsi" w:eastAsia="Meiryo UI" w:hAnsiTheme="majorHAnsi" w:cstheme="majorHAnsi"/>
          <w:kern w:val="0"/>
          <w:szCs w:val="21"/>
        </w:rPr>
        <w:t>万円）、</w:t>
      </w:r>
      <w:r w:rsidRPr="0079499D">
        <w:rPr>
          <w:rFonts w:asciiTheme="majorHAnsi" w:eastAsia="Meiryo UI" w:hAnsiTheme="majorHAnsi" w:cstheme="majorHAnsi"/>
          <w:kern w:val="0"/>
          <w:szCs w:val="21"/>
        </w:rPr>
        <w:t>50</w:t>
      </w:r>
      <w:r w:rsidRPr="0079499D">
        <w:rPr>
          <w:rFonts w:asciiTheme="majorHAnsi" w:eastAsia="Meiryo UI" w:hAnsiTheme="majorHAnsi" w:cstheme="majorHAnsi"/>
          <w:kern w:val="0"/>
          <w:szCs w:val="21"/>
        </w:rPr>
        <w:t>代（</w:t>
      </w:r>
      <w:r w:rsidRPr="0079499D">
        <w:rPr>
          <w:rFonts w:asciiTheme="majorHAnsi" w:eastAsia="Meiryo UI" w:hAnsiTheme="majorHAnsi" w:cstheme="majorHAnsi"/>
          <w:kern w:val="0"/>
          <w:szCs w:val="21"/>
        </w:rPr>
        <w:t>98</w:t>
      </w:r>
      <w:r w:rsidRPr="0079499D">
        <w:rPr>
          <w:rFonts w:asciiTheme="majorHAnsi" w:eastAsia="Meiryo UI" w:hAnsiTheme="majorHAnsi" w:cstheme="majorHAnsi"/>
          <w:kern w:val="0"/>
          <w:szCs w:val="21"/>
        </w:rPr>
        <w:t xml:space="preserve">万円）が続きました。　</w:t>
      </w:r>
      <w:r w:rsidRPr="0079499D">
        <w:rPr>
          <w:rFonts w:asciiTheme="majorHAnsi" w:eastAsia="Meiryo UI" w:hAnsiTheme="majorHAnsi" w:cstheme="majorHAnsi"/>
          <w:b/>
          <w:kern w:val="0"/>
          <w:sz w:val="18"/>
          <w:szCs w:val="21"/>
        </w:rPr>
        <w:t>［図</w:t>
      </w:r>
      <w:r w:rsidR="00966679" w:rsidRPr="0079499D">
        <w:rPr>
          <w:rFonts w:asciiTheme="majorHAnsi" w:eastAsia="Meiryo UI" w:hAnsiTheme="majorHAnsi" w:cstheme="majorHAnsi"/>
          <w:b/>
          <w:kern w:val="0"/>
          <w:sz w:val="18"/>
          <w:szCs w:val="21"/>
        </w:rPr>
        <w:t>21</w:t>
      </w:r>
      <w:r w:rsidRPr="0079499D">
        <w:rPr>
          <w:rFonts w:asciiTheme="majorHAnsi" w:eastAsia="Meiryo UI" w:hAnsiTheme="majorHAnsi" w:cstheme="majorHAnsi"/>
          <w:b/>
          <w:kern w:val="0"/>
          <w:sz w:val="18"/>
          <w:szCs w:val="21"/>
        </w:rPr>
        <w:t>］</w:t>
      </w:r>
      <w:r w:rsidR="00966679" w:rsidRPr="0079499D">
        <w:rPr>
          <w:rFonts w:asciiTheme="majorHAnsi" w:eastAsia="Meiryo UI" w:hAnsiTheme="majorHAnsi" w:cstheme="majorHAnsi"/>
          <w:b/>
          <w:kern w:val="0"/>
          <w:sz w:val="18"/>
          <w:szCs w:val="21"/>
        </w:rPr>
        <w:t>［図</w:t>
      </w:r>
      <w:r w:rsidR="00966679" w:rsidRPr="0079499D">
        <w:rPr>
          <w:rFonts w:asciiTheme="majorHAnsi" w:eastAsia="Meiryo UI" w:hAnsiTheme="majorHAnsi" w:cstheme="majorHAnsi"/>
          <w:b/>
          <w:kern w:val="0"/>
          <w:sz w:val="18"/>
          <w:szCs w:val="21"/>
        </w:rPr>
        <w:t>22</w:t>
      </w:r>
      <w:r w:rsidR="00966679" w:rsidRPr="0079499D">
        <w:rPr>
          <w:rFonts w:asciiTheme="majorHAnsi" w:eastAsia="Meiryo UI" w:hAnsiTheme="majorHAnsi" w:cstheme="majorHAnsi"/>
          <w:b/>
          <w:kern w:val="0"/>
          <w:sz w:val="18"/>
          <w:szCs w:val="21"/>
        </w:rPr>
        <w:t>］</w:t>
      </w:r>
    </w:p>
    <w:p w14:paraId="0C9A4F15" w14:textId="77777777" w:rsidR="009F2691" w:rsidRPr="0079499D" w:rsidRDefault="009F2691" w:rsidP="00C360BC">
      <w:pPr>
        <w:spacing w:line="320" w:lineRule="atLeast"/>
        <w:rPr>
          <w:rFonts w:asciiTheme="majorHAnsi" w:eastAsia="Meiryo UI" w:hAnsiTheme="majorHAnsi" w:cstheme="majorHAnsi"/>
          <w:kern w:val="0"/>
          <w:szCs w:val="21"/>
        </w:rPr>
      </w:pPr>
    </w:p>
    <w:p w14:paraId="3FB405D0" w14:textId="797A23BE" w:rsidR="00E87D54" w:rsidRPr="0079499D" w:rsidRDefault="009F2691" w:rsidP="00C360BC">
      <w:pPr>
        <w:spacing w:line="320" w:lineRule="atLeast"/>
        <w:rPr>
          <w:rFonts w:asciiTheme="majorHAnsi" w:eastAsia="Meiryo UI" w:hAnsiTheme="majorHAnsi" w:cstheme="majorHAnsi"/>
          <w:kern w:val="0"/>
          <w:sz w:val="18"/>
          <w:szCs w:val="18"/>
        </w:rPr>
      </w:pPr>
      <w:r w:rsidRPr="0079499D">
        <w:rPr>
          <w:rFonts w:ascii="ＭＳ 明朝" w:hAnsi="ＭＳ 明朝" w:cs="ＭＳ 明朝" w:hint="eastAsia"/>
          <w:kern w:val="0"/>
          <w:sz w:val="18"/>
          <w:szCs w:val="18"/>
        </w:rPr>
        <w:t>※</w:t>
      </w:r>
      <w:r w:rsidRPr="0079499D">
        <w:rPr>
          <w:rFonts w:asciiTheme="majorHAnsi" w:eastAsia="Meiryo UI" w:hAnsiTheme="majorHAnsi" w:cstheme="majorHAnsi"/>
          <w:kern w:val="0"/>
          <w:sz w:val="18"/>
          <w:szCs w:val="18"/>
        </w:rPr>
        <w:t>中央値は「</w:t>
      </w:r>
      <w:r w:rsidRPr="0079499D">
        <w:rPr>
          <w:rFonts w:asciiTheme="majorHAnsi" w:eastAsia="Meiryo UI" w:hAnsiTheme="majorHAnsi" w:cstheme="majorHAnsi"/>
          <w:kern w:val="0"/>
          <w:sz w:val="18"/>
          <w:szCs w:val="18"/>
        </w:rPr>
        <w:t>10</w:t>
      </w:r>
      <w:r w:rsidRPr="0079499D">
        <w:rPr>
          <w:rFonts w:asciiTheme="majorHAnsi" w:eastAsia="Meiryo UI" w:hAnsiTheme="majorHAnsi" w:cstheme="majorHAnsi"/>
          <w:kern w:val="0"/>
          <w:sz w:val="18"/>
          <w:szCs w:val="18"/>
        </w:rPr>
        <w:t>万円～</w:t>
      </w:r>
      <w:r w:rsidRPr="0079499D">
        <w:rPr>
          <w:rFonts w:asciiTheme="majorHAnsi" w:eastAsia="Meiryo UI" w:hAnsiTheme="majorHAnsi" w:cstheme="majorHAnsi"/>
          <w:kern w:val="0"/>
          <w:sz w:val="18"/>
          <w:szCs w:val="18"/>
        </w:rPr>
        <w:t>30</w:t>
      </w:r>
      <w:r w:rsidRPr="0079499D">
        <w:rPr>
          <w:rFonts w:asciiTheme="majorHAnsi" w:eastAsia="Meiryo UI" w:hAnsiTheme="majorHAnsi" w:cstheme="majorHAnsi"/>
          <w:kern w:val="0"/>
          <w:sz w:val="18"/>
          <w:szCs w:val="18"/>
        </w:rPr>
        <w:t>万円未満」の範囲にあり、中間値である</w:t>
      </w:r>
      <w:r w:rsidRPr="0079499D">
        <w:rPr>
          <w:rFonts w:asciiTheme="majorHAnsi" w:eastAsia="Meiryo UI" w:hAnsiTheme="majorHAnsi" w:cstheme="majorHAnsi"/>
          <w:kern w:val="0"/>
          <w:sz w:val="18"/>
          <w:szCs w:val="18"/>
        </w:rPr>
        <w:t>20</w:t>
      </w:r>
      <w:r w:rsidRPr="0079499D">
        <w:rPr>
          <w:rFonts w:asciiTheme="majorHAnsi" w:eastAsia="Meiryo UI" w:hAnsiTheme="majorHAnsi" w:cstheme="majorHAnsi"/>
          <w:kern w:val="0"/>
          <w:sz w:val="18"/>
          <w:szCs w:val="18"/>
        </w:rPr>
        <w:t>万円を中央値として記載</w:t>
      </w:r>
    </w:p>
    <w:p w14:paraId="0DD40A5A" w14:textId="77777777" w:rsidR="009F2691" w:rsidRPr="0079499D" w:rsidRDefault="009F2691" w:rsidP="00E87D54">
      <w:pPr>
        <w:spacing w:line="320" w:lineRule="atLeast"/>
        <w:rPr>
          <w:rFonts w:asciiTheme="majorHAnsi" w:eastAsia="Meiryo UI" w:hAnsiTheme="majorHAnsi" w:cstheme="majorHAnsi"/>
          <w:kern w:val="0"/>
          <w:szCs w:val="21"/>
        </w:rPr>
      </w:pPr>
    </w:p>
    <w:p w14:paraId="784FCAEF" w14:textId="16D894E0" w:rsidR="00E87D54" w:rsidRPr="0079499D" w:rsidRDefault="00E87D54" w:rsidP="00E87D54">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966679" w:rsidRPr="0079499D">
        <w:rPr>
          <w:rFonts w:asciiTheme="majorHAnsi" w:eastAsia="Meiryo UI" w:hAnsiTheme="majorHAnsi" w:cstheme="majorHAnsi"/>
          <w:kern w:val="0"/>
          <w:szCs w:val="21"/>
        </w:rPr>
        <w:t>21</w:t>
      </w:r>
      <w:r w:rsidRPr="0079499D">
        <w:rPr>
          <w:rFonts w:asciiTheme="majorHAnsi" w:eastAsia="Meiryo UI" w:hAnsiTheme="majorHAnsi" w:cstheme="majorHAnsi"/>
          <w:kern w:val="0"/>
          <w:szCs w:val="21"/>
        </w:rPr>
        <w:t>］</w:t>
      </w:r>
    </w:p>
    <w:p w14:paraId="2AE6964E" w14:textId="3A114BAC" w:rsidR="00966679" w:rsidRPr="0079499D" w:rsidRDefault="00C04237" w:rsidP="00966679">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574141DA" wp14:editId="7712A5B9">
            <wp:extent cx="5654880" cy="2769120"/>
            <wp:effectExtent l="0" t="0" r="3175" b="0"/>
            <wp:docPr id="2100140438"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54880" cy="2769120"/>
                    </a:xfrm>
                    <a:prstGeom prst="rect">
                      <a:avLst/>
                    </a:prstGeom>
                    <a:noFill/>
                    <a:ln>
                      <a:noFill/>
                    </a:ln>
                  </pic:spPr>
                </pic:pic>
              </a:graphicData>
            </a:graphic>
          </wp:inline>
        </w:drawing>
      </w:r>
    </w:p>
    <w:p w14:paraId="6BB3E9FE" w14:textId="77777777" w:rsidR="00966679" w:rsidRPr="0079499D" w:rsidRDefault="00966679" w:rsidP="00966679">
      <w:pPr>
        <w:spacing w:line="320" w:lineRule="atLeast"/>
        <w:rPr>
          <w:rFonts w:asciiTheme="majorHAnsi" w:eastAsia="Meiryo UI" w:hAnsiTheme="majorHAnsi" w:cstheme="majorHAnsi"/>
          <w:kern w:val="0"/>
          <w:szCs w:val="21"/>
        </w:rPr>
      </w:pPr>
    </w:p>
    <w:p w14:paraId="693619C6" w14:textId="6FABF48B" w:rsidR="00FF7B91" w:rsidRPr="0079499D" w:rsidRDefault="00966679" w:rsidP="00966679">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Pr="0079499D">
        <w:rPr>
          <w:rFonts w:asciiTheme="majorHAnsi" w:eastAsia="Meiryo UI" w:hAnsiTheme="majorHAnsi" w:cstheme="majorHAnsi"/>
          <w:kern w:val="0"/>
          <w:szCs w:val="21"/>
        </w:rPr>
        <w:t>2</w:t>
      </w:r>
      <w:r w:rsidR="006E0C8F" w:rsidRPr="0079499D">
        <w:rPr>
          <w:rFonts w:asciiTheme="majorHAnsi" w:eastAsia="Meiryo UI" w:hAnsiTheme="majorHAnsi" w:cstheme="majorHAnsi"/>
          <w:kern w:val="0"/>
          <w:szCs w:val="21"/>
        </w:rPr>
        <w:t>2</w:t>
      </w:r>
      <w:r w:rsidRPr="0079499D">
        <w:rPr>
          <w:rFonts w:asciiTheme="majorHAnsi" w:eastAsia="Meiryo UI" w:hAnsiTheme="majorHAnsi" w:cstheme="majorHAnsi"/>
          <w:kern w:val="0"/>
          <w:szCs w:val="21"/>
        </w:rPr>
        <w:t>］</w:t>
      </w:r>
    </w:p>
    <w:p w14:paraId="01D8293A" w14:textId="74BC26C6" w:rsidR="00FF7B91" w:rsidRPr="0079499D" w:rsidRDefault="009F2691" w:rsidP="00812816">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71B364B3" wp14:editId="570CAA6E">
            <wp:extent cx="6120720" cy="2738160"/>
            <wp:effectExtent l="0" t="0" r="0" b="5080"/>
            <wp:docPr id="1778592975"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20720" cy="2738160"/>
                    </a:xfrm>
                    <a:prstGeom prst="rect">
                      <a:avLst/>
                    </a:prstGeom>
                    <a:noFill/>
                    <a:ln>
                      <a:noFill/>
                    </a:ln>
                  </pic:spPr>
                </pic:pic>
              </a:graphicData>
            </a:graphic>
          </wp:inline>
        </w:drawing>
      </w:r>
    </w:p>
    <w:p w14:paraId="7DE77BE3" w14:textId="0C6DCB9A" w:rsidR="00812816" w:rsidRPr="0079499D" w:rsidRDefault="00812816">
      <w:pPr>
        <w:widowControl/>
        <w:jc w:val="left"/>
        <w:rPr>
          <w:rFonts w:asciiTheme="majorHAnsi" w:eastAsia="Meiryo UI" w:hAnsiTheme="majorHAnsi" w:cstheme="majorHAnsi"/>
          <w:szCs w:val="21"/>
        </w:rPr>
      </w:pPr>
      <w:r w:rsidRPr="0079499D">
        <w:rPr>
          <w:rFonts w:asciiTheme="majorHAnsi" w:eastAsia="Meiryo UI" w:hAnsiTheme="majorHAnsi" w:cstheme="majorHAnsi"/>
          <w:szCs w:val="21"/>
        </w:rPr>
        <w:br w:type="page"/>
      </w:r>
    </w:p>
    <w:p w14:paraId="2F977E9F" w14:textId="486C9A46" w:rsidR="0038154C" w:rsidRPr="0079499D" w:rsidRDefault="0038154C" w:rsidP="003E311F">
      <w:pPr>
        <w:spacing w:line="320" w:lineRule="atLeast"/>
        <w:ind w:left="211" w:hangingChars="100" w:hanging="211"/>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lastRenderedPageBreak/>
        <w:t>◆</w:t>
      </w:r>
      <w:r w:rsidRPr="0079499D">
        <w:rPr>
          <w:rFonts w:asciiTheme="majorHAnsi" w:eastAsia="Meiryo UI" w:hAnsiTheme="majorHAnsi" w:cstheme="majorHAnsi"/>
          <w:b/>
          <w:kern w:val="0"/>
          <w:szCs w:val="21"/>
          <w:u w:val="single"/>
        </w:rPr>
        <w:t>もしも</w:t>
      </w:r>
      <w:r w:rsidR="00FF05E8" w:rsidRPr="0079499D">
        <w:rPr>
          <w:rFonts w:asciiTheme="majorHAnsi" w:eastAsia="Meiryo UI" w:hAnsiTheme="majorHAnsi" w:cstheme="majorHAnsi"/>
          <w:b/>
          <w:kern w:val="0"/>
          <w:szCs w:val="21"/>
          <w:u w:val="single"/>
        </w:rPr>
        <w:t>今から</w:t>
      </w:r>
      <w:r w:rsidRPr="0079499D">
        <w:rPr>
          <w:rFonts w:asciiTheme="majorHAnsi" w:eastAsia="Meiryo UI" w:hAnsiTheme="majorHAnsi" w:cstheme="majorHAnsi"/>
          <w:b/>
          <w:kern w:val="0"/>
          <w:szCs w:val="21"/>
          <w:u w:val="single"/>
        </w:rPr>
        <w:t>投資</w:t>
      </w:r>
      <w:r w:rsidR="00FF05E8" w:rsidRPr="0079499D">
        <w:rPr>
          <w:rFonts w:asciiTheme="majorHAnsi" w:eastAsia="Meiryo UI" w:hAnsiTheme="majorHAnsi" w:cstheme="majorHAnsi"/>
          <w:b/>
          <w:kern w:val="0"/>
          <w:szCs w:val="21"/>
          <w:u w:val="single"/>
        </w:rPr>
        <w:t>をして</w:t>
      </w:r>
      <w:r w:rsidR="00FF05E8" w:rsidRPr="0079499D">
        <w:rPr>
          <w:rFonts w:asciiTheme="majorHAnsi" w:eastAsia="Meiryo UI" w:hAnsiTheme="majorHAnsi" w:cstheme="majorHAnsi"/>
          <w:b/>
          <w:kern w:val="0"/>
          <w:szCs w:val="21"/>
          <w:u w:val="single"/>
        </w:rPr>
        <w:t>1</w:t>
      </w:r>
      <w:r w:rsidR="00FF05E8" w:rsidRPr="0079499D">
        <w:rPr>
          <w:rFonts w:asciiTheme="majorHAnsi" w:eastAsia="Meiryo UI" w:hAnsiTheme="majorHAnsi" w:cstheme="majorHAnsi"/>
          <w:b/>
          <w:kern w:val="0"/>
          <w:szCs w:val="21"/>
          <w:u w:val="single"/>
        </w:rPr>
        <w:t>年後に</w:t>
      </w:r>
      <w:r w:rsidRPr="0079499D">
        <w:rPr>
          <w:rFonts w:asciiTheme="majorHAnsi" w:eastAsia="Meiryo UI" w:hAnsiTheme="majorHAnsi" w:cstheme="majorHAnsi"/>
          <w:b/>
          <w:kern w:val="0"/>
          <w:szCs w:val="21"/>
          <w:u w:val="single"/>
        </w:rPr>
        <w:t>300</w:t>
      </w:r>
      <w:r w:rsidRPr="0079499D">
        <w:rPr>
          <w:rFonts w:asciiTheme="majorHAnsi" w:eastAsia="Meiryo UI" w:hAnsiTheme="majorHAnsi" w:cstheme="majorHAnsi"/>
          <w:b/>
          <w:kern w:val="0"/>
          <w:szCs w:val="21"/>
          <w:u w:val="single"/>
        </w:rPr>
        <w:t>万円儲かったら</w:t>
      </w:r>
      <w:r w:rsidR="00BA2AF7" w:rsidRPr="0079499D">
        <w:rPr>
          <w:rFonts w:asciiTheme="majorHAnsi" w:eastAsia="Meiryo UI" w:hAnsiTheme="majorHAnsi" w:cstheme="majorHAnsi"/>
          <w:b/>
          <w:kern w:val="0"/>
          <w:szCs w:val="21"/>
          <w:u w:val="single"/>
        </w:rPr>
        <w:t>何をしたい</w:t>
      </w:r>
      <w:r w:rsidRPr="0079499D">
        <w:rPr>
          <w:rFonts w:asciiTheme="majorHAnsi" w:eastAsia="Meiryo UI" w:hAnsiTheme="majorHAnsi" w:cstheme="majorHAnsi"/>
          <w:b/>
          <w:kern w:val="0"/>
          <w:szCs w:val="21"/>
          <w:u w:val="single"/>
        </w:rPr>
        <w:t>？</w:t>
      </w:r>
      <w:bookmarkStart w:id="1" w:name="_Hlk188536780"/>
      <w:r w:rsidR="003E311F" w:rsidRPr="0079499D">
        <w:rPr>
          <w:rFonts w:asciiTheme="majorHAnsi" w:eastAsia="Meiryo UI" w:hAnsiTheme="majorHAnsi" w:cstheme="majorHAnsi"/>
          <w:b/>
          <w:kern w:val="0"/>
          <w:szCs w:val="21"/>
          <w:u w:val="single"/>
        </w:rPr>
        <w:br/>
      </w:r>
      <w:r w:rsidRPr="0079499D">
        <w:rPr>
          <w:rFonts w:asciiTheme="majorHAnsi" w:eastAsia="Meiryo UI" w:hAnsiTheme="majorHAnsi" w:cstheme="majorHAnsi"/>
          <w:b/>
          <w:kern w:val="0"/>
          <w:szCs w:val="21"/>
          <w:u w:val="single"/>
        </w:rPr>
        <w:t>1</w:t>
      </w:r>
      <w:r w:rsidRPr="0079499D">
        <w:rPr>
          <w:rFonts w:asciiTheme="majorHAnsi" w:eastAsia="Meiryo UI" w:hAnsiTheme="majorHAnsi" w:cstheme="majorHAnsi"/>
          <w:b/>
          <w:kern w:val="0"/>
          <w:szCs w:val="21"/>
          <w:u w:val="single"/>
        </w:rPr>
        <w:t>位「貯金する」</w:t>
      </w:r>
      <w:r w:rsidRPr="0079499D">
        <w:rPr>
          <w:rFonts w:asciiTheme="majorHAnsi" w:eastAsia="Meiryo UI" w:hAnsiTheme="majorHAnsi" w:cstheme="majorHAnsi"/>
          <w:b/>
          <w:kern w:val="0"/>
          <w:szCs w:val="21"/>
          <w:u w:val="single"/>
        </w:rPr>
        <w:t>2</w:t>
      </w:r>
      <w:r w:rsidRPr="0079499D">
        <w:rPr>
          <w:rFonts w:asciiTheme="majorHAnsi" w:eastAsia="Meiryo UI" w:hAnsiTheme="majorHAnsi" w:cstheme="majorHAnsi"/>
          <w:b/>
          <w:kern w:val="0"/>
          <w:szCs w:val="21"/>
          <w:u w:val="single"/>
        </w:rPr>
        <w:t>位「国内旅行に行く」</w:t>
      </w:r>
      <w:r w:rsidRPr="0079499D">
        <w:rPr>
          <w:rFonts w:asciiTheme="majorHAnsi" w:eastAsia="Meiryo UI" w:hAnsiTheme="majorHAnsi" w:cstheme="majorHAnsi"/>
          <w:b/>
          <w:kern w:val="0"/>
          <w:szCs w:val="21"/>
          <w:u w:val="single"/>
        </w:rPr>
        <w:t>3</w:t>
      </w:r>
      <w:r w:rsidRPr="0079499D">
        <w:rPr>
          <w:rFonts w:asciiTheme="majorHAnsi" w:eastAsia="Meiryo UI" w:hAnsiTheme="majorHAnsi" w:cstheme="majorHAnsi"/>
          <w:b/>
          <w:kern w:val="0"/>
          <w:szCs w:val="21"/>
          <w:u w:val="single"/>
        </w:rPr>
        <w:t>位「日々の生活費に充てる」</w:t>
      </w:r>
      <w:bookmarkEnd w:id="1"/>
      <w:r w:rsidR="003E311F" w:rsidRPr="0079499D">
        <w:rPr>
          <w:rFonts w:asciiTheme="majorHAnsi" w:eastAsia="Meiryo UI" w:hAnsiTheme="majorHAnsi" w:cstheme="majorHAnsi"/>
          <w:b/>
          <w:kern w:val="0"/>
          <w:szCs w:val="21"/>
          <w:u w:val="single"/>
        </w:rPr>
        <w:br/>
      </w:r>
      <w:r w:rsidR="00FF05E8" w:rsidRPr="0079499D">
        <w:rPr>
          <w:rFonts w:asciiTheme="majorHAnsi" w:eastAsia="Meiryo UI" w:hAnsiTheme="majorHAnsi" w:cstheme="majorHAnsi"/>
          <w:b/>
          <w:kern w:val="0"/>
          <w:szCs w:val="21"/>
          <w:u w:val="single"/>
        </w:rPr>
        <w:t>「海外旅行に行く」は</w:t>
      </w:r>
      <w:r w:rsidRPr="0079499D">
        <w:rPr>
          <w:rFonts w:asciiTheme="majorHAnsi" w:eastAsia="Meiryo UI" w:hAnsiTheme="majorHAnsi" w:cstheme="majorHAnsi"/>
          <w:b/>
          <w:kern w:val="0"/>
          <w:szCs w:val="21"/>
          <w:u w:val="single"/>
        </w:rPr>
        <w:t>2015</w:t>
      </w:r>
      <w:r w:rsidRPr="0079499D">
        <w:rPr>
          <w:rFonts w:asciiTheme="majorHAnsi" w:eastAsia="Meiryo UI" w:hAnsiTheme="majorHAnsi" w:cstheme="majorHAnsi"/>
          <w:b/>
          <w:kern w:val="0"/>
          <w:szCs w:val="21"/>
          <w:u w:val="single"/>
        </w:rPr>
        <w:t>年から</w:t>
      </w:r>
      <w:r w:rsidRPr="0079499D">
        <w:rPr>
          <w:rFonts w:asciiTheme="majorHAnsi" w:eastAsia="Meiryo UI" w:hAnsiTheme="majorHAnsi" w:cstheme="majorHAnsi"/>
          <w:b/>
          <w:kern w:val="0"/>
          <w:szCs w:val="21"/>
          <w:u w:val="single"/>
        </w:rPr>
        <w:t>10</w:t>
      </w:r>
      <w:r w:rsidRPr="0079499D">
        <w:rPr>
          <w:rFonts w:asciiTheme="majorHAnsi" w:eastAsia="Meiryo UI" w:hAnsiTheme="majorHAnsi" w:cstheme="majorHAnsi"/>
          <w:b/>
          <w:kern w:val="0"/>
          <w:szCs w:val="21"/>
          <w:u w:val="single"/>
        </w:rPr>
        <w:t>ポイント下降、「さらに投資する」は</w:t>
      </w:r>
      <w:r w:rsidRPr="0079499D">
        <w:rPr>
          <w:rFonts w:asciiTheme="majorHAnsi" w:eastAsia="Meiryo UI" w:hAnsiTheme="majorHAnsi" w:cstheme="majorHAnsi"/>
          <w:b/>
          <w:kern w:val="0"/>
          <w:szCs w:val="21"/>
          <w:u w:val="single"/>
        </w:rPr>
        <w:t>8</w:t>
      </w:r>
      <w:r w:rsidRPr="0079499D">
        <w:rPr>
          <w:rFonts w:asciiTheme="majorHAnsi" w:eastAsia="Meiryo UI" w:hAnsiTheme="majorHAnsi" w:cstheme="majorHAnsi"/>
          <w:b/>
          <w:kern w:val="0"/>
          <w:szCs w:val="21"/>
          <w:u w:val="single"/>
        </w:rPr>
        <w:t>ポイント上昇</w:t>
      </w:r>
    </w:p>
    <w:p w14:paraId="61E1734D" w14:textId="77777777" w:rsidR="0038154C" w:rsidRPr="0079499D" w:rsidRDefault="0038154C" w:rsidP="0038154C">
      <w:pPr>
        <w:spacing w:line="320" w:lineRule="atLeast"/>
        <w:rPr>
          <w:rFonts w:asciiTheme="majorHAnsi" w:eastAsia="Meiryo UI" w:hAnsiTheme="majorHAnsi" w:cstheme="majorHAnsi"/>
          <w:kern w:val="0"/>
          <w:szCs w:val="21"/>
        </w:rPr>
      </w:pPr>
    </w:p>
    <w:p w14:paraId="21112D23" w14:textId="129EDEE5" w:rsidR="0038154C" w:rsidRPr="0079499D" w:rsidRDefault="0038154C" w:rsidP="0038154C">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全回答者（</w:t>
      </w:r>
      <w:r w:rsidRPr="0079499D">
        <w:rPr>
          <w:rFonts w:asciiTheme="majorHAnsi" w:eastAsia="Meiryo UI" w:hAnsiTheme="majorHAnsi" w:cstheme="majorHAnsi"/>
          <w:kern w:val="0"/>
          <w:szCs w:val="21"/>
        </w:rPr>
        <w:t>1000</w:t>
      </w:r>
      <w:r w:rsidRPr="0079499D">
        <w:rPr>
          <w:rFonts w:asciiTheme="majorHAnsi" w:eastAsia="Meiryo UI" w:hAnsiTheme="majorHAnsi" w:cstheme="majorHAnsi"/>
          <w:kern w:val="0"/>
          <w:szCs w:val="21"/>
        </w:rPr>
        <w:t>名）に</w:t>
      </w:r>
      <w:r w:rsidR="004F735C"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今から投資をして</w:t>
      </w:r>
      <w:r w:rsidRPr="0079499D">
        <w:rPr>
          <w:rFonts w:asciiTheme="majorHAnsi" w:eastAsia="Meiryo UI" w:hAnsiTheme="majorHAnsi" w:cstheme="majorHAnsi"/>
          <w:kern w:val="0"/>
          <w:szCs w:val="21"/>
        </w:rPr>
        <w:t>1</w:t>
      </w:r>
      <w:r w:rsidRPr="0079499D">
        <w:rPr>
          <w:rFonts w:asciiTheme="majorHAnsi" w:eastAsia="Meiryo UI" w:hAnsiTheme="majorHAnsi" w:cstheme="majorHAnsi"/>
          <w:kern w:val="0"/>
          <w:szCs w:val="21"/>
        </w:rPr>
        <w:t>年後に</w:t>
      </w:r>
      <w:r w:rsidRPr="0079499D">
        <w:rPr>
          <w:rFonts w:asciiTheme="majorHAnsi" w:eastAsia="Meiryo UI" w:hAnsiTheme="majorHAnsi" w:cstheme="majorHAnsi"/>
          <w:kern w:val="0"/>
          <w:szCs w:val="21"/>
        </w:rPr>
        <w:t>300</w:t>
      </w:r>
      <w:r w:rsidRPr="0079499D">
        <w:rPr>
          <w:rFonts w:asciiTheme="majorHAnsi" w:eastAsia="Meiryo UI" w:hAnsiTheme="majorHAnsi" w:cstheme="majorHAnsi"/>
          <w:kern w:val="0"/>
          <w:szCs w:val="21"/>
        </w:rPr>
        <w:t>万円儲かっていたら、その</w:t>
      </w:r>
      <w:r w:rsidRPr="0079499D">
        <w:rPr>
          <w:rFonts w:asciiTheme="majorHAnsi" w:eastAsia="Meiryo UI" w:hAnsiTheme="majorHAnsi" w:cstheme="majorHAnsi"/>
          <w:kern w:val="0"/>
          <w:szCs w:val="21"/>
        </w:rPr>
        <w:t>300</w:t>
      </w:r>
      <w:r w:rsidRPr="0079499D">
        <w:rPr>
          <w:rFonts w:asciiTheme="majorHAnsi" w:eastAsia="Meiryo UI" w:hAnsiTheme="majorHAnsi" w:cstheme="majorHAnsi"/>
          <w:kern w:val="0"/>
          <w:szCs w:val="21"/>
        </w:rPr>
        <w:t>万円で何をしたいか聞いたところ、</w:t>
      </w:r>
      <w:r w:rsidRPr="0079499D">
        <w:rPr>
          <w:rFonts w:asciiTheme="majorHAnsi" w:eastAsia="Meiryo UI" w:hAnsiTheme="majorHAnsi" w:cstheme="majorHAnsi"/>
          <w:kern w:val="0"/>
          <w:szCs w:val="21"/>
        </w:rPr>
        <w:t>1</w:t>
      </w:r>
      <w:r w:rsidRPr="0079499D">
        <w:rPr>
          <w:rFonts w:asciiTheme="majorHAnsi" w:eastAsia="Meiryo UI" w:hAnsiTheme="majorHAnsi" w:cstheme="majorHAnsi"/>
          <w:kern w:val="0"/>
          <w:szCs w:val="21"/>
        </w:rPr>
        <w:t>位「貯金する」（</w:t>
      </w:r>
      <w:r w:rsidRPr="0079499D">
        <w:rPr>
          <w:rFonts w:asciiTheme="majorHAnsi" w:eastAsia="Meiryo UI" w:hAnsiTheme="majorHAnsi" w:cstheme="majorHAnsi"/>
          <w:kern w:val="0"/>
          <w:szCs w:val="21"/>
        </w:rPr>
        <w:t>43.9%</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2</w:t>
      </w:r>
      <w:r w:rsidRPr="0079499D">
        <w:rPr>
          <w:rFonts w:asciiTheme="majorHAnsi" w:eastAsia="Meiryo UI" w:hAnsiTheme="majorHAnsi" w:cstheme="majorHAnsi"/>
          <w:kern w:val="0"/>
          <w:szCs w:val="21"/>
        </w:rPr>
        <w:t>位「国内旅行に行く」（</w:t>
      </w:r>
      <w:r w:rsidRPr="0079499D">
        <w:rPr>
          <w:rFonts w:asciiTheme="majorHAnsi" w:eastAsia="Meiryo UI" w:hAnsiTheme="majorHAnsi" w:cstheme="majorHAnsi"/>
          <w:kern w:val="0"/>
          <w:szCs w:val="21"/>
        </w:rPr>
        <w:t>32.4%</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3</w:t>
      </w:r>
      <w:r w:rsidRPr="0079499D">
        <w:rPr>
          <w:rFonts w:asciiTheme="majorHAnsi" w:eastAsia="Meiryo UI" w:hAnsiTheme="majorHAnsi" w:cstheme="majorHAnsi"/>
          <w:kern w:val="0"/>
          <w:szCs w:val="21"/>
        </w:rPr>
        <w:t>位「日々の生活費に充てる」（</w:t>
      </w:r>
      <w:r w:rsidRPr="0079499D">
        <w:rPr>
          <w:rFonts w:asciiTheme="majorHAnsi" w:eastAsia="Meiryo UI" w:hAnsiTheme="majorHAnsi" w:cstheme="majorHAnsi"/>
          <w:kern w:val="0"/>
          <w:szCs w:val="21"/>
        </w:rPr>
        <w:t>25.3%</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4</w:t>
      </w:r>
      <w:r w:rsidRPr="0079499D">
        <w:rPr>
          <w:rFonts w:asciiTheme="majorHAnsi" w:eastAsia="Meiryo UI" w:hAnsiTheme="majorHAnsi" w:cstheme="majorHAnsi"/>
          <w:kern w:val="0"/>
          <w:szCs w:val="21"/>
        </w:rPr>
        <w:t>位「さらに投資する」（</w:t>
      </w:r>
      <w:r w:rsidRPr="0079499D">
        <w:rPr>
          <w:rFonts w:asciiTheme="majorHAnsi" w:eastAsia="Meiryo UI" w:hAnsiTheme="majorHAnsi" w:cstheme="majorHAnsi"/>
          <w:kern w:val="0"/>
          <w:szCs w:val="21"/>
        </w:rPr>
        <w:t>24.6%</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5</w:t>
      </w:r>
      <w:r w:rsidRPr="0079499D">
        <w:rPr>
          <w:rFonts w:asciiTheme="majorHAnsi" w:eastAsia="Meiryo UI" w:hAnsiTheme="majorHAnsi" w:cstheme="majorHAnsi"/>
          <w:kern w:val="0"/>
          <w:szCs w:val="21"/>
        </w:rPr>
        <w:t>位「海外旅行に行く」（</w:t>
      </w:r>
      <w:r w:rsidRPr="0079499D">
        <w:rPr>
          <w:rFonts w:asciiTheme="majorHAnsi" w:eastAsia="Meiryo UI" w:hAnsiTheme="majorHAnsi" w:cstheme="majorHAnsi"/>
          <w:kern w:val="0"/>
          <w:szCs w:val="21"/>
        </w:rPr>
        <w:t>19.3%</w:t>
      </w:r>
      <w:r w:rsidRPr="0079499D">
        <w:rPr>
          <w:rFonts w:asciiTheme="majorHAnsi" w:eastAsia="Meiryo UI" w:hAnsiTheme="majorHAnsi" w:cstheme="majorHAnsi"/>
          <w:kern w:val="0"/>
          <w:szCs w:val="21"/>
        </w:rPr>
        <w:t>）となりました。</w:t>
      </w:r>
    </w:p>
    <w:p w14:paraId="54A18CCC" w14:textId="08E6D9EF" w:rsidR="0038154C" w:rsidRPr="0079499D" w:rsidRDefault="0038154C" w:rsidP="004F735C">
      <w:pPr>
        <w:spacing w:line="320" w:lineRule="atLeast"/>
        <w:ind w:firstLineChars="100" w:firstLine="210"/>
        <w:rPr>
          <w:rFonts w:asciiTheme="majorHAnsi" w:eastAsia="Meiryo UI" w:hAnsiTheme="majorHAnsi" w:cstheme="majorHAnsi"/>
          <w:b/>
          <w:kern w:val="0"/>
          <w:sz w:val="18"/>
          <w:szCs w:val="21"/>
        </w:rPr>
      </w:pPr>
      <w:r w:rsidRPr="0079499D">
        <w:rPr>
          <w:rFonts w:asciiTheme="majorHAnsi" w:eastAsia="Meiryo UI" w:hAnsiTheme="majorHAnsi" w:cstheme="majorHAnsi"/>
          <w:kern w:val="0"/>
          <w:szCs w:val="21"/>
        </w:rPr>
        <w:t>投資状況別にみると、</w:t>
      </w:r>
      <w:r w:rsidR="00296C77" w:rsidRPr="0079499D">
        <w:rPr>
          <w:rFonts w:asciiTheme="majorHAnsi" w:eastAsia="Meiryo UI" w:hAnsiTheme="majorHAnsi" w:cstheme="majorHAnsi"/>
          <w:kern w:val="0"/>
          <w:szCs w:val="21"/>
        </w:rPr>
        <w:t>現在投資層</w:t>
      </w:r>
      <w:r w:rsidRPr="0079499D">
        <w:rPr>
          <w:rFonts w:asciiTheme="majorHAnsi" w:eastAsia="Meiryo UI" w:hAnsiTheme="majorHAnsi" w:cstheme="majorHAnsi"/>
          <w:kern w:val="0"/>
          <w:szCs w:val="21"/>
        </w:rPr>
        <w:t>では「さらに投資する」（</w:t>
      </w:r>
      <w:r w:rsidRPr="0079499D">
        <w:rPr>
          <w:rFonts w:asciiTheme="majorHAnsi" w:eastAsia="Meiryo UI" w:hAnsiTheme="majorHAnsi" w:cstheme="majorHAnsi"/>
          <w:kern w:val="0"/>
          <w:szCs w:val="21"/>
        </w:rPr>
        <w:t>44.</w:t>
      </w:r>
      <w:r w:rsidR="004F735C" w:rsidRPr="0079499D">
        <w:rPr>
          <w:rFonts w:asciiTheme="majorHAnsi" w:eastAsia="Meiryo UI" w:hAnsiTheme="majorHAnsi" w:cstheme="majorHAnsi"/>
          <w:kern w:val="0"/>
          <w:szCs w:val="21"/>
        </w:rPr>
        <w:t>1</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w:t>
      </w:r>
      <w:r w:rsidR="004F735C" w:rsidRPr="0079499D">
        <w:rPr>
          <w:rFonts w:asciiTheme="majorHAnsi" w:eastAsia="Meiryo UI" w:hAnsiTheme="majorHAnsi" w:cstheme="majorHAnsi"/>
          <w:kern w:val="0"/>
          <w:szCs w:val="21"/>
        </w:rPr>
        <w:t>投資</w:t>
      </w:r>
      <w:r w:rsidRPr="0079499D">
        <w:rPr>
          <w:rFonts w:asciiTheme="majorHAnsi" w:eastAsia="Meiryo UI" w:hAnsiTheme="majorHAnsi" w:cstheme="majorHAnsi"/>
          <w:kern w:val="0"/>
          <w:szCs w:val="21"/>
        </w:rPr>
        <w:t>デビュー不確定層では「貯金する」（</w:t>
      </w:r>
      <w:r w:rsidRPr="0079499D">
        <w:rPr>
          <w:rFonts w:asciiTheme="majorHAnsi" w:eastAsia="Meiryo UI" w:hAnsiTheme="majorHAnsi" w:cstheme="majorHAnsi"/>
          <w:kern w:val="0"/>
          <w:szCs w:val="21"/>
        </w:rPr>
        <w:t>60.5%</w:t>
      </w:r>
      <w:r w:rsidRPr="0079499D">
        <w:rPr>
          <w:rFonts w:asciiTheme="majorHAnsi" w:eastAsia="Meiryo UI" w:hAnsiTheme="majorHAnsi" w:cstheme="majorHAnsi"/>
          <w:kern w:val="0"/>
          <w:szCs w:val="21"/>
        </w:rPr>
        <w:t>）</w:t>
      </w:r>
      <w:r w:rsidR="00C73F02" w:rsidRPr="0079499D">
        <w:rPr>
          <w:rFonts w:asciiTheme="majorHAnsi" w:eastAsia="Meiryo UI" w:hAnsiTheme="majorHAnsi" w:cstheme="majorHAnsi"/>
          <w:kern w:val="0"/>
          <w:szCs w:val="21"/>
        </w:rPr>
        <w:t>と</w:t>
      </w:r>
      <w:r w:rsidRPr="0079499D">
        <w:rPr>
          <w:rFonts w:asciiTheme="majorHAnsi" w:eastAsia="Meiryo UI" w:hAnsiTheme="majorHAnsi" w:cstheme="majorHAnsi"/>
          <w:kern w:val="0"/>
          <w:szCs w:val="21"/>
        </w:rPr>
        <w:t>「日々の生活費に充てる」（</w:t>
      </w:r>
      <w:r w:rsidRPr="0079499D">
        <w:rPr>
          <w:rFonts w:asciiTheme="majorHAnsi" w:eastAsia="Meiryo UI" w:hAnsiTheme="majorHAnsi" w:cstheme="majorHAnsi"/>
          <w:kern w:val="0"/>
          <w:szCs w:val="21"/>
        </w:rPr>
        <w:t>40.3%</w:t>
      </w:r>
      <w:r w:rsidRPr="0079499D">
        <w:rPr>
          <w:rFonts w:asciiTheme="majorHAnsi" w:eastAsia="Meiryo UI" w:hAnsiTheme="majorHAnsi" w:cstheme="majorHAnsi"/>
          <w:kern w:val="0"/>
          <w:szCs w:val="21"/>
        </w:rPr>
        <w:t>）が全体と比べて</w:t>
      </w:r>
      <w:r w:rsidRPr="0079499D">
        <w:rPr>
          <w:rFonts w:asciiTheme="majorHAnsi" w:eastAsia="Meiryo UI" w:hAnsiTheme="majorHAnsi" w:cstheme="majorHAnsi"/>
          <w:kern w:val="0"/>
          <w:szCs w:val="21"/>
        </w:rPr>
        <w:t>10</w:t>
      </w:r>
      <w:r w:rsidRPr="0079499D">
        <w:rPr>
          <w:rFonts w:asciiTheme="majorHAnsi" w:eastAsia="Meiryo UI" w:hAnsiTheme="majorHAnsi" w:cstheme="majorHAnsi"/>
          <w:kern w:val="0"/>
          <w:szCs w:val="21"/>
        </w:rPr>
        <w:t>ポイント以上高くなりました。他方、</w:t>
      </w:r>
      <w:r w:rsidR="00296C77" w:rsidRPr="0079499D">
        <w:rPr>
          <w:rFonts w:asciiTheme="majorHAnsi" w:eastAsia="Meiryo UI" w:hAnsiTheme="majorHAnsi" w:cstheme="majorHAnsi"/>
          <w:kern w:val="0"/>
          <w:szCs w:val="21"/>
        </w:rPr>
        <w:t>投資離脱層</w:t>
      </w:r>
      <w:r w:rsidRPr="0079499D">
        <w:rPr>
          <w:rFonts w:asciiTheme="majorHAnsi" w:eastAsia="Meiryo UI" w:hAnsiTheme="majorHAnsi" w:cstheme="majorHAnsi"/>
          <w:kern w:val="0"/>
          <w:szCs w:val="21"/>
        </w:rPr>
        <w:t>では「貯金する」（</w:t>
      </w:r>
      <w:r w:rsidRPr="0079499D">
        <w:rPr>
          <w:rFonts w:asciiTheme="majorHAnsi" w:eastAsia="Meiryo UI" w:hAnsiTheme="majorHAnsi" w:cstheme="majorHAnsi"/>
          <w:kern w:val="0"/>
          <w:szCs w:val="21"/>
        </w:rPr>
        <w:t>33.3%</w:t>
      </w:r>
      <w:r w:rsidRPr="0079499D">
        <w:rPr>
          <w:rFonts w:asciiTheme="majorHAnsi" w:eastAsia="Meiryo UI" w:hAnsiTheme="majorHAnsi" w:cstheme="majorHAnsi"/>
          <w:kern w:val="0"/>
          <w:szCs w:val="21"/>
        </w:rPr>
        <w:t>）、投資無関心層では「さらに投資する」（</w:t>
      </w:r>
      <w:r w:rsidRPr="0079499D">
        <w:rPr>
          <w:rFonts w:asciiTheme="majorHAnsi" w:eastAsia="Meiryo UI" w:hAnsiTheme="majorHAnsi" w:cstheme="majorHAnsi"/>
          <w:kern w:val="0"/>
          <w:szCs w:val="21"/>
        </w:rPr>
        <w:t>3.4%</w:t>
      </w:r>
      <w:r w:rsidRPr="0079499D">
        <w:rPr>
          <w:rFonts w:asciiTheme="majorHAnsi" w:eastAsia="Meiryo UI" w:hAnsiTheme="majorHAnsi" w:cstheme="majorHAnsi"/>
          <w:kern w:val="0"/>
          <w:szCs w:val="21"/>
        </w:rPr>
        <w:t>）が全体と比べて</w:t>
      </w:r>
      <w:r w:rsidRPr="0079499D">
        <w:rPr>
          <w:rFonts w:asciiTheme="majorHAnsi" w:eastAsia="Meiryo UI" w:hAnsiTheme="majorHAnsi" w:cstheme="majorHAnsi"/>
          <w:kern w:val="0"/>
          <w:szCs w:val="21"/>
        </w:rPr>
        <w:t>10</w:t>
      </w:r>
      <w:r w:rsidRPr="0079499D">
        <w:rPr>
          <w:rFonts w:asciiTheme="majorHAnsi" w:eastAsia="Meiryo UI" w:hAnsiTheme="majorHAnsi" w:cstheme="majorHAnsi"/>
          <w:kern w:val="0"/>
          <w:szCs w:val="21"/>
        </w:rPr>
        <w:t xml:space="preserve">ポイント以上低くなりました。　</w:t>
      </w:r>
      <w:r w:rsidRPr="0079499D">
        <w:rPr>
          <w:rFonts w:asciiTheme="majorHAnsi" w:eastAsia="Meiryo UI" w:hAnsiTheme="majorHAnsi" w:cstheme="majorHAnsi"/>
          <w:b/>
          <w:kern w:val="0"/>
          <w:sz w:val="18"/>
          <w:szCs w:val="21"/>
        </w:rPr>
        <w:t>［図</w:t>
      </w:r>
      <w:r w:rsidR="006E0C8F" w:rsidRPr="0079499D">
        <w:rPr>
          <w:rFonts w:asciiTheme="majorHAnsi" w:eastAsia="Meiryo UI" w:hAnsiTheme="majorHAnsi" w:cstheme="majorHAnsi"/>
          <w:b/>
          <w:kern w:val="0"/>
          <w:sz w:val="18"/>
          <w:szCs w:val="21"/>
        </w:rPr>
        <w:t>23</w:t>
      </w:r>
      <w:r w:rsidRPr="0079499D">
        <w:rPr>
          <w:rFonts w:asciiTheme="majorHAnsi" w:eastAsia="Meiryo UI" w:hAnsiTheme="majorHAnsi" w:cstheme="majorHAnsi"/>
          <w:b/>
          <w:kern w:val="0"/>
          <w:sz w:val="18"/>
          <w:szCs w:val="21"/>
        </w:rPr>
        <w:t>］</w:t>
      </w:r>
    </w:p>
    <w:p w14:paraId="54A347F3" w14:textId="38096EEB" w:rsidR="0038154C" w:rsidRPr="0079499D" w:rsidRDefault="0038154C" w:rsidP="0038154C">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6E0C8F" w:rsidRPr="0079499D">
        <w:rPr>
          <w:rFonts w:asciiTheme="majorHAnsi" w:eastAsia="Meiryo UI" w:hAnsiTheme="majorHAnsi" w:cstheme="majorHAnsi"/>
          <w:kern w:val="0"/>
          <w:szCs w:val="21"/>
        </w:rPr>
        <w:t>23</w:t>
      </w:r>
      <w:r w:rsidRPr="0079499D">
        <w:rPr>
          <w:rFonts w:asciiTheme="majorHAnsi" w:eastAsia="Meiryo UI" w:hAnsiTheme="majorHAnsi" w:cstheme="majorHAnsi"/>
          <w:kern w:val="0"/>
          <w:szCs w:val="21"/>
        </w:rPr>
        <w:t>］</w:t>
      </w:r>
    </w:p>
    <w:p w14:paraId="170C06F4" w14:textId="7E52504B" w:rsidR="0038154C" w:rsidRPr="0079499D" w:rsidRDefault="00C360BC" w:rsidP="00C73F02">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4F644448" wp14:editId="46A0A06A">
            <wp:extent cx="6120720" cy="3445560"/>
            <wp:effectExtent l="0" t="0" r="0" b="2540"/>
            <wp:docPr id="1804835009"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0720" cy="3445560"/>
                    </a:xfrm>
                    <a:prstGeom prst="rect">
                      <a:avLst/>
                    </a:prstGeom>
                    <a:noFill/>
                    <a:ln>
                      <a:noFill/>
                    </a:ln>
                  </pic:spPr>
                </pic:pic>
              </a:graphicData>
            </a:graphic>
          </wp:inline>
        </w:drawing>
      </w:r>
    </w:p>
    <w:p w14:paraId="437371AB" w14:textId="77777777" w:rsidR="0038154C" w:rsidRPr="0079499D" w:rsidRDefault="0038154C" w:rsidP="00C360BC">
      <w:pPr>
        <w:spacing w:line="320" w:lineRule="atLeast"/>
        <w:rPr>
          <w:rFonts w:asciiTheme="majorHAnsi" w:eastAsia="Meiryo UI" w:hAnsiTheme="majorHAnsi" w:cstheme="majorHAnsi"/>
          <w:kern w:val="0"/>
          <w:szCs w:val="21"/>
        </w:rPr>
      </w:pPr>
    </w:p>
    <w:p w14:paraId="2B74D116" w14:textId="5A180B5A" w:rsidR="0038154C" w:rsidRPr="0079499D" w:rsidRDefault="004F735C" w:rsidP="004F735C">
      <w:pPr>
        <w:spacing w:line="320" w:lineRule="atLeast"/>
        <w:ind w:firstLineChars="100" w:firstLine="210"/>
        <w:rPr>
          <w:rFonts w:asciiTheme="majorHAnsi" w:eastAsia="Meiryo UI" w:hAnsiTheme="majorHAnsi" w:cstheme="majorHAnsi"/>
          <w:b/>
          <w:kern w:val="0"/>
          <w:sz w:val="18"/>
          <w:szCs w:val="21"/>
        </w:rPr>
      </w:pP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年の調査結果と比較すると、</w:t>
      </w:r>
      <w:r w:rsidR="0038154C" w:rsidRPr="0079499D">
        <w:rPr>
          <w:rFonts w:asciiTheme="majorHAnsi" w:eastAsia="Meiryo UI" w:hAnsiTheme="majorHAnsi" w:cstheme="majorHAnsi"/>
          <w:kern w:val="0"/>
          <w:szCs w:val="21"/>
        </w:rPr>
        <w:t>「海外旅行に行く」（</w:t>
      </w:r>
      <w:r w:rsidR="0038154C" w:rsidRPr="0079499D">
        <w:rPr>
          <w:rFonts w:asciiTheme="majorHAnsi" w:eastAsia="Meiryo UI" w:hAnsiTheme="majorHAnsi" w:cstheme="majorHAnsi"/>
          <w:kern w:val="0"/>
          <w:szCs w:val="21"/>
        </w:rPr>
        <w:t>2015</w:t>
      </w:r>
      <w:r w:rsidR="0038154C" w:rsidRPr="0079499D">
        <w:rPr>
          <w:rFonts w:asciiTheme="majorHAnsi" w:eastAsia="Meiryo UI" w:hAnsiTheme="majorHAnsi" w:cstheme="majorHAnsi"/>
          <w:kern w:val="0"/>
          <w:szCs w:val="21"/>
        </w:rPr>
        <w:t>年</w:t>
      </w:r>
      <w:r w:rsidR="0038154C" w:rsidRPr="0079499D">
        <w:rPr>
          <w:rFonts w:asciiTheme="majorHAnsi" w:eastAsia="Meiryo UI" w:hAnsiTheme="majorHAnsi" w:cstheme="majorHAnsi"/>
          <w:kern w:val="0"/>
          <w:szCs w:val="21"/>
        </w:rPr>
        <w:t>28.9%</w:t>
      </w:r>
      <w:r w:rsidRPr="0079499D">
        <w:rPr>
          <w:rFonts w:asciiTheme="majorHAnsi" w:eastAsia="Meiryo UI" w:hAnsiTheme="majorHAnsi" w:cstheme="majorHAnsi"/>
          <w:kern w:val="0"/>
          <w:szCs w:val="21"/>
        </w:rPr>
        <w:t>→</w:t>
      </w:r>
      <w:r w:rsidR="0038154C" w:rsidRPr="0079499D">
        <w:rPr>
          <w:rFonts w:asciiTheme="majorHAnsi" w:eastAsia="Meiryo UI" w:hAnsiTheme="majorHAnsi" w:cstheme="majorHAnsi"/>
          <w:kern w:val="0"/>
          <w:szCs w:val="21"/>
        </w:rPr>
        <w:t>2025</w:t>
      </w:r>
      <w:r w:rsidR="0038154C" w:rsidRPr="0079499D">
        <w:rPr>
          <w:rFonts w:asciiTheme="majorHAnsi" w:eastAsia="Meiryo UI" w:hAnsiTheme="majorHAnsi" w:cstheme="majorHAnsi"/>
          <w:kern w:val="0"/>
          <w:szCs w:val="21"/>
        </w:rPr>
        <w:t>年</w:t>
      </w:r>
      <w:r w:rsidR="0038154C" w:rsidRPr="0079499D">
        <w:rPr>
          <w:rFonts w:asciiTheme="majorHAnsi" w:eastAsia="Meiryo UI" w:hAnsiTheme="majorHAnsi" w:cstheme="majorHAnsi"/>
          <w:kern w:val="0"/>
          <w:szCs w:val="21"/>
        </w:rPr>
        <w:t>19.3%</w:t>
      </w:r>
      <w:r w:rsidR="0038154C" w:rsidRPr="0079499D">
        <w:rPr>
          <w:rFonts w:asciiTheme="majorHAnsi" w:eastAsia="Meiryo UI" w:hAnsiTheme="majorHAnsi" w:cstheme="majorHAnsi"/>
          <w:kern w:val="0"/>
          <w:szCs w:val="21"/>
        </w:rPr>
        <w:t>）は</w:t>
      </w:r>
      <w:r w:rsidR="0038154C" w:rsidRPr="0079499D">
        <w:rPr>
          <w:rFonts w:asciiTheme="majorHAnsi" w:eastAsia="Meiryo UI" w:hAnsiTheme="majorHAnsi" w:cstheme="majorHAnsi"/>
          <w:kern w:val="0"/>
          <w:szCs w:val="21"/>
        </w:rPr>
        <w:t>9.6</w:t>
      </w:r>
      <w:r w:rsidR="0038154C" w:rsidRPr="0079499D">
        <w:rPr>
          <w:rFonts w:asciiTheme="majorHAnsi" w:eastAsia="Meiryo UI" w:hAnsiTheme="majorHAnsi" w:cstheme="majorHAnsi"/>
          <w:kern w:val="0"/>
          <w:szCs w:val="21"/>
        </w:rPr>
        <w:t>ポイントの下降となりました。一方</w:t>
      </w:r>
      <w:r w:rsidRPr="0079499D">
        <w:rPr>
          <w:rFonts w:asciiTheme="majorHAnsi" w:eastAsia="Meiryo UI" w:hAnsiTheme="majorHAnsi" w:cstheme="majorHAnsi"/>
          <w:kern w:val="0"/>
          <w:szCs w:val="21"/>
        </w:rPr>
        <w:t>、</w:t>
      </w:r>
      <w:r w:rsidR="0038154C" w:rsidRPr="0079499D">
        <w:rPr>
          <w:rFonts w:asciiTheme="majorHAnsi" w:eastAsia="Meiryo UI" w:hAnsiTheme="majorHAnsi" w:cstheme="majorHAnsi"/>
          <w:kern w:val="0"/>
          <w:szCs w:val="21"/>
        </w:rPr>
        <w:t>「さらに投資する」（</w:t>
      </w:r>
      <w:r w:rsidR="0038154C" w:rsidRPr="0079499D">
        <w:rPr>
          <w:rFonts w:asciiTheme="majorHAnsi" w:eastAsia="Meiryo UI" w:hAnsiTheme="majorHAnsi" w:cstheme="majorHAnsi"/>
          <w:kern w:val="0"/>
          <w:szCs w:val="21"/>
        </w:rPr>
        <w:t>2015</w:t>
      </w:r>
      <w:r w:rsidR="0038154C" w:rsidRPr="0079499D">
        <w:rPr>
          <w:rFonts w:asciiTheme="majorHAnsi" w:eastAsia="Meiryo UI" w:hAnsiTheme="majorHAnsi" w:cstheme="majorHAnsi"/>
          <w:kern w:val="0"/>
          <w:szCs w:val="21"/>
        </w:rPr>
        <w:t>年</w:t>
      </w:r>
      <w:r w:rsidR="0038154C" w:rsidRPr="0079499D">
        <w:rPr>
          <w:rFonts w:asciiTheme="majorHAnsi" w:eastAsia="Meiryo UI" w:hAnsiTheme="majorHAnsi" w:cstheme="majorHAnsi"/>
          <w:kern w:val="0"/>
          <w:szCs w:val="21"/>
        </w:rPr>
        <w:t>16.3%</w:t>
      </w:r>
      <w:r w:rsidRPr="0079499D">
        <w:rPr>
          <w:rFonts w:asciiTheme="majorHAnsi" w:eastAsia="Meiryo UI" w:hAnsiTheme="majorHAnsi" w:cstheme="majorHAnsi"/>
          <w:kern w:val="0"/>
          <w:szCs w:val="21"/>
        </w:rPr>
        <w:t>→</w:t>
      </w:r>
      <w:r w:rsidR="0038154C" w:rsidRPr="0079499D">
        <w:rPr>
          <w:rFonts w:asciiTheme="majorHAnsi" w:eastAsia="Meiryo UI" w:hAnsiTheme="majorHAnsi" w:cstheme="majorHAnsi"/>
          <w:kern w:val="0"/>
          <w:szCs w:val="21"/>
        </w:rPr>
        <w:t>2025</w:t>
      </w:r>
      <w:r w:rsidR="0038154C" w:rsidRPr="0079499D">
        <w:rPr>
          <w:rFonts w:asciiTheme="majorHAnsi" w:eastAsia="Meiryo UI" w:hAnsiTheme="majorHAnsi" w:cstheme="majorHAnsi"/>
          <w:kern w:val="0"/>
          <w:szCs w:val="21"/>
        </w:rPr>
        <w:t>年</w:t>
      </w:r>
      <w:r w:rsidR="0038154C" w:rsidRPr="0079499D">
        <w:rPr>
          <w:rFonts w:asciiTheme="majorHAnsi" w:eastAsia="Meiryo UI" w:hAnsiTheme="majorHAnsi" w:cstheme="majorHAnsi"/>
          <w:kern w:val="0"/>
          <w:szCs w:val="21"/>
        </w:rPr>
        <w:t>24.6%</w:t>
      </w:r>
      <w:r w:rsidR="0038154C" w:rsidRPr="0079499D">
        <w:rPr>
          <w:rFonts w:asciiTheme="majorHAnsi" w:eastAsia="Meiryo UI" w:hAnsiTheme="majorHAnsi" w:cstheme="majorHAnsi"/>
          <w:kern w:val="0"/>
          <w:szCs w:val="21"/>
        </w:rPr>
        <w:t>）は</w:t>
      </w:r>
      <w:r w:rsidR="0038154C" w:rsidRPr="0079499D">
        <w:rPr>
          <w:rFonts w:asciiTheme="majorHAnsi" w:eastAsia="Meiryo UI" w:hAnsiTheme="majorHAnsi" w:cstheme="majorHAnsi"/>
          <w:kern w:val="0"/>
          <w:szCs w:val="21"/>
        </w:rPr>
        <w:t>8.3</w:t>
      </w:r>
      <w:r w:rsidR="0038154C" w:rsidRPr="0079499D">
        <w:rPr>
          <w:rFonts w:asciiTheme="majorHAnsi" w:eastAsia="Meiryo UI" w:hAnsiTheme="majorHAnsi" w:cstheme="majorHAnsi"/>
          <w:kern w:val="0"/>
          <w:szCs w:val="21"/>
        </w:rPr>
        <w:t xml:space="preserve">ポイント上昇しました。　</w:t>
      </w:r>
      <w:r w:rsidR="0038154C" w:rsidRPr="0079499D">
        <w:rPr>
          <w:rFonts w:asciiTheme="majorHAnsi" w:eastAsia="Meiryo UI" w:hAnsiTheme="majorHAnsi" w:cstheme="majorHAnsi"/>
          <w:b/>
          <w:kern w:val="0"/>
          <w:sz w:val="18"/>
          <w:szCs w:val="21"/>
        </w:rPr>
        <w:t>［図</w:t>
      </w:r>
      <w:r w:rsidR="006E0C8F" w:rsidRPr="0079499D">
        <w:rPr>
          <w:rFonts w:asciiTheme="majorHAnsi" w:eastAsia="Meiryo UI" w:hAnsiTheme="majorHAnsi" w:cstheme="majorHAnsi"/>
          <w:b/>
          <w:kern w:val="0"/>
          <w:sz w:val="18"/>
          <w:szCs w:val="21"/>
        </w:rPr>
        <w:t>24</w:t>
      </w:r>
      <w:r w:rsidR="0038154C" w:rsidRPr="0079499D">
        <w:rPr>
          <w:rFonts w:asciiTheme="majorHAnsi" w:eastAsia="Meiryo UI" w:hAnsiTheme="majorHAnsi" w:cstheme="majorHAnsi"/>
          <w:b/>
          <w:kern w:val="0"/>
          <w:sz w:val="18"/>
          <w:szCs w:val="21"/>
        </w:rPr>
        <w:t>］</w:t>
      </w:r>
    </w:p>
    <w:p w14:paraId="3B8604F8" w14:textId="0A0563B2" w:rsidR="0038154C" w:rsidRPr="0079499D" w:rsidRDefault="0038154C" w:rsidP="0038154C">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6E0C8F" w:rsidRPr="0079499D">
        <w:rPr>
          <w:rFonts w:asciiTheme="majorHAnsi" w:eastAsia="Meiryo UI" w:hAnsiTheme="majorHAnsi" w:cstheme="majorHAnsi"/>
          <w:kern w:val="0"/>
          <w:szCs w:val="21"/>
        </w:rPr>
        <w:t>24</w:t>
      </w:r>
      <w:r w:rsidRPr="0079499D">
        <w:rPr>
          <w:rFonts w:asciiTheme="majorHAnsi" w:eastAsia="Meiryo UI" w:hAnsiTheme="majorHAnsi" w:cstheme="majorHAnsi"/>
          <w:kern w:val="0"/>
          <w:szCs w:val="21"/>
        </w:rPr>
        <w:t>］</w:t>
      </w:r>
    </w:p>
    <w:p w14:paraId="13091158" w14:textId="0218E0EA" w:rsidR="0038154C" w:rsidRPr="0079499D" w:rsidRDefault="00FF05E8" w:rsidP="00816D74">
      <w:pPr>
        <w:spacing w:line="320" w:lineRule="atLeast"/>
        <w:jc w:val="center"/>
        <w:rPr>
          <w:rFonts w:asciiTheme="majorHAnsi" w:eastAsia="Meiryo UI" w:hAnsiTheme="majorHAnsi" w:cstheme="majorHAnsi"/>
          <w:b/>
          <w:kern w:val="0"/>
          <w:szCs w:val="21"/>
        </w:rPr>
      </w:pPr>
      <w:r w:rsidRPr="0079499D">
        <w:rPr>
          <w:rFonts w:asciiTheme="majorHAnsi" w:eastAsia="Meiryo UI" w:hAnsiTheme="majorHAnsi" w:cstheme="majorHAnsi"/>
          <w:b/>
          <w:noProof/>
          <w:kern w:val="0"/>
          <w:szCs w:val="21"/>
        </w:rPr>
        <w:drawing>
          <wp:inline distT="0" distB="0" distL="0" distR="0" wp14:anchorId="19E8DEA9" wp14:editId="4FD8B162">
            <wp:extent cx="6120720" cy="2157120"/>
            <wp:effectExtent l="0" t="0" r="0" b="0"/>
            <wp:docPr id="792341778"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0720" cy="2157120"/>
                    </a:xfrm>
                    <a:prstGeom prst="rect">
                      <a:avLst/>
                    </a:prstGeom>
                    <a:noFill/>
                    <a:ln>
                      <a:noFill/>
                    </a:ln>
                  </pic:spPr>
                </pic:pic>
              </a:graphicData>
            </a:graphic>
          </wp:inline>
        </w:drawing>
      </w:r>
      <w:r w:rsidR="0038154C" w:rsidRPr="0079499D">
        <w:rPr>
          <w:rFonts w:asciiTheme="majorHAnsi" w:eastAsia="Meiryo UI" w:hAnsiTheme="majorHAnsi" w:cstheme="majorHAnsi"/>
          <w:b/>
          <w:kern w:val="0"/>
          <w:szCs w:val="21"/>
        </w:rPr>
        <w:br w:type="page"/>
      </w:r>
    </w:p>
    <w:p w14:paraId="135F183D" w14:textId="7E62BD2B" w:rsidR="006A15E3" w:rsidRPr="0079499D" w:rsidRDefault="006A15E3" w:rsidP="006A15E3">
      <w:pPr>
        <w:spacing w:line="320" w:lineRule="atLeast"/>
        <w:ind w:left="211" w:hangingChars="100" w:hanging="211"/>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lastRenderedPageBreak/>
        <w:t>◆</w:t>
      </w:r>
      <w:r w:rsidR="000B0B05" w:rsidRPr="0079499D">
        <w:rPr>
          <w:rFonts w:asciiTheme="majorHAnsi" w:eastAsia="Meiryo UI" w:hAnsiTheme="majorHAnsi" w:cstheme="majorHAnsi"/>
          <w:b/>
          <w:kern w:val="0"/>
          <w:szCs w:val="21"/>
          <w:u w:val="single"/>
        </w:rPr>
        <w:t>投資デビュー済層</w:t>
      </w:r>
      <w:r w:rsidR="003130D9" w:rsidRPr="0079499D">
        <w:rPr>
          <w:rFonts w:asciiTheme="majorHAnsi" w:eastAsia="Meiryo UI" w:hAnsiTheme="majorHAnsi" w:cstheme="majorHAnsi"/>
          <w:b/>
          <w:kern w:val="0"/>
          <w:szCs w:val="21"/>
          <w:u w:val="single"/>
        </w:rPr>
        <w:t>の「ロボアド利用率」は</w:t>
      </w:r>
      <w:r w:rsidR="003130D9" w:rsidRPr="0079499D">
        <w:rPr>
          <w:rFonts w:asciiTheme="majorHAnsi" w:eastAsia="Meiryo UI" w:hAnsiTheme="majorHAnsi" w:cstheme="majorHAnsi"/>
          <w:b/>
          <w:kern w:val="0"/>
          <w:szCs w:val="21"/>
          <w:u w:val="single"/>
        </w:rPr>
        <w:t>1</w:t>
      </w:r>
      <w:r w:rsidR="008B2D2A" w:rsidRPr="0079499D">
        <w:rPr>
          <w:rFonts w:asciiTheme="majorHAnsi" w:eastAsia="Meiryo UI" w:hAnsiTheme="majorHAnsi" w:cstheme="majorHAnsi"/>
          <w:b/>
          <w:kern w:val="0"/>
          <w:szCs w:val="21"/>
          <w:u w:val="single"/>
        </w:rPr>
        <w:t>1</w:t>
      </w:r>
      <w:r w:rsidR="003130D9" w:rsidRPr="0079499D">
        <w:rPr>
          <w:rFonts w:asciiTheme="majorHAnsi" w:eastAsia="Meiryo UI" w:hAnsiTheme="majorHAnsi" w:cstheme="majorHAnsi"/>
          <w:b/>
          <w:kern w:val="0"/>
          <w:szCs w:val="21"/>
          <w:u w:val="single"/>
        </w:rPr>
        <w:t>%</w:t>
      </w:r>
    </w:p>
    <w:p w14:paraId="52A9F097" w14:textId="77777777" w:rsidR="00BE29C5" w:rsidRPr="0079499D" w:rsidRDefault="00BE29C5" w:rsidP="006A15E3">
      <w:pPr>
        <w:spacing w:line="320" w:lineRule="atLeast"/>
        <w:ind w:left="210" w:hangingChars="100" w:hanging="210"/>
        <w:rPr>
          <w:rFonts w:asciiTheme="majorHAnsi" w:eastAsia="Meiryo UI" w:hAnsiTheme="majorHAnsi" w:cstheme="majorHAnsi"/>
          <w:b/>
          <w:kern w:val="0"/>
          <w:szCs w:val="21"/>
          <w:u w:val="single"/>
        </w:rPr>
      </w:pPr>
    </w:p>
    <w:p w14:paraId="0383FC1F" w14:textId="1DAA1126" w:rsidR="004F77F2" w:rsidRPr="0079499D" w:rsidRDefault="004F77F2" w:rsidP="004F77F2">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ロボットアドバイザー（ロボアド）とは、</w:t>
      </w:r>
      <w:r w:rsidR="00BC332A" w:rsidRPr="0079499D">
        <w:rPr>
          <w:rFonts w:asciiTheme="majorHAnsi" w:eastAsia="Meiryo UI" w:hAnsiTheme="majorHAnsi" w:cstheme="majorHAnsi"/>
          <w:kern w:val="0"/>
          <w:szCs w:val="21"/>
        </w:rPr>
        <w:t>インターネット</w:t>
      </w:r>
      <w:r w:rsidR="00C711E7" w:rsidRPr="0079499D">
        <w:rPr>
          <w:rFonts w:asciiTheme="majorHAnsi" w:eastAsia="Meiryo UI" w:hAnsiTheme="majorHAnsi" w:cstheme="majorHAnsi"/>
          <w:kern w:val="0"/>
          <w:szCs w:val="21"/>
        </w:rPr>
        <w:t>上</w:t>
      </w:r>
      <w:r w:rsidR="00BC332A" w:rsidRPr="0079499D">
        <w:rPr>
          <w:rFonts w:asciiTheme="majorHAnsi" w:eastAsia="Meiryo UI" w:hAnsiTheme="majorHAnsi" w:cstheme="majorHAnsi"/>
          <w:kern w:val="0"/>
          <w:szCs w:val="21"/>
        </w:rPr>
        <w:t>で投資に関する希望や資産状況など必要な情報を入力すると、</w:t>
      </w:r>
      <w:r w:rsidRPr="0079499D">
        <w:rPr>
          <w:rFonts w:asciiTheme="majorHAnsi" w:eastAsia="Meiryo UI" w:hAnsiTheme="majorHAnsi" w:cstheme="majorHAnsi"/>
          <w:kern w:val="0"/>
          <w:szCs w:val="21"/>
        </w:rPr>
        <w:t>市場の状況などに合わせて、</w:t>
      </w:r>
      <w:r w:rsidR="00BC332A" w:rsidRPr="0079499D">
        <w:rPr>
          <w:rFonts w:asciiTheme="majorHAnsi" w:eastAsia="Meiryo UI" w:hAnsiTheme="majorHAnsi" w:cstheme="majorHAnsi"/>
          <w:kern w:val="0"/>
          <w:szCs w:val="21"/>
        </w:rPr>
        <w:t>その人に合った資産運用</w:t>
      </w:r>
      <w:r w:rsidR="00E82961" w:rsidRPr="0079499D">
        <w:rPr>
          <w:rFonts w:asciiTheme="majorHAnsi" w:eastAsia="Meiryo UI" w:hAnsiTheme="majorHAnsi" w:cstheme="majorHAnsi"/>
          <w:kern w:val="0"/>
          <w:szCs w:val="21"/>
        </w:rPr>
        <w:t>について</w:t>
      </w:r>
      <w:r w:rsidR="00BC332A" w:rsidRPr="0079499D">
        <w:rPr>
          <w:rFonts w:asciiTheme="majorHAnsi" w:eastAsia="Meiryo UI" w:hAnsiTheme="majorHAnsi" w:cstheme="majorHAnsi"/>
          <w:kern w:val="0"/>
          <w:szCs w:val="21"/>
        </w:rPr>
        <w:t>自動的に提案してくれるサービスです。</w:t>
      </w:r>
    </w:p>
    <w:p w14:paraId="7A2541A1" w14:textId="751334F8" w:rsidR="00BC332A" w:rsidRPr="0079499D" w:rsidRDefault="00DC70AE" w:rsidP="00BC332A">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投資デビュー済層（</w:t>
      </w:r>
      <w:r w:rsidRPr="0079499D">
        <w:rPr>
          <w:rFonts w:asciiTheme="majorHAnsi" w:eastAsia="Meiryo UI" w:hAnsiTheme="majorHAnsi" w:cstheme="majorHAnsi"/>
          <w:kern w:val="0"/>
          <w:szCs w:val="21"/>
        </w:rPr>
        <w:t>414</w:t>
      </w:r>
      <w:r w:rsidRPr="0079499D">
        <w:rPr>
          <w:rFonts w:asciiTheme="majorHAnsi" w:eastAsia="Meiryo UI" w:hAnsiTheme="majorHAnsi" w:cstheme="majorHAnsi"/>
          <w:kern w:val="0"/>
          <w:szCs w:val="21"/>
        </w:rPr>
        <w:t>名）に</w:t>
      </w:r>
      <w:r w:rsidR="004F77F2" w:rsidRPr="0079499D">
        <w:rPr>
          <w:rFonts w:asciiTheme="majorHAnsi" w:eastAsia="Meiryo UI" w:hAnsiTheme="majorHAnsi" w:cstheme="majorHAnsi"/>
          <w:kern w:val="0"/>
          <w:szCs w:val="21"/>
        </w:rPr>
        <w:t>、ロボットアドバイザー（ロボアド）を利用し</w:t>
      </w:r>
      <w:r w:rsidR="00BE29C5" w:rsidRPr="0079499D">
        <w:rPr>
          <w:rFonts w:asciiTheme="majorHAnsi" w:eastAsia="Meiryo UI" w:hAnsiTheme="majorHAnsi" w:cstheme="majorHAnsi"/>
          <w:kern w:val="0"/>
          <w:szCs w:val="21"/>
        </w:rPr>
        <w:t>たことがあるか</w:t>
      </w:r>
      <w:r w:rsidR="004F77F2" w:rsidRPr="0079499D">
        <w:rPr>
          <w:rFonts w:asciiTheme="majorHAnsi" w:eastAsia="Meiryo UI" w:hAnsiTheme="majorHAnsi" w:cstheme="majorHAnsi"/>
          <w:kern w:val="0"/>
          <w:szCs w:val="21"/>
        </w:rPr>
        <w:t>聞いたところ、</w:t>
      </w:r>
      <w:r w:rsidR="00BC332A" w:rsidRPr="0079499D">
        <w:rPr>
          <w:rFonts w:asciiTheme="majorHAnsi" w:eastAsia="Meiryo UI" w:hAnsiTheme="majorHAnsi" w:cstheme="majorHAnsi"/>
          <w:kern w:val="0"/>
          <w:szCs w:val="21"/>
        </w:rPr>
        <w:t>「利用したことがある」は</w:t>
      </w:r>
      <w:r w:rsidR="00BC332A" w:rsidRPr="0079499D">
        <w:rPr>
          <w:rFonts w:asciiTheme="majorHAnsi" w:eastAsia="Meiryo UI" w:hAnsiTheme="majorHAnsi" w:cstheme="majorHAnsi"/>
          <w:kern w:val="0"/>
          <w:szCs w:val="21"/>
        </w:rPr>
        <w:t>11.1%</w:t>
      </w:r>
      <w:r w:rsidR="00BC332A" w:rsidRPr="0079499D">
        <w:rPr>
          <w:rFonts w:asciiTheme="majorHAnsi" w:eastAsia="Meiryo UI" w:hAnsiTheme="majorHAnsi" w:cstheme="majorHAnsi"/>
          <w:kern w:val="0"/>
          <w:szCs w:val="21"/>
        </w:rPr>
        <w:t>、「利用したことはないが、利用したいと思う」は</w:t>
      </w:r>
      <w:r w:rsidR="00BC332A" w:rsidRPr="0079499D">
        <w:rPr>
          <w:rFonts w:asciiTheme="majorHAnsi" w:eastAsia="Meiryo UI" w:hAnsiTheme="majorHAnsi" w:cstheme="majorHAnsi"/>
          <w:kern w:val="0"/>
          <w:szCs w:val="21"/>
        </w:rPr>
        <w:t>34.1%</w:t>
      </w:r>
      <w:r w:rsidR="00BC332A" w:rsidRPr="0079499D">
        <w:rPr>
          <w:rFonts w:asciiTheme="majorHAnsi" w:eastAsia="Meiryo UI" w:hAnsiTheme="majorHAnsi" w:cstheme="majorHAnsi"/>
          <w:kern w:val="0"/>
          <w:szCs w:val="21"/>
        </w:rPr>
        <w:t>、「利用したことはなく、利用したいと思わない」は</w:t>
      </w:r>
      <w:r w:rsidR="00BC332A" w:rsidRPr="0079499D">
        <w:rPr>
          <w:rFonts w:asciiTheme="majorHAnsi" w:eastAsia="Meiryo UI" w:hAnsiTheme="majorHAnsi" w:cstheme="majorHAnsi"/>
          <w:kern w:val="0"/>
          <w:szCs w:val="21"/>
        </w:rPr>
        <w:t>54.8%</w:t>
      </w:r>
      <w:r w:rsidR="00BC332A" w:rsidRPr="0079499D">
        <w:rPr>
          <w:rFonts w:asciiTheme="majorHAnsi" w:eastAsia="Meiryo UI" w:hAnsiTheme="majorHAnsi" w:cstheme="majorHAnsi"/>
          <w:kern w:val="0"/>
          <w:szCs w:val="21"/>
        </w:rPr>
        <w:t>と、利用経験のない人が</w:t>
      </w:r>
      <w:r w:rsidR="002D6F1F" w:rsidRPr="0079499D">
        <w:rPr>
          <w:rFonts w:asciiTheme="majorHAnsi" w:eastAsia="Meiryo UI" w:hAnsiTheme="majorHAnsi" w:cstheme="majorHAnsi"/>
          <w:kern w:val="0"/>
          <w:szCs w:val="21"/>
        </w:rPr>
        <w:t>大半を占めました</w:t>
      </w:r>
      <w:r w:rsidR="00BC332A" w:rsidRPr="0079499D">
        <w:rPr>
          <w:rFonts w:asciiTheme="majorHAnsi" w:eastAsia="Meiryo UI" w:hAnsiTheme="majorHAnsi" w:cstheme="majorHAnsi"/>
          <w:kern w:val="0"/>
          <w:szCs w:val="21"/>
        </w:rPr>
        <w:t>。</w:t>
      </w:r>
    </w:p>
    <w:p w14:paraId="585E79E6" w14:textId="34889D57" w:rsidR="006A15E3" w:rsidRPr="0079499D" w:rsidRDefault="00BC332A" w:rsidP="00BC332A">
      <w:pPr>
        <w:spacing w:line="320" w:lineRule="atLeast"/>
        <w:ind w:firstLineChars="100" w:firstLine="210"/>
        <w:rPr>
          <w:rFonts w:asciiTheme="majorHAnsi" w:eastAsia="Meiryo UI" w:hAnsiTheme="majorHAnsi" w:cstheme="majorHAnsi"/>
          <w:b/>
          <w:kern w:val="0"/>
          <w:sz w:val="18"/>
          <w:szCs w:val="21"/>
        </w:rPr>
      </w:pPr>
      <w:r w:rsidRPr="0079499D">
        <w:rPr>
          <w:rFonts w:asciiTheme="majorHAnsi" w:eastAsia="Meiryo UI" w:hAnsiTheme="majorHAnsi" w:cstheme="majorHAnsi"/>
          <w:kern w:val="0"/>
          <w:szCs w:val="21"/>
        </w:rPr>
        <w:t>年代別にみると、「利用したことがある」と回答した人の割合は、若い年代ほど高</w:t>
      </w:r>
      <w:r w:rsidR="00B726C4" w:rsidRPr="0079499D">
        <w:rPr>
          <w:rFonts w:asciiTheme="majorHAnsi" w:eastAsia="Meiryo UI" w:hAnsiTheme="majorHAnsi" w:cstheme="majorHAnsi"/>
          <w:kern w:val="0"/>
          <w:szCs w:val="21"/>
        </w:rPr>
        <w:t>くなり</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20</w:t>
      </w:r>
      <w:r w:rsidRPr="0079499D">
        <w:rPr>
          <w:rFonts w:asciiTheme="majorHAnsi" w:eastAsia="Meiryo UI" w:hAnsiTheme="majorHAnsi" w:cstheme="majorHAnsi"/>
          <w:kern w:val="0"/>
          <w:szCs w:val="21"/>
        </w:rPr>
        <w:t>代では</w:t>
      </w:r>
      <w:r w:rsidRPr="0079499D">
        <w:rPr>
          <w:rFonts w:asciiTheme="majorHAnsi" w:eastAsia="Meiryo UI" w:hAnsiTheme="majorHAnsi" w:cstheme="majorHAnsi"/>
          <w:kern w:val="0"/>
          <w:szCs w:val="21"/>
        </w:rPr>
        <w:t>14.0%</w:t>
      </w:r>
      <w:r w:rsidRPr="0079499D">
        <w:rPr>
          <w:rFonts w:asciiTheme="majorHAnsi" w:eastAsia="Meiryo UI" w:hAnsiTheme="majorHAnsi" w:cstheme="majorHAnsi"/>
          <w:kern w:val="0"/>
          <w:szCs w:val="21"/>
        </w:rPr>
        <w:t>となりました。また、</w:t>
      </w:r>
      <w:r w:rsidR="00B726C4" w:rsidRPr="0079499D">
        <w:rPr>
          <w:rFonts w:asciiTheme="majorHAnsi" w:eastAsia="Meiryo UI" w:hAnsiTheme="majorHAnsi" w:cstheme="majorHAnsi"/>
          <w:kern w:val="0"/>
          <w:szCs w:val="21"/>
        </w:rPr>
        <w:t>「利用したことはないが、利用したいと思う」は上の年代ほど高くなり、</w:t>
      </w:r>
      <w:r w:rsidR="00B726C4" w:rsidRPr="0079499D">
        <w:rPr>
          <w:rFonts w:asciiTheme="majorHAnsi" w:eastAsia="Meiryo UI" w:hAnsiTheme="majorHAnsi" w:cstheme="majorHAnsi"/>
          <w:kern w:val="0"/>
          <w:szCs w:val="21"/>
        </w:rPr>
        <w:t>50</w:t>
      </w:r>
      <w:r w:rsidR="00B726C4" w:rsidRPr="0079499D">
        <w:rPr>
          <w:rFonts w:asciiTheme="majorHAnsi" w:eastAsia="Meiryo UI" w:hAnsiTheme="majorHAnsi" w:cstheme="majorHAnsi"/>
          <w:kern w:val="0"/>
          <w:szCs w:val="21"/>
        </w:rPr>
        <w:t>代では</w:t>
      </w:r>
      <w:r w:rsidR="00B726C4" w:rsidRPr="0079499D">
        <w:rPr>
          <w:rFonts w:asciiTheme="majorHAnsi" w:eastAsia="Meiryo UI" w:hAnsiTheme="majorHAnsi" w:cstheme="majorHAnsi"/>
          <w:kern w:val="0"/>
          <w:szCs w:val="21"/>
        </w:rPr>
        <w:t>38.5%</w:t>
      </w:r>
      <w:r w:rsidR="00B726C4" w:rsidRPr="0079499D">
        <w:rPr>
          <w:rFonts w:asciiTheme="majorHAnsi" w:eastAsia="Meiryo UI" w:hAnsiTheme="majorHAnsi" w:cstheme="majorHAnsi"/>
          <w:kern w:val="0"/>
          <w:szCs w:val="21"/>
        </w:rPr>
        <w:t>でした。</w:t>
      </w:r>
    </w:p>
    <w:p w14:paraId="03A7E7FF" w14:textId="03EAB7F2" w:rsidR="00B726C4" w:rsidRPr="0079499D" w:rsidRDefault="00B726C4" w:rsidP="006A15E3">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投資状況別にみると、「利用したことがある」と回答した人の割合は、</w:t>
      </w:r>
      <w:r w:rsidR="00296C77" w:rsidRPr="0079499D">
        <w:rPr>
          <w:rFonts w:asciiTheme="majorHAnsi" w:eastAsia="Meiryo UI" w:hAnsiTheme="majorHAnsi" w:cstheme="majorHAnsi"/>
          <w:kern w:val="0"/>
          <w:szCs w:val="21"/>
        </w:rPr>
        <w:t>現在投資層</w:t>
      </w:r>
      <w:r w:rsidRPr="0079499D">
        <w:rPr>
          <w:rFonts w:asciiTheme="majorHAnsi" w:eastAsia="Meiryo UI" w:hAnsiTheme="majorHAnsi" w:cstheme="majorHAnsi"/>
          <w:kern w:val="0"/>
          <w:szCs w:val="21"/>
        </w:rPr>
        <w:t>では</w:t>
      </w:r>
      <w:r w:rsidRPr="0079499D">
        <w:rPr>
          <w:rFonts w:asciiTheme="majorHAnsi" w:eastAsia="Meiryo UI" w:hAnsiTheme="majorHAnsi" w:cstheme="majorHAnsi"/>
          <w:kern w:val="0"/>
          <w:szCs w:val="21"/>
        </w:rPr>
        <w:t>11.8%</w:t>
      </w:r>
      <w:r w:rsidRPr="0079499D">
        <w:rPr>
          <w:rFonts w:asciiTheme="majorHAnsi" w:eastAsia="Meiryo UI" w:hAnsiTheme="majorHAnsi" w:cstheme="majorHAnsi"/>
          <w:kern w:val="0"/>
          <w:szCs w:val="21"/>
        </w:rPr>
        <w:t>と、</w:t>
      </w:r>
      <w:r w:rsidR="00296C77" w:rsidRPr="0079499D">
        <w:rPr>
          <w:rFonts w:asciiTheme="majorHAnsi" w:eastAsia="Meiryo UI" w:hAnsiTheme="majorHAnsi" w:cstheme="majorHAnsi"/>
          <w:kern w:val="0"/>
          <w:szCs w:val="21"/>
        </w:rPr>
        <w:t>投資離脱層</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4.8%</w:t>
      </w:r>
      <w:r w:rsidRPr="0079499D">
        <w:rPr>
          <w:rFonts w:asciiTheme="majorHAnsi" w:eastAsia="Meiryo UI" w:hAnsiTheme="majorHAnsi" w:cstheme="majorHAnsi"/>
          <w:kern w:val="0"/>
          <w:szCs w:val="21"/>
        </w:rPr>
        <w:t>）と比べて</w:t>
      </w:r>
      <w:r w:rsidRPr="0079499D">
        <w:rPr>
          <w:rFonts w:asciiTheme="majorHAnsi" w:eastAsia="Meiryo UI" w:hAnsiTheme="majorHAnsi" w:cstheme="majorHAnsi"/>
          <w:kern w:val="0"/>
          <w:szCs w:val="21"/>
        </w:rPr>
        <w:t>7.0</w:t>
      </w:r>
      <w:r w:rsidRPr="0079499D">
        <w:rPr>
          <w:rFonts w:asciiTheme="majorHAnsi" w:eastAsia="Meiryo UI" w:hAnsiTheme="majorHAnsi" w:cstheme="majorHAnsi"/>
          <w:kern w:val="0"/>
          <w:szCs w:val="21"/>
        </w:rPr>
        <w:t xml:space="preserve">ポイント高くなりました。　</w:t>
      </w:r>
      <w:r w:rsidRPr="0079499D">
        <w:rPr>
          <w:rFonts w:asciiTheme="majorHAnsi" w:eastAsia="Meiryo UI" w:hAnsiTheme="majorHAnsi" w:cstheme="majorHAnsi"/>
          <w:b/>
          <w:kern w:val="0"/>
          <w:sz w:val="18"/>
          <w:szCs w:val="21"/>
        </w:rPr>
        <w:t>［図</w:t>
      </w:r>
      <w:r w:rsidR="006E0C8F" w:rsidRPr="0079499D">
        <w:rPr>
          <w:rFonts w:asciiTheme="majorHAnsi" w:eastAsia="Meiryo UI" w:hAnsiTheme="majorHAnsi" w:cstheme="majorHAnsi"/>
          <w:b/>
          <w:kern w:val="0"/>
          <w:sz w:val="18"/>
          <w:szCs w:val="21"/>
        </w:rPr>
        <w:t>25</w:t>
      </w:r>
      <w:r w:rsidRPr="0079499D">
        <w:rPr>
          <w:rFonts w:asciiTheme="majorHAnsi" w:eastAsia="Meiryo UI" w:hAnsiTheme="majorHAnsi" w:cstheme="majorHAnsi"/>
          <w:b/>
          <w:kern w:val="0"/>
          <w:sz w:val="18"/>
          <w:szCs w:val="21"/>
        </w:rPr>
        <w:t>］</w:t>
      </w:r>
    </w:p>
    <w:p w14:paraId="5E345CD1" w14:textId="77777777" w:rsidR="00C360BC" w:rsidRPr="0079499D" w:rsidRDefault="00C360BC" w:rsidP="006A15E3">
      <w:pPr>
        <w:spacing w:line="320" w:lineRule="atLeast"/>
        <w:rPr>
          <w:rFonts w:asciiTheme="majorHAnsi" w:eastAsia="Meiryo UI" w:hAnsiTheme="majorHAnsi" w:cstheme="majorHAnsi"/>
          <w:kern w:val="0"/>
          <w:szCs w:val="21"/>
        </w:rPr>
      </w:pPr>
    </w:p>
    <w:p w14:paraId="1F55E076" w14:textId="1D54EDD2" w:rsidR="006A15E3" w:rsidRPr="0079499D" w:rsidRDefault="006A15E3" w:rsidP="006A15E3">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6E0C8F" w:rsidRPr="0079499D">
        <w:rPr>
          <w:rFonts w:asciiTheme="majorHAnsi" w:eastAsia="Meiryo UI" w:hAnsiTheme="majorHAnsi" w:cstheme="majorHAnsi"/>
          <w:kern w:val="0"/>
          <w:szCs w:val="21"/>
        </w:rPr>
        <w:t>25</w:t>
      </w:r>
      <w:r w:rsidRPr="0079499D">
        <w:rPr>
          <w:rFonts w:asciiTheme="majorHAnsi" w:eastAsia="Meiryo UI" w:hAnsiTheme="majorHAnsi" w:cstheme="majorHAnsi"/>
          <w:kern w:val="0"/>
          <w:szCs w:val="21"/>
        </w:rPr>
        <w:t>］</w:t>
      </w:r>
    </w:p>
    <w:p w14:paraId="36DB032B" w14:textId="348A88F0" w:rsidR="00184DC2" w:rsidRPr="0079499D" w:rsidRDefault="00BE3CFC" w:rsidP="00942E18">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57C722F0" wp14:editId="29267817">
            <wp:extent cx="5476680" cy="3350520"/>
            <wp:effectExtent l="0" t="0" r="0" b="2540"/>
            <wp:docPr id="220487121"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476680" cy="3350520"/>
                    </a:xfrm>
                    <a:prstGeom prst="rect">
                      <a:avLst/>
                    </a:prstGeom>
                    <a:noFill/>
                    <a:ln>
                      <a:noFill/>
                    </a:ln>
                  </pic:spPr>
                </pic:pic>
              </a:graphicData>
            </a:graphic>
          </wp:inline>
        </w:drawing>
      </w:r>
    </w:p>
    <w:p w14:paraId="7FC08921" w14:textId="77777777" w:rsidR="00DC70AE" w:rsidRPr="0079499D" w:rsidRDefault="00DC70AE">
      <w:pPr>
        <w:widowControl/>
        <w:jc w:val="left"/>
        <w:rPr>
          <w:rFonts w:asciiTheme="majorHAnsi" w:eastAsia="Meiryo UI" w:hAnsiTheme="majorHAnsi" w:cstheme="majorHAnsi"/>
          <w:kern w:val="0"/>
          <w:szCs w:val="21"/>
        </w:rPr>
      </w:pPr>
      <w:r w:rsidRPr="0079499D">
        <w:rPr>
          <w:rFonts w:asciiTheme="majorHAnsi" w:eastAsia="Meiryo UI" w:hAnsiTheme="majorHAnsi" w:cstheme="majorHAnsi"/>
          <w:kern w:val="0"/>
          <w:szCs w:val="21"/>
        </w:rPr>
        <w:br w:type="page"/>
      </w:r>
    </w:p>
    <w:p w14:paraId="0714B2DD" w14:textId="56D34B04" w:rsidR="00DC70AE" w:rsidRPr="0079499D" w:rsidRDefault="00DC70AE" w:rsidP="008B249A">
      <w:pPr>
        <w:spacing w:line="320" w:lineRule="atLeast"/>
        <w:ind w:left="211" w:hangingChars="100" w:hanging="211"/>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lastRenderedPageBreak/>
        <w:t>◆</w:t>
      </w:r>
      <w:r w:rsidR="008B249A" w:rsidRPr="0079499D">
        <w:rPr>
          <w:rFonts w:asciiTheme="majorHAnsi" w:eastAsia="Meiryo UI" w:hAnsiTheme="majorHAnsi" w:cstheme="majorHAnsi"/>
          <w:b/>
          <w:kern w:val="0"/>
          <w:szCs w:val="21"/>
          <w:u w:val="single"/>
        </w:rPr>
        <w:t>ロボアドに対するイメージ</w:t>
      </w:r>
      <w:r w:rsidR="00A965CD" w:rsidRPr="0079499D">
        <w:rPr>
          <w:rFonts w:asciiTheme="majorHAnsi" w:eastAsia="Meiryo UI" w:hAnsiTheme="majorHAnsi" w:cstheme="majorHAnsi"/>
          <w:b/>
          <w:kern w:val="0"/>
          <w:szCs w:val="21"/>
          <w:u w:val="single"/>
        </w:rPr>
        <w:br/>
      </w:r>
      <w:r w:rsidR="008B249A" w:rsidRPr="0079499D">
        <w:rPr>
          <w:rFonts w:asciiTheme="majorHAnsi" w:eastAsia="Meiryo UI" w:hAnsiTheme="majorHAnsi" w:cstheme="majorHAnsi"/>
          <w:b/>
          <w:kern w:val="0"/>
          <w:szCs w:val="21"/>
          <w:u w:val="single"/>
        </w:rPr>
        <w:t>ロボアド</w:t>
      </w:r>
      <w:r w:rsidR="00713052" w:rsidRPr="0079499D">
        <w:rPr>
          <w:rFonts w:asciiTheme="majorHAnsi" w:eastAsia="Meiryo UI" w:hAnsiTheme="majorHAnsi" w:cstheme="majorHAnsi"/>
          <w:b/>
          <w:kern w:val="0"/>
          <w:szCs w:val="21"/>
          <w:u w:val="single"/>
        </w:rPr>
        <w:t>の</w:t>
      </w:r>
      <w:r w:rsidR="008B249A" w:rsidRPr="0079499D">
        <w:rPr>
          <w:rFonts w:asciiTheme="majorHAnsi" w:eastAsia="Meiryo UI" w:hAnsiTheme="majorHAnsi" w:cstheme="majorHAnsi"/>
          <w:b/>
          <w:kern w:val="0"/>
          <w:szCs w:val="21"/>
          <w:u w:val="single"/>
        </w:rPr>
        <w:t>利用経験</w:t>
      </w:r>
      <w:r w:rsidR="00713052" w:rsidRPr="0079499D">
        <w:rPr>
          <w:rFonts w:asciiTheme="majorHAnsi" w:eastAsia="Meiryo UI" w:hAnsiTheme="majorHAnsi" w:cstheme="majorHAnsi"/>
          <w:b/>
          <w:kern w:val="0"/>
          <w:szCs w:val="21"/>
          <w:u w:val="single"/>
        </w:rPr>
        <w:t>がある</w:t>
      </w:r>
      <w:r w:rsidR="009C679B" w:rsidRPr="0079499D">
        <w:rPr>
          <w:rFonts w:asciiTheme="majorHAnsi" w:eastAsia="Meiryo UI" w:hAnsiTheme="majorHAnsi" w:cstheme="majorHAnsi"/>
          <w:b/>
          <w:kern w:val="0"/>
          <w:szCs w:val="21"/>
          <w:u w:val="single"/>
        </w:rPr>
        <w:t>人</w:t>
      </w:r>
      <w:r w:rsidR="008B249A" w:rsidRPr="0079499D">
        <w:rPr>
          <w:rFonts w:asciiTheme="majorHAnsi" w:eastAsia="Meiryo UI" w:hAnsiTheme="majorHAnsi" w:cstheme="majorHAnsi"/>
          <w:b/>
          <w:kern w:val="0"/>
          <w:szCs w:val="21"/>
          <w:u w:val="single"/>
        </w:rPr>
        <w:t>の</w:t>
      </w:r>
      <w:r w:rsidR="008B249A" w:rsidRPr="0079499D">
        <w:rPr>
          <w:rFonts w:asciiTheme="majorHAnsi" w:eastAsia="Meiryo UI" w:hAnsiTheme="majorHAnsi" w:cstheme="majorHAnsi"/>
          <w:b/>
          <w:kern w:val="0"/>
          <w:szCs w:val="21"/>
          <w:u w:val="single"/>
        </w:rPr>
        <w:t>83%</w:t>
      </w:r>
      <w:r w:rsidR="008B249A" w:rsidRPr="0079499D">
        <w:rPr>
          <w:rFonts w:asciiTheme="majorHAnsi" w:eastAsia="Meiryo UI" w:hAnsiTheme="majorHAnsi" w:cstheme="majorHAnsi"/>
          <w:b/>
          <w:kern w:val="0"/>
          <w:szCs w:val="21"/>
          <w:u w:val="single"/>
        </w:rPr>
        <w:t>が「頼りになる」、</w:t>
      </w:r>
      <w:r w:rsidR="00A965CD" w:rsidRPr="0079499D">
        <w:rPr>
          <w:rFonts w:asciiTheme="majorHAnsi" w:eastAsia="Meiryo UI" w:hAnsiTheme="majorHAnsi" w:cstheme="majorHAnsi"/>
          <w:b/>
          <w:kern w:val="0"/>
          <w:szCs w:val="21"/>
          <w:u w:val="single"/>
        </w:rPr>
        <w:t>87</w:t>
      </w:r>
      <w:r w:rsidR="008B249A" w:rsidRPr="0079499D">
        <w:rPr>
          <w:rFonts w:asciiTheme="majorHAnsi" w:eastAsia="Meiryo UI" w:hAnsiTheme="majorHAnsi" w:cstheme="majorHAnsi"/>
          <w:b/>
          <w:kern w:val="0"/>
          <w:szCs w:val="21"/>
          <w:u w:val="single"/>
        </w:rPr>
        <w:t>%</w:t>
      </w:r>
      <w:r w:rsidR="008B249A" w:rsidRPr="0079499D">
        <w:rPr>
          <w:rFonts w:asciiTheme="majorHAnsi" w:eastAsia="Meiryo UI" w:hAnsiTheme="majorHAnsi" w:cstheme="majorHAnsi"/>
          <w:b/>
          <w:kern w:val="0"/>
          <w:szCs w:val="21"/>
          <w:u w:val="single"/>
        </w:rPr>
        <w:t>が「</w:t>
      </w:r>
      <w:r w:rsidR="00A965CD" w:rsidRPr="0079499D">
        <w:rPr>
          <w:rFonts w:asciiTheme="majorHAnsi" w:eastAsia="Meiryo UI" w:hAnsiTheme="majorHAnsi" w:cstheme="majorHAnsi"/>
          <w:b/>
          <w:kern w:val="0"/>
          <w:szCs w:val="21"/>
          <w:u w:val="single"/>
        </w:rPr>
        <w:t>簡単に使える</w:t>
      </w:r>
      <w:r w:rsidR="008B249A" w:rsidRPr="0079499D">
        <w:rPr>
          <w:rFonts w:asciiTheme="majorHAnsi" w:eastAsia="Meiryo UI" w:hAnsiTheme="majorHAnsi" w:cstheme="majorHAnsi"/>
          <w:b/>
          <w:kern w:val="0"/>
          <w:szCs w:val="21"/>
          <w:u w:val="single"/>
        </w:rPr>
        <w:t>」と回答</w:t>
      </w:r>
    </w:p>
    <w:p w14:paraId="458BE37D" w14:textId="77777777" w:rsidR="008B249A" w:rsidRPr="0079499D" w:rsidRDefault="008B249A" w:rsidP="008B249A">
      <w:pPr>
        <w:spacing w:line="320" w:lineRule="atLeast"/>
        <w:ind w:left="210" w:hangingChars="100" w:hanging="210"/>
        <w:rPr>
          <w:rFonts w:asciiTheme="majorHAnsi" w:eastAsia="Meiryo UI" w:hAnsiTheme="majorHAnsi" w:cstheme="majorHAnsi"/>
          <w:b/>
          <w:kern w:val="0"/>
          <w:szCs w:val="21"/>
          <w:u w:val="single"/>
        </w:rPr>
      </w:pPr>
    </w:p>
    <w:p w14:paraId="03F8A903" w14:textId="75CF3C9E" w:rsidR="00711B7B" w:rsidRPr="0079499D" w:rsidRDefault="00DC70AE" w:rsidP="00711B7B">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投資デビュー済層</w:t>
      </w:r>
      <w:r w:rsidR="00711B7B" w:rsidRPr="0079499D">
        <w:rPr>
          <w:rFonts w:asciiTheme="majorHAnsi" w:eastAsia="Meiryo UI" w:hAnsiTheme="majorHAnsi" w:cstheme="majorHAnsi"/>
          <w:kern w:val="0"/>
          <w:szCs w:val="21"/>
        </w:rPr>
        <w:t>および投資デビュー意向層（</w:t>
      </w:r>
      <w:r w:rsidR="00711B7B" w:rsidRPr="0079499D">
        <w:rPr>
          <w:rFonts w:asciiTheme="majorHAnsi" w:eastAsia="Meiryo UI" w:hAnsiTheme="majorHAnsi" w:cstheme="majorHAnsi"/>
          <w:kern w:val="0"/>
          <w:szCs w:val="21"/>
        </w:rPr>
        <w:t>548</w:t>
      </w:r>
      <w:r w:rsidR="00711B7B" w:rsidRPr="0079499D">
        <w:rPr>
          <w:rFonts w:asciiTheme="majorHAnsi" w:eastAsia="Meiryo UI" w:hAnsiTheme="majorHAnsi" w:cstheme="majorHAnsi"/>
          <w:kern w:val="0"/>
          <w:szCs w:val="21"/>
        </w:rPr>
        <w:t>名）</w:t>
      </w:r>
      <w:r w:rsidRPr="0079499D">
        <w:rPr>
          <w:rFonts w:asciiTheme="majorHAnsi" w:eastAsia="Meiryo UI" w:hAnsiTheme="majorHAnsi" w:cstheme="majorHAnsi"/>
          <w:kern w:val="0"/>
          <w:szCs w:val="21"/>
        </w:rPr>
        <w:t>に、</w:t>
      </w:r>
      <w:r w:rsidR="00711B7B" w:rsidRPr="0079499D">
        <w:rPr>
          <w:rFonts w:asciiTheme="majorHAnsi" w:eastAsia="Meiryo UI" w:hAnsiTheme="majorHAnsi" w:cstheme="majorHAnsi"/>
          <w:kern w:val="0"/>
          <w:szCs w:val="21"/>
        </w:rPr>
        <w:t>ロボットアドバイザー（ロボアド）のイメージについて</w:t>
      </w:r>
      <w:r w:rsidR="00711B7B" w:rsidRPr="0079499D">
        <w:rPr>
          <w:rFonts w:asciiTheme="majorHAnsi" w:eastAsia="Meiryo UI" w:hAnsiTheme="majorHAnsi" w:cstheme="majorHAnsi"/>
          <w:kern w:val="0"/>
          <w:szCs w:val="21"/>
        </w:rPr>
        <w:t>2</w:t>
      </w:r>
      <w:r w:rsidR="00711B7B" w:rsidRPr="0079499D">
        <w:rPr>
          <w:rFonts w:asciiTheme="majorHAnsi" w:eastAsia="Meiryo UI" w:hAnsiTheme="majorHAnsi" w:cstheme="majorHAnsi"/>
          <w:kern w:val="0"/>
          <w:szCs w:val="21"/>
        </w:rPr>
        <w:t>つの内容を提示し、自身の気持ちや考えがそれぞれどちらに近いか聞きました。</w:t>
      </w:r>
    </w:p>
    <w:p w14:paraId="35EA200A" w14:textId="5D7970C5" w:rsidR="00711B7B" w:rsidRPr="0079499D" w:rsidRDefault="00711B7B" w:rsidP="00711B7B">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信頼度については、『頼りになる』（「【</w:t>
      </w:r>
      <w:r w:rsidRPr="0079499D">
        <w:rPr>
          <w:rFonts w:asciiTheme="majorHAnsi" w:eastAsia="Meiryo UI" w:hAnsiTheme="majorHAnsi" w:cstheme="majorHAnsi"/>
          <w:kern w:val="0"/>
          <w:szCs w:val="21"/>
        </w:rPr>
        <w:t>P</w:t>
      </w:r>
      <w:r w:rsidRPr="0079499D">
        <w:rPr>
          <w:rFonts w:asciiTheme="majorHAnsi" w:eastAsia="Meiryo UI" w:hAnsiTheme="majorHAnsi" w:cstheme="majorHAnsi"/>
          <w:kern w:val="0"/>
          <w:szCs w:val="21"/>
        </w:rPr>
        <w:t>】に近い」と「どちらかといえば【</w:t>
      </w:r>
      <w:r w:rsidRPr="0079499D">
        <w:rPr>
          <w:rFonts w:asciiTheme="majorHAnsi" w:eastAsia="Meiryo UI" w:hAnsiTheme="majorHAnsi" w:cstheme="majorHAnsi"/>
          <w:kern w:val="0"/>
          <w:szCs w:val="21"/>
        </w:rPr>
        <w:t>P</w:t>
      </w:r>
      <w:r w:rsidRPr="0079499D">
        <w:rPr>
          <w:rFonts w:asciiTheme="majorHAnsi" w:eastAsia="Meiryo UI" w:hAnsiTheme="majorHAnsi" w:cstheme="majorHAnsi"/>
          <w:kern w:val="0"/>
          <w:szCs w:val="21"/>
        </w:rPr>
        <w:t>】に近い」の合計）が</w:t>
      </w:r>
      <w:r w:rsidRPr="0079499D">
        <w:rPr>
          <w:rFonts w:asciiTheme="majorHAnsi" w:eastAsia="Meiryo UI" w:hAnsiTheme="majorHAnsi" w:cstheme="majorHAnsi"/>
          <w:kern w:val="0"/>
          <w:szCs w:val="21"/>
        </w:rPr>
        <w:t>48.7%</w:t>
      </w:r>
      <w:r w:rsidRPr="0079499D">
        <w:rPr>
          <w:rFonts w:asciiTheme="majorHAnsi" w:eastAsia="Meiryo UI" w:hAnsiTheme="majorHAnsi" w:cstheme="majorHAnsi"/>
          <w:kern w:val="0"/>
          <w:szCs w:val="21"/>
        </w:rPr>
        <w:t>、『怪しい』（「【</w:t>
      </w:r>
      <w:r w:rsidRPr="0079499D">
        <w:rPr>
          <w:rFonts w:asciiTheme="majorHAnsi" w:eastAsia="Meiryo UI" w:hAnsiTheme="majorHAnsi" w:cstheme="majorHAnsi"/>
          <w:kern w:val="0"/>
          <w:szCs w:val="21"/>
        </w:rPr>
        <w:t>Q</w:t>
      </w:r>
      <w:r w:rsidRPr="0079499D">
        <w:rPr>
          <w:rFonts w:asciiTheme="majorHAnsi" w:eastAsia="Meiryo UI" w:hAnsiTheme="majorHAnsi" w:cstheme="majorHAnsi"/>
          <w:kern w:val="0"/>
          <w:szCs w:val="21"/>
        </w:rPr>
        <w:t>】に近い」と「どちらかといえば【</w:t>
      </w:r>
      <w:r w:rsidRPr="0079499D">
        <w:rPr>
          <w:rFonts w:asciiTheme="majorHAnsi" w:eastAsia="Meiryo UI" w:hAnsiTheme="majorHAnsi" w:cstheme="majorHAnsi"/>
          <w:kern w:val="0"/>
          <w:szCs w:val="21"/>
        </w:rPr>
        <w:t>Q</w:t>
      </w:r>
      <w:r w:rsidRPr="0079499D">
        <w:rPr>
          <w:rFonts w:asciiTheme="majorHAnsi" w:eastAsia="Meiryo UI" w:hAnsiTheme="majorHAnsi" w:cstheme="majorHAnsi"/>
          <w:kern w:val="0"/>
          <w:szCs w:val="21"/>
        </w:rPr>
        <w:t>】に近い」の合計）が</w:t>
      </w:r>
      <w:r w:rsidRPr="0079499D">
        <w:rPr>
          <w:rFonts w:asciiTheme="majorHAnsi" w:eastAsia="Meiryo UI" w:hAnsiTheme="majorHAnsi" w:cstheme="majorHAnsi"/>
          <w:kern w:val="0"/>
          <w:szCs w:val="21"/>
        </w:rPr>
        <w:t>51.3%</w:t>
      </w:r>
      <w:r w:rsidRPr="0079499D">
        <w:rPr>
          <w:rFonts w:asciiTheme="majorHAnsi" w:eastAsia="Meiryo UI" w:hAnsiTheme="majorHAnsi" w:cstheme="majorHAnsi"/>
          <w:kern w:val="0"/>
          <w:szCs w:val="21"/>
        </w:rPr>
        <w:t>と拮抗しました。</w:t>
      </w:r>
    </w:p>
    <w:p w14:paraId="1D795894" w14:textId="6497816B" w:rsidR="00711B7B" w:rsidRPr="0079499D" w:rsidRDefault="00711B7B" w:rsidP="00E10708">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コストについては、</w:t>
      </w:r>
      <w:r w:rsidR="00384F50" w:rsidRPr="0079499D">
        <w:rPr>
          <w:rFonts w:asciiTheme="majorHAnsi" w:eastAsia="Meiryo UI" w:hAnsiTheme="majorHAnsi" w:cstheme="majorHAnsi"/>
          <w:kern w:val="0"/>
          <w:szCs w:val="21"/>
        </w:rPr>
        <w:t>『利用料が高い』が</w:t>
      </w:r>
      <w:r w:rsidR="00384F50" w:rsidRPr="0079499D">
        <w:rPr>
          <w:rFonts w:asciiTheme="majorHAnsi" w:eastAsia="Meiryo UI" w:hAnsiTheme="majorHAnsi" w:cstheme="majorHAnsi"/>
          <w:kern w:val="0"/>
          <w:szCs w:val="21"/>
        </w:rPr>
        <w:t>56.6%</w:t>
      </w:r>
      <w:r w:rsidR="00384F50" w:rsidRPr="0079499D">
        <w:rPr>
          <w:rFonts w:asciiTheme="majorHAnsi" w:eastAsia="Meiryo UI" w:hAnsiTheme="majorHAnsi" w:cstheme="majorHAnsi"/>
          <w:kern w:val="0"/>
          <w:szCs w:val="21"/>
        </w:rPr>
        <w:t>、『利用料が安い』が</w:t>
      </w:r>
      <w:r w:rsidR="00384F50" w:rsidRPr="0079499D">
        <w:rPr>
          <w:rFonts w:asciiTheme="majorHAnsi" w:eastAsia="Meiryo UI" w:hAnsiTheme="majorHAnsi" w:cstheme="majorHAnsi"/>
          <w:kern w:val="0"/>
          <w:szCs w:val="21"/>
        </w:rPr>
        <w:t>43.4%</w:t>
      </w:r>
      <w:r w:rsidR="00E10708" w:rsidRPr="0079499D">
        <w:rPr>
          <w:rFonts w:asciiTheme="majorHAnsi" w:eastAsia="Meiryo UI" w:hAnsiTheme="majorHAnsi" w:cstheme="majorHAnsi"/>
          <w:kern w:val="0"/>
          <w:szCs w:val="21"/>
        </w:rPr>
        <w:t>と</w:t>
      </w:r>
      <w:r w:rsidR="00384F50" w:rsidRPr="0079499D">
        <w:rPr>
          <w:rFonts w:asciiTheme="majorHAnsi" w:eastAsia="Meiryo UI" w:hAnsiTheme="majorHAnsi" w:cstheme="majorHAnsi"/>
          <w:kern w:val="0"/>
          <w:szCs w:val="21"/>
        </w:rPr>
        <w:t>、</w:t>
      </w:r>
      <w:r w:rsidR="006E7CA4" w:rsidRPr="0079499D">
        <w:rPr>
          <w:rFonts w:asciiTheme="majorHAnsi" w:eastAsia="Meiryo UI" w:hAnsiTheme="majorHAnsi" w:cstheme="majorHAnsi"/>
          <w:kern w:val="0"/>
          <w:szCs w:val="21"/>
        </w:rPr>
        <w:t>ロボアドに</w:t>
      </w:r>
      <w:r w:rsidR="00384F50" w:rsidRPr="0079499D">
        <w:rPr>
          <w:rFonts w:asciiTheme="majorHAnsi" w:eastAsia="Meiryo UI" w:hAnsiTheme="majorHAnsi" w:cstheme="majorHAnsi"/>
          <w:kern w:val="0"/>
          <w:szCs w:val="21"/>
        </w:rPr>
        <w:t>コストがかかる</w:t>
      </w:r>
      <w:r w:rsidR="006E7CA4" w:rsidRPr="0079499D">
        <w:rPr>
          <w:rFonts w:asciiTheme="majorHAnsi" w:eastAsia="Meiryo UI" w:hAnsiTheme="majorHAnsi" w:cstheme="majorHAnsi"/>
          <w:kern w:val="0"/>
          <w:szCs w:val="21"/>
        </w:rPr>
        <w:t>という</w:t>
      </w:r>
      <w:r w:rsidR="00384F50" w:rsidRPr="0079499D">
        <w:rPr>
          <w:rFonts w:asciiTheme="majorHAnsi" w:eastAsia="Meiryo UI" w:hAnsiTheme="majorHAnsi" w:cstheme="majorHAnsi"/>
          <w:kern w:val="0"/>
          <w:szCs w:val="21"/>
        </w:rPr>
        <w:t>イメージを持っている人が半数を超えました。</w:t>
      </w:r>
    </w:p>
    <w:p w14:paraId="546DCE7D" w14:textId="55ECF20D" w:rsidR="00384F50" w:rsidRPr="0079499D" w:rsidRDefault="00384F50" w:rsidP="00711B7B">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難易度については、『簡単に使える』が</w:t>
      </w:r>
      <w:r w:rsidRPr="0079499D">
        <w:rPr>
          <w:rFonts w:asciiTheme="majorHAnsi" w:eastAsia="Meiryo UI" w:hAnsiTheme="majorHAnsi" w:cstheme="majorHAnsi"/>
          <w:kern w:val="0"/>
          <w:szCs w:val="21"/>
        </w:rPr>
        <w:t>61.1%</w:t>
      </w:r>
      <w:r w:rsidRPr="0079499D">
        <w:rPr>
          <w:rFonts w:asciiTheme="majorHAnsi" w:eastAsia="Meiryo UI" w:hAnsiTheme="majorHAnsi" w:cstheme="majorHAnsi"/>
          <w:kern w:val="0"/>
          <w:szCs w:val="21"/>
        </w:rPr>
        <w:t>、『使い方が難しい』が</w:t>
      </w:r>
      <w:r w:rsidRPr="0079499D">
        <w:rPr>
          <w:rFonts w:asciiTheme="majorHAnsi" w:eastAsia="Meiryo UI" w:hAnsiTheme="majorHAnsi" w:cstheme="majorHAnsi"/>
          <w:kern w:val="0"/>
          <w:szCs w:val="21"/>
        </w:rPr>
        <w:t>38.9%</w:t>
      </w:r>
      <w:r w:rsidRPr="0079499D">
        <w:rPr>
          <w:rFonts w:asciiTheme="majorHAnsi" w:eastAsia="Meiryo UI" w:hAnsiTheme="majorHAnsi" w:cstheme="majorHAnsi"/>
          <w:kern w:val="0"/>
          <w:szCs w:val="21"/>
        </w:rPr>
        <w:t>と、</w:t>
      </w:r>
      <w:r w:rsidR="006E7CA4" w:rsidRPr="0079499D">
        <w:rPr>
          <w:rFonts w:asciiTheme="majorHAnsi" w:eastAsia="Meiryo UI" w:hAnsiTheme="majorHAnsi" w:cstheme="majorHAnsi"/>
          <w:kern w:val="0"/>
          <w:szCs w:val="21"/>
        </w:rPr>
        <w:t>利用方法が簡単だと考える人</w:t>
      </w:r>
      <w:r w:rsidRPr="0079499D">
        <w:rPr>
          <w:rFonts w:asciiTheme="majorHAnsi" w:eastAsia="Meiryo UI" w:hAnsiTheme="majorHAnsi" w:cstheme="majorHAnsi"/>
          <w:kern w:val="0"/>
          <w:szCs w:val="21"/>
        </w:rPr>
        <w:t>が多数となりました。</w:t>
      </w:r>
    </w:p>
    <w:p w14:paraId="29E820E1" w14:textId="5025DE58" w:rsidR="00DC70AE" w:rsidRPr="0079499D" w:rsidRDefault="00384F50" w:rsidP="00DC70AE">
      <w:pPr>
        <w:spacing w:line="320" w:lineRule="atLeast"/>
        <w:ind w:firstLineChars="100" w:firstLine="210"/>
        <w:rPr>
          <w:rFonts w:asciiTheme="majorHAnsi" w:eastAsia="Meiryo UI" w:hAnsiTheme="majorHAnsi" w:cstheme="majorHAnsi"/>
          <w:b/>
          <w:kern w:val="0"/>
          <w:sz w:val="18"/>
          <w:szCs w:val="21"/>
        </w:rPr>
      </w:pPr>
      <w:r w:rsidRPr="0079499D">
        <w:rPr>
          <w:rFonts w:asciiTheme="majorHAnsi" w:eastAsia="Meiryo UI" w:hAnsiTheme="majorHAnsi" w:cstheme="majorHAnsi"/>
          <w:kern w:val="0"/>
          <w:szCs w:val="21"/>
        </w:rPr>
        <w:t>利用者については、『ベテラン投資家向け』が</w:t>
      </w:r>
      <w:r w:rsidRPr="0079499D">
        <w:rPr>
          <w:rFonts w:asciiTheme="majorHAnsi" w:eastAsia="Meiryo UI" w:hAnsiTheme="majorHAnsi" w:cstheme="majorHAnsi"/>
          <w:kern w:val="0"/>
          <w:szCs w:val="21"/>
        </w:rPr>
        <w:t>36.5%</w:t>
      </w:r>
      <w:r w:rsidRPr="0079499D">
        <w:rPr>
          <w:rFonts w:asciiTheme="majorHAnsi" w:eastAsia="Meiryo UI" w:hAnsiTheme="majorHAnsi" w:cstheme="majorHAnsi"/>
          <w:kern w:val="0"/>
          <w:szCs w:val="21"/>
        </w:rPr>
        <w:t>、『初心者投資家向け』が</w:t>
      </w:r>
      <w:r w:rsidRPr="0079499D">
        <w:rPr>
          <w:rFonts w:asciiTheme="majorHAnsi" w:eastAsia="Meiryo UI" w:hAnsiTheme="majorHAnsi" w:cstheme="majorHAnsi"/>
          <w:kern w:val="0"/>
          <w:szCs w:val="21"/>
        </w:rPr>
        <w:t>63.5%</w:t>
      </w:r>
      <w:r w:rsidRPr="0079499D">
        <w:rPr>
          <w:rFonts w:asciiTheme="majorHAnsi" w:eastAsia="Meiryo UI" w:hAnsiTheme="majorHAnsi" w:cstheme="majorHAnsi"/>
          <w:kern w:val="0"/>
          <w:szCs w:val="21"/>
        </w:rPr>
        <w:t>となり、投資ビギナー向けのサービスと考えている人が多いようです。</w:t>
      </w:r>
      <w:r w:rsidR="00DC70AE" w:rsidRPr="0079499D">
        <w:rPr>
          <w:rFonts w:asciiTheme="majorHAnsi" w:eastAsia="Meiryo UI" w:hAnsiTheme="majorHAnsi" w:cstheme="majorHAnsi"/>
          <w:kern w:val="0"/>
          <w:szCs w:val="21"/>
        </w:rPr>
        <w:t xml:space="preserve">　</w:t>
      </w:r>
      <w:r w:rsidR="00DC70AE" w:rsidRPr="0079499D">
        <w:rPr>
          <w:rFonts w:asciiTheme="majorHAnsi" w:eastAsia="Meiryo UI" w:hAnsiTheme="majorHAnsi" w:cstheme="majorHAnsi"/>
          <w:b/>
          <w:kern w:val="0"/>
          <w:sz w:val="18"/>
          <w:szCs w:val="21"/>
        </w:rPr>
        <w:t>［図</w:t>
      </w:r>
      <w:r w:rsidR="00942E18" w:rsidRPr="0079499D">
        <w:rPr>
          <w:rFonts w:asciiTheme="majorHAnsi" w:eastAsia="Meiryo UI" w:hAnsiTheme="majorHAnsi" w:cstheme="majorHAnsi"/>
          <w:b/>
          <w:kern w:val="0"/>
          <w:sz w:val="18"/>
          <w:szCs w:val="21"/>
        </w:rPr>
        <w:t>26</w:t>
      </w:r>
      <w:r w:rsidR="00DC70AE" w:rsidRPr="0079499D">
        <w:rPr>
          <w:rFonts w:asciiTheme="majorHAnsi" w:eastAsia="Meiryo UI" w:hAnsiTheme="majorHAnsi" w:cstheme="majorHAnsi"/>
          <w:b/>
          <w:kern w:val="0"/>
          <w:sz w:val="18"/>
          <w:szCs w:val="21"/>
        </w:rPr>
        <w:t>］</w:t>
      </w:r>
    </w:p>
    <w:p w14:paraId="45532837" w14:textId="77777777" w:rsidR="00515F69" w:rsidRPr="0079499D" w:rsidRDefault="00515F69" w:rsidP="00E10708">
      <w:pPr>
        <w:spacing w:line="320" w:lineRule="atLeast"/>
        <w:rPr>
          <w:rFonts w:asciiTheme="majorHAnsi" w:eastAsia="Meiryo UI" w:hAnsiTheme="majorHAnsi" w:cstheme="majorHAnsi"/>
          <w:kern w:val="0"/>
          <w:szCs w:val="21"/>
        </w:rPr>
      </w:pPr>
    </w:p>
    <w:p w14:paraId="49421721" w14:textId="5633A2E3" w:rsidR="00DC70AE" w:rsidRPr="0079499D" w:rsidRDefault="00DC70AE" w:rsidP="00DC70AE">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906965" w:rsidRPr="0079499D">
        <w:rPr>
          <w:rFonts w:asciiTheme="majorHAnsi" w:eastAsia="Meiryo UI" w:hAnsiTheme="majorHAnsi" w:cstheme="majorHAnsi"/>
          <w:kern w:val="0"/>
          <w:szCs w:val="21"/>
        </w:rPr>
        <w:t>2</w:t>
      </w:r>
      <w:r w:rsidR="00942E18" w:rsidRPr="0079499D">
        <w:rPr>
          <w:rFonts w:asciiTheme="majorHAnsi" w:eastAsia="Meiryo UI" w:hAnsiTheme="majorHAnsi" w:cstheme="majorHAnsi"/>
          <w:kern w:val="0"/>
          <w:szCs w:val="21"/>
        </w:rPr>
        <w:t>6</w:t>
      </w:r>
      <w:r w:rsidRPr="0079499D">
        <w:rPr>
          <w:rFonts w:asciiTheme="majorHAnsi" w:eastAsia="Meiryo UI" w:hAnsiTheme="majorHAnsi" w:cstheme="majorHAnsi"/>
          <w:kern w:val="0"/>
          <w:szCs w:val="21"/>
        </w:rPr>
        <w:t>］</w:t>
      </w:r>
    </w:p>
    <w:p w14:paraId="4C74BE61" w14:textId="0D14C86D" w:rsidR="00BC332A" w:rsidRPr="0079499D" w:rsidRDefault="00E10708" w:rsidP="006A15E3">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3790ED1F" wp14:editId="7FE382C9">
            <wp:extent cx="5308920" cy="2866320"/>
            <wp:effectExtent l="0" t="0" r="6350" b="0"/>
            <wp:docPr id="2064907996" name="図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308920" cy="2866320"/>
                    </a:xfrm>
                    <a:prstGeom prst="rect">
                      <a:avLst/>
                    </a:prstGeom>
                    <a:noFill/>
                    <a:ln>
                      <a:noFill/>
                    </a:ln>
                  </pic:spPr>
                </pic:pic>
              </a:graphicData>
            </a:graphic>
          </wp:inline>
        </w:drawing>
      </w:r>
    </w:p>
    <w:p w14:paraId="4CB50CB5" w14:textId="48090155" w:rsidR="003557E3" w:rsidRPr="0079499D" w:rsidRDefault="003557E3">
      <w:pPr>
        <w:widowControl/>
        <w:jc w:val="left"/>
        <w:rPr>
          <w:rFonts w:asciiTheme="majorHAnsi" w:eastAsia="Meiryo UI" w:hAnsiTheme="majorHAnsi" w:cstheme="majorHAnsi"/>
          <w:kern w:val="0"/>
          <w:szCs w:val="21"/>
        </w:rPr>
      </w:pPr>
      <w:r w:rsidRPr="0079499D">
        <w:rPr>
          <w:rFonts w:asciiTheme="majorHAnsi" w:eastAsia="Meiryo UI" w:hAnsiTheme="majorHAnsi" w:cstheme="majorHAnsi"/>
          <w:kern w:val="0"/>
          <w:szCs w:val="21"/>
        </w:rPr>
        <w:br w:type="page"/>
      </w:r>
    </w:p>
    <w:p w14:paraId="68B9B1F8" w14:textId="3F9B750E" w:rsidR="00515F69" w:rsidRPr="0079499D" w:rsidRDefault="006E7CA4" w:rsidP="00515F69">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lastRenderedPageBreak/>
        <w:t>ここで、</w:t>
      </w:r>
      <w:r w:rsidR="00515F69" w:rsidRPr="0079499D">
        <w:rPr>
          <w:rFonts w:asciiTheme="majorHAnsi" w:eastAsia="Meiryo UI" w:hAnsiTheme="majorHAnsi" w:cstheme="majorHAnsi"/>
          <w:kern w:val="0"/>
          <w:szCs w:val="21"/>
        </w:rPr>
        <w:t>投資デビュー済層（</w:t>
      </w:r>
      <w:r w:rsidR="00515F69" w:rsidRPr="0079499D">
        <w:rPr>
          <w:rFonts w:asciiTheme="majorHAnsi" w:eastAsia="Meiryo UI" w:hAnsiTheme="majorHAnsi" w:cstheme="majorHAnsi"/>
          <w:kern w:val="0"/>
          <w:szCs w:val="21"/>
        </w:rPr>
        <w:t>414</w:t>
      </w:r>
      <w:r w:rsidR="00515F69" w:rsidRPr="0079499D">
        <w:rPr>
          <w:rFonts w:asciiTheme="majorHAnsi" w:eastAsia="Meiryo UI" w:hAnsiTheme="majorHAnsi" w:cstheme="majorHAnsi"/>
          <w:kern w:val="0"/>
          <w:szCs w:val="21"/>
        </w:rPr>
        <w:t>名）</w:t>
      </w:r>
      <w:r w:rsidRPr="0079499D">
        <w:rPr>
          <w:rFonts w:asciiTheme="majorHAnsi" w:eastAsia="Meiryo UI" w:hAnsiTheme="majorHAnsi" w:cstheme="majorHAnsi"/>
          <w:kern w:val="0"/>
          <w:szCs w:val="21"/>
        </w:rPr>
        <w:t>の回答を</w:t>
      </w:r>
      <w:r w:rsidR="00515F69" w:rsidRPr="0079499D">
        <w:rPr>
          <w:rFonts w:asciiTheme="majorHAnsi" w:eastAsia="Meiryo UI" w:hAnsiTheme="majorHAnsi" w:cstheme="majorHAnsi"/>
          <w:kern w:val="0"/>
          <w:szCs w:val="21"/>
        </w:rPr>
        <w:t>ロボアドの利用経験別にみると、信頼度</w:t>
      </w:r>
      <w:r w:rsidRPr="0079499D">
        <w:rPr>
          <w:rFonts w:asciiTheme="majorHAnsi" w:eastAsia="Meiryo UI" w:hAnsiTheme="majorHAnsi" w:cstheme="majorHAnsi"/>
          <w:kern w:val="0"/>
          <w:szCs w:val="21"/>
        </w:rPr>
        <w:t>について</w:t>
      </w:r>
      <w:r w:rsidR="00515F69" w:rsidRPr="0079499D">
        <w:rPr>
          <w:rFonts w:asciiTheme="majorHAnsi" w:eastAsia="Meiryo UI" w:hAnsiTheme="majorHAnsi" w:cstheme="majorHAnsi"/>
          <w:kern w:val="0"/>
          <w:szCs w:val="21"/>
        </w:rPr>
        <w:t>『頼りになる』と回答した人の割合は、ロボアドの利用経験がある人では</w:t>
      </w:r>
      <w:r w:rsidR="00515F69" w:rsidRPr="0079499D">
        <w:rPr>
          <w:rFonts w:asciiTheme="majorHAnsi" w:eastAsia="Meiryo UI" w:hAnsiTheme="majorHAnsi" w:cstheme="majorHAnsi"/>
          <w:kern w:val="0"/>
          <w:szCs w:val="21"/>
        </w:rPr>
        <w:t>82.6%</w:t>
      </w:r>
      <w:r w:rsidR="00515F69" w:rsidRPr="0079499D">
        <w:rPr>
          <w:rFonts w:asciiTheme="majorHAnsi" w:eastAsia="Meiryo UI" w:hAnsiTheme="majorHAnsi" w:cstheme="majorHAnsi"/>
          <w:kern w:val="0"/>
          <w:szCs w:val="21"/>
        </w:rPr>
        <w:t>と、利用経験がない人（</w:t>
      </w:r>
      <w:r w:rsidR="00515F69" w:rsidRPr="0079499D">
        <w:rPr>
          <w:rFonts w:asciiTheme="majorHAnsi" w:eastAsia="Meiryo UI" w:hAnsiTheme="majorHAnsi" w:cstheme="majorHAnsi"/>
          <w:kern w:val="0"/>
          <w:szCs w:val="21"/>
        </w:rPr>
        <w:t>40.8%</w:t>
      </w:r>
      <w:r w:rsidR="00515F69"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と比べて</w:t>
      </w:r>
      <w:r w:rsidRPr="0079499D">
        <w:rPr>
          <w:rFonts w:asciiTheme="majorHAnsi" w:eastAsia="Meiryo UI" w:hAnsiTheme="majorHAnsi" w:cstheme="majorHAnsi"/>
          <w:kern w:val="0"/>
          <w:szCs w:val="21"/>
        </w:rPr>
        <w:t>41.8</w:t>
      </w:r>
      <w:r w:rsidRPr="0079499D">
        <w:rPr>
          <w:rFonts w:asciiTheme="majorHAnsi" w:eastAsia="Meiryo UI" w:hAnsiTheme="majorHAnsi" w:cstheme="majorHAnsi"/>
          <w:kern w:val="0"/>
          <w:szCs w:val="21"/>
        </w:rPr>
        <w:t>ポイント高くなりました</w:t>
      </w:r>
      <w:r w:rsidR="00515F69" w:rsidRPr="0079499D">
        <w:rPr>
          <w:rFonts w:asciiTheme="majorHAnsi" w:eastAsia="Meiryo UI" w:hAnsiTheme="majorHAnsi" w:cstheme="majorHAnsi"/>
          <w:kern w:val="0"/>
          <w:szCs w:val="21"/>
        </w:rPr>
        <w:t>。</w:t>
      </w:r>
      <w:r w:rsidR="009641D1" w:rsidRPr="0079499D">
        <w:rPr>
          <w:rFonts w:asciiTheme="majorHAnsi" w:eastAsia="Meiryo UI" w:hAnsiTheme="majorHAnsi" w:cstheme="majorHAnsi"/>
          <w:kern w:val="0"/>
          <w:szCs w:val="21"/>
        </w:rPr>
        <w:t>ロボアド</w:t>
      </w:r>
      <w:r w:rsidR="002F42BC" w:rsidRPr="0079499D">
        <w:rPr>
          <w:rFonts w:asciiTheme="majorHAnsi" w:eastAsia="Meiryo UI" w:hAnsiTheme="majorHAnsi" w:cstheme="majorHAnsi"/>
          <w:kern w:val="0"/>
          <w:szCs w:val="21"/>
        </w:rPr>
        <w:t>を使ってみて、信頼のおけるサービスだと実感した人が多いようです</w:t>
      </w:r>
      <w:r w:rsidR="009641D1" w:rsidRPr="0079499D">
        <w:rPr>
          <w:rFonts w:asciiTheme="majorHAnsi" w:eastAsia="Meiryo UI" w:hAnsiTheme="majorHAnsi" w:cstheme="majorHAnsi"/>
          <w:kern w:val="0"/>
          <w:szCs w:val="21"/>
        </w:rPr>
        <w:t>。</w:t>
      </w:r>
    </w:p>
    <w:p w14:paraId="34922C2B" w14:textId="01BE4BE7" w:rsidR="00515F69" w:rsidRPr="0079499D" w:rsidRDefault="00515F69" w:rsidP="00515F69">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難易度</w:t>
      </w:r>
      <w:r w:rsidR="006E7CA4" w:rsidRPr="0079499D">
        <w:rPr>
          <w:rFonts w:asciiTheme="majorHAnsi" w:eastAsia="Meiryo UI" w:hAnsiTheme="majorHAnsi" w:cstheme="majorHAnsi"/>
          <w:kern w:val="0"/>
          <w:szCs w:val="21"/>
        </w:rPr>
        <w:t>について</w:t>
      </w:r>
      <w:r w:rsidRPr="0079499D">
        <w:rPr>
          <w:rFonts w:asciiTheme="majorHAnsi" w:eastAsia="Meiryo UI" w:hAnsiTheme="majorHAnsi" w:cstheme="majorHAnsi"/>
          <w:kern w:val="0"/>
          <w:szCs w:val="21"/>
        </w:rPr>
        <w:t>『簡単に使える』と回答した人の割合は、ロボアドの利用経験がある人では</w:t>
      </w:r>
      <w:r w:rsidRPr="0079499D">
        <w:rPr>
          <w:rFonts w:asciiTheme="majorHAnsi" w:eastAsia="Meiryo UI" w:hAnsiTheme="majorHAnsi" w:cstheme="majorHAnsi"/>
          <w:kern w:val="0"/>
          <w:szCs w:val="21"/>
        </w:rPr>
        <w:t>87.0%</w:t>
      </w:r>
      <w:r w:rsidRPr="0079499D">
        <w:rPr>
          <w:rFonts w:asciiTheme="majorHAnsi" w:eastAsia="Meiryo UI" w:hAnsiTheme="majorHAnsi" w:cstheme="majorHAnsi"/>
          <w:kern w:val="0"/>
          <w:szCs w:val="21"/>
        </w:rPr>
        <w:t>と、利用経験がない人（</w:t>
      </w:r>
      <w:r w:rsidRPr="0079499D">
        <w:rPr>
          <w:rFonts w:asciiTheme="majorHAnsi" w:eastAsia="Meiryo UI" w:hAnsiTheme="majorHAnsi" w:cstheme="majorHAnsi"/>
          <w:kern w:val="0"/>
          <w:szCs w:val="21"/>
        </w:rPr>
        <w:t>60.1%</w:t>
      </w:r>
      <w:r w:rsidRPr="0079499D">
        <w:rPr>
          <w:rFonts w:asciiTheme="majorHAnsi" w:eastAsia="Meiryo UI" w:hAnsiTheme="majorHAnsi" w:cstheme="majorHAnsi"/>
          <w:kern w:val="0"/>
          <w:szCs w:val="21"/>
        </w:rPr>
        <w:t>）と比べて</w:t>
      </w:r>
      <w:r w:rsidRPr="0079499D">
        <w:rPr>
          <w:rFonts w:asciiTheme="majorHAnsi" w:eastAsia="Meiryo UI" w:hAnsiTheme="majorHAnsi" w:cstheme="majorHAnsi"/>
          <w:kern w:val="0"/>
          <w:szCs w:val="21"/>
        </w:rPr>
        <w:t>26.9</w:t>
      </w:r>
      <w:r w:rsidRPr="0079499D">
        <w:rPr>
          <w:rFonts w:asciiTheme="majorHAnsi" w:eastAsia="Meiryo UI" w:hAnsiTheme="majorHAnsi" w:cstheme="majorHAnsi"/>
          <w:kern w:val="0"/>
          <w:szCs w:val="21"/>
        </w:rPr>
        <w:t>ポイント高くなりました。</w:t>
      </w:r>
    </w:p>
    <w:p w14:paraId="146A07FD" w14:textId="1C4B4D98" w:rsidR="00515F69" w:rsidRPr="0079499D" w:rsidRDefault="00515F69" w:rsidP="00515F69">
      <w:pPr>
        <w:spacing w:line="320" w:lineRule="atLeast"/>
        <w:ind w:firstLineChars="100" w:firstLine="210"/>
        <w:rPr>
          <w:rFonts w:asciiTheme="majorHAnsi" w:eastAsia="Meiryo UI" w:hAnsiTheme="majorHAnsi" w:cstheme="majorHAnsi"/>
          <w:b/>
          <w:kern w:val="0"/>
          <w:sz w:val="18"/>
          <w:szCs w:val="21"/>
        </w:rPr>
      </w:pPr>
      <w:r w:rsidRPr="0079499D">
        <w:rPr>
          <w:rFonts w:asciiTheme="majorHAnsi" w:eastAsia="Meiryo UI" w:hAnsiTheme="majorHAnsi" w:cstheme="majorHAnsi"/>
          <w:kern w:val="0"/>
          <w:szCs w:val="21"/>
        </w:rPr>
        <w:t>利用者については、ロボアドの利用経験がある人では『ベテラン投資家向け』</w:t>
      </w:r>
      <w:r w:rsidR="006E7CA4"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63.0%</w:t>
      </w:r>
      <w:r w:rsidR="006E7CA4" w:rsidRPr="0079499D">
        <w:rPr>
          <w:rFonts w:asciiTheme="majorHAnsi" w:eastAsia="Meiryo UI" w:hAnsiTheme="majorHAnsi" w:cstheme="majorHAnsi"/>
          <w:kern w:val="0"/>
          <w:szCs w:val="21"/>
        </w:rPr>
        <w:t>）が</w:t>
      </w:r>
      <w:r w:rsidRPr="0079499D">
        <w:rPr>
          <w:rFonts w:asciiTheme="majorHAnsi" w:eastAsia="Meiryo UI" w:hAnsiTheme="majorHAnsi" w:cstheme="majorHAnsi"/>
          <w:kern w:val="0"/>
          <w:szCs w:val="21"/>
        </w:rPr>
        <w:t>多数になったのに対し、</w:t>
      </w:r>
      <w:r w:rsidR="00DE6274" w:rsidRPr="0079499D">
        <w:rPr>
          <w:rFonts w:asciiTheme="majorHAnsi" w:eastAsia="Meiryo UI" w:hAnsiTheme="majorHAnsi" w:cstheme="majorHAnsi"/>
          <w:kern w:val="0"/>
          <w:szCs w:val="21"/>
        </w:rPr>
        <w:t>利用経験がない人では</w:t>
      </w:r>
      <w:r w:rsidRPr="0079499D">
        <w:rPr>
          <w:rFonts w:asciiTheme="majorHAnsi" w:eastAsia="Meiryo UI" w:hAnsiTheme="majorHAnsi" w:cstheme="majorHAnsi"/>
          <w:kern w:val="0"/>
          <w:szCs w:val="21"/>
        </w:rPr>
        <w:t>『初心者投資家向け』</w:t>
      </w:r>
      <w:r w:rsidR="006E7CA4" w:rsidRPr="0079499D">
        <w:rPr>
          <w:rFonts w:asciiTheme="majorHAnsi" w:eastAsia="Meiryo UI" w:hAnsiTheme="majorHAnsi" w:cstheme="majorHAnsi"/>
          <w:kern w:val="0"/>
          <w:szCs w:val="21"/>
        </w:rPr>
        <w:t>（</w:t>
      </w:r>
      <w:r w:rsidR="00DE6274" w:rsidRPr="0079499D">
        <w:rPr>
          <w:rFonts w:asciiTheme="majorHAnsi" w:eastAsia="Meiryo UI" w:hAnsiTheme="majorHAnsi" w:cstheme="majorHAnsi"/>
          <w:kern w:val="0"/>
          <w:szCs w:val="21"/>
        </w:rPr>
        <w:t>69.0</w:t>
      </w:r>
      <w:r w:rsidRPr="0079499D">
        <w:rPr>
          <w:rFonts w:asciiTheme="majorHAnsi" w:eastAsia="Meiryo UI" w:hAnsiTheme="majorHAnsi" w:cstheme="majorHAnsi"/>
          <w:kern w:val="0"/>
          <w:szCs w:val="21"/>
        </w:rPr>
        <w:t>%</w:t>
      </w:r>
      <w:r w:rsidR="006E7CA4" w:rsidRPr="0079499D">
        <w:rPr>
          <w:rFonts w:asciiTheme="majorHAnsi" w:eastAsia="Meiryo UI" w:hAnsiTheme="majorHAnsi" w:cstheme="majorHAnsi"/>
          <w:kern w:val="0"/>
          <w:szCs w:val="21"/>
        </w:rPr>
        <w:t>）が</w:t>
      </w:r>
      <w:r w:rsidR="00DE6274" w:rsidRPr="0079499D">
        <w:rPr>
          <w:rFonts w:asciiTheme="majorHAnsi" w:eastAsia="Meiryo UI" w:hAnsiTheme="majorHAnsi" w:cstheme="majorHAnsi"/>
          <w:kern w:val="0"/>
          <w:szCs w:val="21"/>
        </w:rPr>
        <w:t>多数でした</w:t>
      </w:r>
      <w:r w:rsidR="00C763BD"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 xml:space="preserve">　</w:t>
      </w:r>
      <w:r w:rsidRPr="0079499D">
        <w:rPr>
          <w:rFonts w:asciiTheme="majorHAnsi" w:eastAsia="Meiryo UI" w:hAnsiTheme="majorHAnsi" w:cstheme="majorHAnsi"/>
          <w:b/>
          <w:kern w:val="0"/>
          <w:sz w:val="18"/>
          <w:szCs w:val="21"/>
        </w:rPr>
        <w:t>［図</w:t>
      </w:r>
      <w:r w:rsidR="0070325B" w:rsidRPr="0079499D">
        <w:rPr>
          <w:rFonts w:asciiTheme="majorHAnsi" w:eastAsia="Meiryo UI" w:hAnsiTheme="majorHAnsi" w:cstheme="majorHAnsi"/>
          <w:b/>
          <w:kern w:val="0"/>
          <w:sz w:val="18"/>
          <w:szCs w:val="21"/>
        </w:rPr>
        <w:t>2</w:t>
      </w:r>
      <w:r w:rsidR="00942E18" w:rsidRPr="0079499D">
        <w:rPr>
          <w:rFonts w:asciiTheme="majorHAnsi" w:eastAsia="Meiryo UI" w:hAnsiTheme="majorHAnsi" w:cstheme="majorHAnsi"/>
          <w:b/>
          <w:kern w:val="0"/>
          <w:sz w:val="18"/>
          <w:szCs w:val="21"/>
        </w:rPr>
        <w:t>7</w:t>
      </w:r>
      <w:r w:rsidRPr="0079499D">
        <w:rPr>
          <w:rFonts w:asciiTheme="majorHAnsi" w:eastAsia="Meiryo UI" w:hAnsiTheme="majorHAnsi" w:cstheme="majorHAnsi"/>
          <w:b/>
          <w:kern w:val="0"/>
          <w:sz w:val="18"/>
          <w:szCs w:val="21"/>
        </w:rPr>
        <w:t>］</w:t>
      </w:r>
    </w:p>
    <w:p w14:paraId="42C14037" w14:textId="77777777" w:rsidR="00515F69" w:rsidRPr="0079499D" w:rsidRDefault="00515F69" w:rsidP="00E10708">
      <w:pPr>
        <w:spacing w:line="320" w:lineRule="atLeast"/>
        <w:rPr>
          <w:rFonts w:asciiTheme="majorHAnsi" w:eastAsia="Meiryo UI" w:hAnsiTheme="majorHAnsi" w:cstheme="majorHAnsi"/>
          <w:kern w:val="0"/>
          <w:szCs w:val="21"/>
        </w:rPr>
      </w:pPr>
    </w:p>
    <w:p w14:paraId="4EC39201" w14:textId="0101D898" w:rsidR="003557E3" w:rsidRPr="0079499D" w:rsidRDefault="00515F69" w:rsidP="00515F69">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70325B" w:rsidRPr="0079499D">
        <w:rPr>
          <w:rFonts w:asciiTheme="majorHAnsi" w:eastAsia="Meiryo UI" w:hAnsiTheme="majorHAnsi" w:cstheme="majorHAnsi"/>
          <w:kern w:val="0"/>
          <w:szCs w:val="21"/>
        </w:rPr>
        <w:t>2</w:t>
      </w:r>
      <w:r w:rsidR="00942E18" w:rsidRPr="0079499D">
        <w:rPr>
          <w:rFonts w:asciiTheme="majorHAnsi" w:eastAsia="Meiryo UI" w:hAnsiTheme="majorHAnsi" w:cstheme="majorHAnsi"/>
          <w:kern w:val="0"/>
          <w:szCs w:val="21"/>
        </w:rPr>
        <w:t>7</w:t>
      </w:r>
      <w:r w:rsidRPr="0079499D">
        <w:rPr>
          <w:rFonts w:asciiTheme="majorHAnsi" w:eastAsia="Meiryo UI" w:hAnsiTheme="majorHAnsi" w:cstheme="majorHAnsi"/>
          <w:kern w:val="0"/>
          <w:szCs w:val="21"/>
        </w:rPr>
        <w:t>］</w:t>
      </w:r>
    </w:p>
    <w:p w14:paraId="088677A4" w14:textId="09E058C3" w:rsidR="003557E3" w:rsidRPr="0079499D" w:rsidRDefault="00E10708" w:rsidP="006A15E3">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08F2A5B8" wp14:editId="58489251">
            <wp:extent cx="5255280" cy="4268520"/>
            <wp:effectExtent l="0" t="0" r="2540" b="0"/>
            <wp:docPr id="76822692"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55280" cy="4268520"/>
                    </a:xfrm>
                    <a:prstGeom prst="rect">
                      <a:avLst/>
                    </a:prstGeom>
                    <a:noFill/>
                    <a:ln>
                      <a:noFill/>
                    </a:ln>
                  </pic:spPr>
                </pic:pic>
              </a:graphicData>
            </a:graphic>
          </wp:inline>
        </w:drawing>
      </w:r>
    </w:p>
    <w:p w14:paraId="30D74B09" w14:textId="77777777" w:rsidR="00BC332A" w:rsidRPr="0079499D" w:rsidRDefault="00BC332A">
      <w:pPr>
        <w:widowControl/>
        <w:jc w:val="left"/>
        <w:rPr>
          <w:rFonts w:asciiTheme="majorHAnsi" w:eastAsia="Meiryo UI" w:hAnsiTheme="majorHAnsi" w:cstheme="majorHAnsi"/>
          <w:szCs w:val="21"/>
        </w:rPr>
      </w:pPr>
      <w:r w:rsidRPr="0079499D">
        <w:rPr>
          <w:rFonts w:asciiTheme="majorHAnsi" w:eastAsia="Meiryo UI" w:hAnsiTheme="majorHAnsi" w:cstheme="majorHAnsi"/>
          <w:szCs w:val="21"/>
        </w:rPr>
        <w:br w:type="page"/>
      </w:r>
    </w:p>
    <w:p w14:paraId="19D2A115" w14:textId="28C1102F" w:rsidR="0044331F" w:rsidRPr="0079499D" w:rsidRDefault="0044331F" w:rsidP="0044331F">
      <w:pPr>
        <w:spacing w:line="320" w:lineRule="atLeast"/>
        <w:jc w:val="left"/>
        <w:rPr>
          <w:rFonts w:asciiTheme="majorHAnsi" w:eastAsia="Meiryo UI" w:hAnsiTheme="majorHAnsi" w:cstheme="majorHAnsi"/>
          <w:b/>
          <w:color w:val="003366"/>
          <w:kern w:val="0"/>
          <w:szCs w:val="21"/>
        </w:rPr>
      </w:pPr>
      <w:r w:rsidRPr="0079499D">
        <w:rPr>
          <w:rFonts w:asciiTheme="majorHAnsi" w:eastAsia="Meiryo UI" w:hAnsiTheme="majorHAnsi" w:cstheme="majorHAnsi"/>
          <w:b/>
          <w:color w:val="003366"/>
          <w:kern w:val="0"/>
          <w:sz w:val="24"/>
          <w:szCs w:val="24"/>
        </w:rPr>
        <w:lastRenderedPageBreak/>
        <w:t>▼</w:t>
      </w:r>
      <w:r w:rsidRPr="0079499D">
        <w:rPr>
          <w:rFonts w:asciiTheme="majorHAnsi" w:eastAsia="Meiryo UI" w:hAnsiTheme="majorHAnsi" w:cstheme="majorHAnsi"/>
          <w:b/>
          <w:color w:val="003366"/>
          <w:kern w:val="0"/>
          <w:sz w:val="24"/>
          <w:szCs w:val="24"/>
        </w:rPr>
        <w:t>ビジネスウーマンの投資に関する情報源</w:t>
      </w:r>
    </w:p>
    <w:p w14:paraId="4E666213" w14:textId="0C987B16" w:rsidR="00BC332A" w:rsidRPr="0079499D" w:rsidRDefault="00BC332A" w:rsidP="00BC332A">
      <w:pPr>
        <w:spacing w:line="320" w:lineRule="atLeast"/>
        <w:ind w:left="211" w:hangingChars="100" w:hanging="211"/>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t>◆</w:t>
      </w:r>
      <w:r w:rsidR="00FC2CCF" w:rsidRPr="0079499D">
        <w:rPr>
          <w:rFonts w:asciiTheme="majorHAnsi" w:eastAsia="Meiryo UI" w:hAnsiTheme="majorHAnsi" w:cstheme="majorHAnsi"/>
          <w:b/>
          <w:kern w:val="0"/>
          <w:szCs w:val="21"/>
          <w:u w:val="single"/>
        </w:rPr>
        <w:t>投資に関する情報</w:t>
      </w:r>
      <w:r w:rsidR="000B0A7D" w:rsidRPr="0079499D">
        <w:rPr>
          <w:rFonts w:asciiTheme="majorHAnsi" w:eastAsia="Meiryo UI" w:hAnsiTheme="majorHAnsi" w:cstheme="majorHAnsi"/>
          <w:b/>
          <w:kern w:val="0"/>
          <w:szCs w:val="21"/>
          <w:u w:val="single"/>
        </w:rPr>
        <w:t>は何から得る？</w:t>
      </w:r>
      <w:r w:rsidR="00FC2CCF" w:rsidRPr="0079499D">
        <w:rPr>
          <w:rFonts w:asciiTheme="majorHAnsi" w:eastAsia="Meiryo UI" w:hAnsiTheme="majorHAnsi" w:cstheme="majorHAnsi"/>
          <w:b/>
          <w:kern w:val="0"/>
          <w:szCs w:val="21"/>
          <w:u w:val="single"/>
        </w:rPr>
        <w:t xml:space="preserve">　</w:t>
      </w:r>
      <w:r w:rsidR="00FC2CCF" w:rsidRPr="0079499D">
        <w:rPr>
          <w:rFonts w:asciiTheme="majorHAnsi" w:eastAsia="Meiryo UI" w:hAnsiTheme="majorHAnsi" w:cstheme="majorHAnsi"/>
          <w:b/>
          <w:kern w:val="0"/>
          <w:szCs w:val="21"/>
          <w:u w:val="single"/>
        </w:rPr>
        <w:t>1</w:t>
      </w:r>
      <w:r w:rsidR="00FC2CCF" w:rsidRPr="0079499D">
        <w:rPr>
          <w:rFonts w:asciiTheme="majorHAnsi" w:eastAsia="Meiryo UI" w:hAnsiTheme="majorHAnsi" w:cstheme="majorHAnsi"/>
          <w:b/>
          <w:kern w:val="0"/>
          <w:szCs w:val="21"/>
          <w:u w:val="single"/>
        </w:rPr>
        <w:t>位「</w:t>
      </w:r>
      <w:r w:rsidR="00FC2CCF" w:rsidRPr="0079499D">
        <w:rPr>
          <w:rFonts w:asciiTheme="majorHAnsi" w:eastAsia="Meiryo UI" w:hAnsiTheme="majorHAnsi" w:cstheme="majorHAnsi"/>
          <w:b/>
          <w:kern w:val="0"/>
          <w:szCs w:val="21"/>
          <w:u w:val="single"/>
        </w:rPr>
        <w:t>SNS</w:t>
      </w:r>
      <w:r w:rsidR="00FC2CCF" w:rsidRPr="0079499D">
        <w:rPr>
          <w:rFonts w:asciiTheme="majorHAnsi" w:eastAsia="Meiryo UI" w:hAnsiTheme="majorHAnsi" w:cstheme="majorHAnsi"/>
          <w:b/>
          <w:kern w:val="0"/>
          <w:szCs w:val="21"/>
          <w:u w:val="single"/>
        </w:rPr>
        <w:t>」</w:t>
      </w:r>
      <w:r w:rsidR="00FC2CCF" w:rsidRPr="0079499D">
        <w:rPr>
          <w:rFonts w:asciiTheme="majorHAnsi" w:eastAsia="Meiryo UI" w:hAnsiTheme="majorHAnsi" w:cstheme="majorHAnsi"/>
          <w:b/>
          <w:kern w:val="0"/>
          <w:szCs w:val="21"/>
          <w:u w:val="single"/>
        </w:rPr>
        <w:t>2</w:t>
      </w:r>
      <w:r w:rsidR="00FC2CCF" w:rsidRPr="0079499D">
        <w:rPr>
          <w:rFonts w:asciiTheme="majorHAnsi" w:eastAsia="Meiryo UI" w:hAnsiTheme="majorHAnsi" w:cstheme="majorHAnsi"/>
          <w:b/>
          <w:kern w:val="0"/>
          <w:szCs w:val="21"/>
          <w:u w:val="single"/>
        </w:rPr>
        <w:t>位「テレビ」</w:t>
      </w:r>
      <w:r w:rsidR="00FC2CCF" w:rsidRPr="0079499D">
        <w:rPr>
          <w:rFonts w:asciiTheme="majorHAnsi" w:eastAsia="Meiryo UI" w:hAnsiTheme="majorHAnsi" w:cstheme="majorHAnsi"/>
          <w:b/>
          <w:kern w:val="0"/>
          <w:szCs w:val="21"/>
          <w:u w:val="single"/>
        </w:rPr>
        <w:t>3</w:t>
      </w:r>
      <w:r w:rsidR="00FC2CCF" w:rsidRPr="0079499D">
        <w:rPr>
          <w:rFonts w:asciiTheme="majorHAnsi" w:eastAsia="Meiryo UI" w:hAnsiTheme="majorHAnsi" w:cstheme="majorHAnsi"/>
          <w:b/>
          <w:kern w:val="0"/>
          <w:szCs w:val="21"/>
          <w:u w:val="single"/>
        </w:rPr>
        <w:t>位「一般のニュースサイト</w:t>
      </w:r>
      <w:r w:rsidRPr="0079499D">
        <w:rPr>
          <w:rFonts w:asciiTheme="majorHAnsi" w:eastAsia="Meiryo UI" w:hAnsiTheme="majorHAnsi" w:cstheme="majorHAnsi"/>
          <w:b/>
          <w:kern w:val="0"/>
          <w:szCs w:val="21"/>
          <w:u w:val="single"/>
        </w:rPr>
        <w:t>」</w:t>
      </w:r>
      <w:r w:rsidRPr="0079499D">
        <w:rPr>
          <w:rFonts w:asciiTheme="majorHAnsi" w:eastAsia="Meiryo UI" w:hAnsiTheme="majorHAnsi" w:cstheme="majorHAnsi"/>
          <w:b/>
          <w:kern w:val="0"/>
          <w:szCs w:val="21"/>
          <w:u w:val="single"/>
        </w:rPr>
        <w:br/>
      </w:r>
      <w:r w:rsidR="00FC2CCF" w:rsidRPr="0079499D">
        <w:rPr>
          <w:rFonts w:asciiTheme="majorHAnsi" w:eastAsia="Meiryo UI" w:hAnsiTheme="majorHAnsi" w:cstheme="majorHAnsi"/>
          <w:b/>
          <w:kern w:val="0"/>
          <w:szCs w:val="21"/>
          <w:u w:val="single"/>
        </w:rPr>
        <w:t>40</w:t>
      </w:r>
      <w:r w:rsidR="00FC2CCF" w:rsidRPr="0079499D">
        <w:rPr>
          <w:rFonts w:asciiTheme="majorHAnsi" w:eastAsia="Meiryo UI" w:hAnsiTheme="majorHAnsi" w:cstheme="majorHAnsi"/>
          <w:b/>
          <w:kern w:val="0"/>
          <w:szCs w:val="21"/>
          <w:u w:val="single"/>
        </w:rPr>
        <w:t>代と</w:t>
      </w:r>
      <w:r w:rsidR="00FC2CCF" w:rsidRPr="0079499D">
        <w:rPr>
          <w:rFonts w:asciiTheme="majorHAnsi" w:eastAsia="Meiryo UI" w:hAnsiTheme="majorHAnsi" w:cstheme="majorHAnsi"/>
          <w:b/>
          <w:kern w:val="0"/>
          <w:szCs w:val="21"/>
          <w:u w:val="single"/>
        </w:rPr>
        <w:t>50</w:t>
      </w:r>
      <w:r w:rsidR="00FC2CCF" w:rsidRPr="0079499D">
        <w:rPr>
          <w:rFonts w:asciiTheme="majorHAnsi" w:eastAsia="Meiryo UI" w:hAnsiTheme="majorHAnsi" w:cstheme="majorHAnsi"/>
          <w:b/>
          <w:kern w:val="0"/>
          <w:szCs w:val="21"/>
          <w:u w:val="single"/>
        </w:rPr>
        <w:t>代では「一般のニュースサイト」が</w:t>
      </w:r>
      <w:r w:rsidR="00FC2CCF" w:rsidRPr="0079499D">
        <w:rPr>
          <w:rFonts w:asciiTheme="majorHAnsi" w:eastAsia="Meiryo UI" w:hAnsiTheme="majorHAnsi" w:cstheme="majorHAnsi"/>
          <w:b/>
          <w:kern w:val="0"/>
          <w:szCs w:val="21"/>
          <w:u w:val="single"/>
        </w:rPr>
        <w:t>1</w:t>
      </w:r>
      <w:r w:rsidR="00FC2CCF" w:rsidRPr="0079499D">
        <w:rPr>
          <w:rFonts w:asciiTheme="majorHAnsi" w:eastAsia="Meiryo UI" w:hAnsiTheme="majorHAnsi" w:cstheme="majorHAnsi"/>
          <w:b/>
          <w:kern w:val="0"/>
          <w:szCs w:val="21"/>
          <w:u w:val="single"/>
        </w:rPr>
        <w:t>位に</w:t>
      </w:r>
    </w:p>
    <w:p w14:paraId="48CD4985" w14:textId="77777777" w:rsidR="00BC332A" w:rsidRPr="0079499D" w:rsidRDefault="00BC332A" w:rsidP="00BC332A">
      <w:pPr>
        <w:spacing w:line="320" w:lineRule="atLeast"/>
        <w:ind w:left="210" w:hangingChars="100" w:hanging="210"/>
        <w:rPr>
          <w:rFonts w:asciiTheme="majorHAnsi" w:eastAsia="Meiryo UI" w:hAnsiTheme="majorHAnsi" w:cstheme="majorHAnsi"/>
          <w:b/>
          <w:kern w:val="0"/>
          <w:szCs w:val="21"/>
          <w:u w:val="single"/>
        </w:rPr>
      </w:pPr>
    </w:p>
    <w:p w14:paraId="0F8B4203" w14:textId="43572408" w:rsidR="00FC2CCF" w:rsidRPr="0079499D" w:rsidRDefault="00296C77" w:rsidP="00EB2A94">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現在投資層</w:t>
      </w:r>
      <w:r w:rsidR="00BC332A" w:rsidRPr="0079499D">
        <w:rPr>
          <w:rFonts w:asciiTheme="majorHAnsi" w:eastAsia="Meiryo UI" w:hAnsiTheme="majorHAnsi" w:cstheme="majorHAnsi"/>
          <w:kern w:val="0"/>
          <w:szCs w:val="21"/>
        </w:rPr>
        <w:t>（</w:t>
      </w:r>
      <w:r w:rsidR="00FC2CCF" w:rsidRPr="0079499D">
        <w:rPr>
          <w:rFonts w:asciiTheme="majorHAnsi" w:eastAsia="Meiryo UI" w:hAnsiTheme="majorHAnsi" w:cstheme="majorHAnsi"/>
          <w:kern w:val="0"/>
          <w:szCs w:val="21"/>
        </w:rPr>
        <w:t>372</w:t>
      </w:r>
      <w:r w:rsidR="00BC332A" w:rsidRPr="0079499D">
        <w:rPr>
          <w:rFonts w:asciiTheme="majorHAnsi" w:eastAsia="Meiryo UI" w:hAnsiTheme="majorHAnsi" w:cstheme="majorHAnsi"/>
          <w:kern w:val="0"/>
          <w:szCs w:val="21"/>
        </w:rPr>
        <w:t>名）に、</w:t>
      </w:r>
      <w:r w:rsidR="00FC2CCF" w:rsidRPr="0079499D">
        <w:rPr>
          <w:rFonts w:asciiTheme="majorHAnsi" w:eastAsia="Meiryo UI" w:hAnsiTheme="majorHAnsi" w:cstheme="majorHAnsi"/>
          <w:kern w:val="0"/>
          <w:szCs w:val="21"/>
        </w:rPr>
        <w:t>投資に関する情報を何から得ているか聞いたところ、「</w:t>
      </w:r>
      <w:r w:rsidR="00FC2CCF" w:rsidRPr="0079499D">
        <w:rPr>
          <w:rFonts w:asciiTheme="majorHAnsi" w:eastAsia="Meiryo UI" w:hAnsiTheme="majorHAnsi" w:cstheme="majorHAnsi"/>
          <w:kern w:val="0"/>
          <w:szCs w:val="21"/>
        </w:rPr>
        <w:t>SNS</w:t>
      </w:r>
      <w:r w:rsidR="00FC2CCF" w:rsidRPr="0079499D">
        <w:rPr>
          <w:rFonts w:asciiTheme="majorHAnsi" w:eastAsia="Meiryo UI" w:hAnsiTheme="majorHAnsi" w:cstheme="majorHAnsi"/>
          <w:kern w:val="0"/>
          <w:szCs w:val="21"/>
        </w:rPr>
        <w:t>」（</w:t>
      </w:r>
      <w:r w:rsidR="00FC2CCF" w:rsidRPr="0079499D">
        <w:rPr>
          <w:rFonts w:asciiTheme="majorHAnsi" w:eastAsia="Meiryo UI" w:hAnsiTheme="majorHAnsi" w:cstheme="majorHAnsi"/>
          <w:kern w:val="0"/>
          <w:szCs w:val="21"/>
        </w:rPr>
        <w:t>29.3%</w:t>
      </w:r>
      <w:r w:rsidR="00FC2CCF" w:rsidRPr="0079499D">
        <w:rPr>
          <w:rFonts w:asciiTheme="majorHAnsi" w:eastAsia="Meiryo UI" w:hAnsiTheme="majorHAnsi" w:cstheme="majorHAnsi"/>
          <w:kern w:val="0"/>
          <w:szCs w:val="21"/>
        </w:rPr>
        <w:t>）が最も高くなり</w:t>
      </w:r>
      <w:r w:rsidR="00C12D9D" w:rsidRPr="0079499D">
        <w:rPr>
          <w:rFonts w:asciiTheme="majorHAnsi" w:eastAsia="Meiryo UI" w:hAnsiTheme="majorHAnsi" w:cstheme="majorHAnsi"/>
          <w:kern w:val="0"/>
          <w:szCs w:val="21"/>
        </w:rPr>
        <w:t>ました。ソーシャルメディア上で金融に関する情報を発信する</w:t>
      </w:r>
      <w:r w:rsidR="00C12D9D" w:rsidRPr="0079499D">
        <w:rPr>
          <w:rFonts w:asciiTheme="majorHAnsi" w:eastAsia="Meiryo UI" w:hAnsiTheme="majorHAnsi" w:cstheme="majorHAnsi"/>
          <w:kern w:val="0"/>
          <w:szCs w:val="21"/>
        </w:rPr>
        <w:t>“</w:t>
      </w:r>
      <w:r w:rsidR="00C12D9D" w:rsidRPr="0079499D">
        <w:rPr>
          <w:rFonts w:asciiTheme="majorHAnsi" w:eastAsia="Meiryo UI" w:hAnsiTheme="majorHAnsi" w:cstheme="majorHAnsi"/>
          <w:kern w:val="0"/>
          <w:szCs w:val="21"/>
        </w:rPr>
        <w:t>フィンフルエンサー</w:t>
      </w:r>
      <w:r w:rsidR="00C12D9D" w:rsidRPr="0079499D">
        <w:rPr>
          <w:rFonts w:asciiTheme="majorHAnsi" w:eastAsia="Meiryo UI" w:hAnsiTheme="majorHAnsi" w:cstheme="majorHAnsi"/>
          <w:kern w:val="0"/>
          <w:szCs w:val="21"/>
        </w:rPr>
        <w:t>”</w:t>
      </w:r>
      <w:r w:rsidR="00C12D9D" w:rsidRPr="0079499D">
        <w:rPr>
          <w:rFonts w:asciiTheme="majorHAnsi" w:eastAsia="Meiryo UI" w:hAnsiTheme="majorHAnsi" w:cstheme="majorHAnsi"/>
          <w:kern w:val="0"/>
          <w:szCs w:val="21"/>
        </w:rPr>
        <w:t>（金融インフルエンサー）のコンテンツをチェックしている人が多いのではないでしょうか。次いで高くなったのは、</w:t>
      </w:r>
      <w:r w:rsidR="00FC2CCF" w:rsidRPr="0079499D">
        <w:rPr>
          <w:rFonts w:asciiTheme="majorHAnsi" w:eastAsia="Meiryo UI" w:hAnsiTheme="majorHAnsi" w:cstheme="majorHAnsi"/>
          <w:kern w:val="0"/>
          <w:szCs w:val="21"/>
        </w:rPr>
        <w:t>「テレビ」（</w:t>
      </w:r>
      <w:r w:rsidR="00FC2CCF" w:rsidRPr="0079499D">
        <w:rPr>
          <w:rFonts w:asciiTheme="majorHAnsi" w:eastAsia="Meiryo UI" w:hAnsiTheme="majorHAnsi" w:cstheme="majorHAnsi"/>
          <w:kern w:val="0"/>
          <w:szCs w:val="21"/>
        </w:rPr>
        <w:t>28.5%</w:t>
      </w:r>
      <w:r w:rsidR="00FC2CCF" w:rsidRPr="0079499D">
        <w:rPr>
          <w:rFonts w:asciiTheme="majorHAnsi" w:eastAsia="Meiryo UI" w:hAnsiTheme="majorHAnsi" w:cstheme="majorHAnsi"/>
          <w:kern w:val="0"/>
          <w:szCs w:val="21"/>
        </w:rPr>
        <w:t>）、「一般のニュースサイト」（</w:t>
      </w:r>
      <w:r w:rsidR="00FC2CCF" w:rsidRPr="0079499D">
        <w:rPr>
          <w:rFonts w:asciiTheme="majorHAnsi" w:eastAsia="Meiryo UI" w:hAnsiTheme="majorHAnsi" w:cstheme="majorHAnsi"/>
          <w:kern w:val="0"/>
          <w:szCs w:val="21"/>
        </w:rPr>
        <w:t>27.2%</w:t>
      </w:r>
      <w:r w:rsidR="00FC2CCF" w:rsidRPr="0079499D">
        <w:rPr>
          <w:rFonts w:asciiTheme="majorHAnsi" w:eastAsia="Meiryo UI" w:hAnsiTheme="majorHAnsi" w:cstheme="majorHAnsi"/>
          <w:kern w:val="0"/>
          <w:szCs w:val="21"/>
        </w:rPr>
        <w:t>）、「</w:t>
      </w:r>
      <w:r w:rsidR="00FC2CCF" w:rsidRPr="0079499D">
        <w:rPr>
          <w:rFonts w:asciiTheme="majorHAnsi" w:eastAsia="Meiryo UI" w:hAnsiTheme="majorHAnsi" w:cstheme="majorHAnsi"/>
          <w:kern w:val="0"/>
          <w:szCs w:val="21"/>
        </w:rPr>
        <w:t>YouTube</w:t>
      </w:r>
      <w:r w:rsidR="00FC2CCF" w:rsidRPr="0079499D">
        <w:rPr>
          <w:rFonts w:asciiTheme="majorHAnsi" w:eastAsia="Meiryo UI" w:hAnsiTheme="majorHAnsi" w:cstheme="majorHAnsi"/>
          <w:kern w:val="0"/>
          <w:szCs w:val="21"/>
        </w:rPr>
        <w:t>」（</w:t>
      </w:r>
      <w:r w:rsidR="00FC2CCF" w:rsidRPr="0079499D">
        <w:rPr>
          <w:rFonts w:asciiTheme="majorHAnsi" w:eastAsia="Meiryo UI" w:hAnsiTheme="majorHAnsi" w:cstheme="majorHAnsi"/>
          <w:kern w:val="0"/>
          <w:szCs w:val="21"/>
        </w:rPr>
        <w:t>26.6%</w:t>
      </w:r>
      <w:r w:rsidR="00FC2CCF" w:rsidRPr="0079499D">
        <w:rPr>
          <w:rFonts w:asciiTheme="majorHAnsi" w:eastAsia="Meiryo UI" w:hAnsiTheme="majorHAnsi" w:cstheme="majorHAnsi"/>
          <w:kern w:val="0"/>
          <w:szCs w:val="21"/>
        </w:rPr>
        <w:t>）、「投資関連のサイト」（</w:t>
      </w:r>
      <w:r w:rsidR="00FC2CCF" w:rsidRPr="0079499D">
        <w:rPr>
          <w:rFonts w:asciiTheme="majorHAnsi" w:eastAsia="Meiryo UI" w:hAnsiTheme="majorHAnsi" w:cstheme="majorHAnsi"/>
          <w:kern w:val="0"/>
          <w:szCs w:val="21"/>
        </w:rPr>
        <w:t>22.6%</w:t>
      </w:r>
      <w:r w:rsidR="00FC2CCF" w:rsidRPr="0079499D">
        <w:rPr>
          <w:rFonts w:asciiTheme="majorHAnsi" w:eastAsia="Meiryo UI" w:hAnsiTheme="majorHAnsi" w:cstheme="majorHAnsi"/>
          <w:kern w:val="0"/>
          <w:szCs w:val="21"/>
        </w:rPr>
        <w:t>）</w:t>
      </w:r>
      <w:r w:rsidR="00C12D9D" w:rsidRPr="0079499D">
        <w:rPr>
          <w:rFonts w:asciiTheme="majorHAnsi" w:eastAsia="Meiryo UI" w:hAnsiTheme="majorHAnsi" w:cstheme="majorHAnsi"/>
          <w:kern w:val="0"/>
          <w:szCs w:val="21"/>
        </w:rPr>
        <w:t>でした</w:t>
      </w:r>
      <w:r w:rsidR="00FC2CCF" w:rsidRPr="0079499D">
        <w:rPr>
          <w:rFonts w:asciiTheme="majorHAnsi" w:eastAsia="Meiryo UI" w:hAnsiTheme="majorHAnsi" w:cstheme="majorHAnsi"/>
          <w:kern w:val="0"/>
          <w:szCs w:val="21"/>
        </w:rPr>
        <w:t>。</w:t>
      </w:r>
    </w:p>
    <w:p w14:paraId="40ECB298" w14:textId="0908F43D" w:rsidR="00BC332A" w:rsidRPr="0079499D" w:rsidRDefault="00FC2CCF" w:rsidP="00EB2A94">
      <w:pPr>
        <w:spacing w:line="320" w:lineRule="atLeast"/>
        <w:ind w:firstLineChars="100" w:firstLine="210"/>
        <w:rPr>
          <w:rFonts w:asciiTheme="majorHAnsi" w:eastAsia="Meiryo UI" w:hAnsiTheme="majorHAnsi" w:cstheme="majorHAnsi"/>
          <w:b/>
          <w:kern w:val="0"/>
          <w:sz w:val="18"/>
          <w:szCs w:val="21"/>
        </w:rPr>
      </w:pPr>
      <w:r w:rsidRPr="0079499D">
        <w:rPr>
          <w:rFonts w:asciiTheme="majorHAnsi" w:eastAsia="Meiryo UI" w:hAnsiTheme="majorHAnsi" w:cstheme="majorHAnsi"/>
          <w:kern w:val="0"/>
          <w:szCs w:val="21"/>
        </w:rPr>
        <w:t>年代別にみると、</w:t>
      </w:r>
      <w:r w:rsidRPr="0079499D">
        <w:rPr>
          <w:rFonts w:asciiTheme="majorHAnsi" w:eastAsia="Meiryo UI" w:hAnsiTheme="majorHAnsi" w:cstheme="majorHAnsi"/>
          <w:kern w:val="0"/>
          <w:szCs w:val="21"/>
        </w:rPr>
        <w:t>20</w:t>
      </w:r>
      <w:r w:rsidRPr="0079499D">
        <w:rPr>
          <w:rFonts w:asciiTheme="majorHAnsi" w:eastAsia="Meiryo UI" w:hAnsiTheme="majorHAnsi" w:cstheme="majorHAnsi"/>
          <w:kern w:val="0"/>
          <w:szCs w:val="21"/>
        </w:rPr>
        <w:t>代と</w:t>
      </w:r>
      <w:r w:rsidRPr="0079499D">
        <w:rPr>
          <w:rFonts w:asciiTheme="majorHAnsi" w:eastAsia="Meiryo UI" w:hAnsiTheme="majorHAnsi" w:cstheme="majorHAnsi"/>
          <w:kern w:val="0"/>
          <w:szCs w:val="21"/>
        </w:rPr>
        <w:t>30</w:t>
      </w:r>
      <w:r w:rsidRPr="0079499D">
        <w:rPr>
          <w:rFonts w:asciiTheme="majorHAnsi" w:eastAsia="Meiryo UI" w:hAnsiTheme="majorHAnsi" w:cstheme="majorHAnsi"/>
          <w:kern w:val="0"/>
          <w:szCs w:val="21"/>
        </w:rPr>
        <w:t>代では「</w:t>
      </w:r>
      <w:r w:rsidRPr="0079499D">
        <w:rPr>
          <w:rFonts w:asciiTheme="majorHAnsi" w:eastAsia="Meiryo UI" w:hAnsiTheme="majorHAnsi" w:cstheme="majorHAnsi"/>
          <w:kern w:val="0"/>
          <w:szCs w:val="21"/>
        </w:rPr>
        <w:t>SNS</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20</w:t>
      </w:r>
      <w:r w:rsidRPr="0079499D">
        <w:rPr>
          <w:rFonts w:asciiTheme="majorHAnsi" w:eastAsia="Meiryo UI" w:hAnsiTheme="majorHAnsi" w:cstheme="majorHAnsi"/>
          <w:kern w:val="0"/>
          <w:szCs w:val="21"/>
        </w:rPr>
        <w:t>代</w:t>
      </w:r>
      <w:r w:rsidRPr="0079499D">
        <w:rPr>
          <w:rFonts w:asciiTheme="majorHAnsi" w:eastAsia="Meiryo UI" w:hAnsiTheme="majorHAnsi" w:cstheme="majorHAnsi"/>
          <w:kern w:val="0"/>
          <w:szCs w:val="21"/>
        </w:rPr>
        <w:t>36.8%</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30</w:t>
      </w:r>
      <w:r w:rsidRPr="0079499D">
        <w:rPr>
          <w:rFonts w:asciiTheme="majorHAnsi" w:eastAsia="Meiryo UI" w:hAnsiTheme="majorHAnsi" w:cstheme="majorHAnsi"/>
          <w:kern w:val="0"/>
          <w:szCs w:val="21"/>
        </w:rPr>
        <w:t>代</w:t>
      </w:r>
      <w:r w:rsidRPr="0079499D">
        <w:rPr>
          <w:rFonts w:asciiTheme="majorHAnsi" w:eastAsia="Meiryo UI" w:hAnsiTheme="majorHAnsi" w:cstheme="majorHAnsi"/>
          <w:kern w:val="0"/>
          <w:szCs w:val="21"/>
        </w:rPr>
        <w:t>37.5%</w:t>
      </w:r>
      <w:r w:rsidRPr="0079499D">
        <w:rPr>
          <w:rFonts w:asciiTheme="majorHAnsi" w:eastAsia="Meiryo UI" w:hAnsiTheme="majorHAnsi" w:cstheme="majorHAnsi"/>
          <w:kern w:val="0"/>
          <w:szCs w:val="21"/>
        </w:rPr>
        <w:t>）が</w:t>
      </w:r>
      <w:r w:rsidRPr="0079499D">
        <w:rPr>
          <w:rFonts w:asciiTheme="majorHAnsi" w:eastAsia="Meiryo UI" w:hAnsiTheme="majorHAnsi" w:cstheme="majorHAnsi"/>
          <w:kern w:val="0"/>
          <w:szCs w:val="21"/>
        </w:rPr>
        <w:t>1</w:t>
      </w:r>
      <w:r w:rsidRPr="0079499D">
        <w:rPr>
          <w:rFonts w:asciiTheme="majorHAnsi" w:eastAsia="Meiryo UI" w:hAnsiTheme="majorHAnsi" w:cstheme="majorHAnsi"/>
          <w:kern w:val="0"/>
          <w:szCs w:val="21"/>
        </w:rPr>
        <w:t>位、</w:t>
      </w:r>
      <w:r w:rsidRPr="0079499D">
        <w:rPr>
          <w:rFonts w:asciiTheme="majorHAnsi" w:eastAsia="Meiryo UI" w:hAnsiTheme="majorHAnsi" w:cstheme="majorHAnsi"/>
          <w:kern w:val="0"/>
          <w:szCs w:val="21"/>
        </w:rPr>
        <w:t>40</w:t>
      </w:r>
      <w:r w:rsidRPr="0079499D">
        <w:rPr>
          <w:rFonts w:asciiTheme="majorHAnsi" w:eastAsia="Meiryo UI" w:hAnsiTheme="majorHAnsi" w:cstheme="majorHAnsi"/>
          <w:kern w:val="0"/>
          <w:szCs w:val="21"/>
        </w:rPr>
        <w:t>代と</w:t>
      </w:r>
      <w:r w:rsidRPr="0079499D">
        <w:rPr>
          <w:rFonts w:asciiTheme="majorHAnsi" w:eastAsia="Meiryo UI" w:hAnsiTheme="majorHAnsi" w:cstheme="majorHAnsi"/>
          <w:kern w:val="0"/>
          <w:szCs w:val="21"/>
        </w:rPr>
        <w:t>50</w:t>
      </w:r>
      <w:r w:rsidRPr="0079499D">
        <w:rPr>
          <w:rFonts w:asciiTheme="majorHAnsi" w:eastAsia="Meiryo UI" w:hAnsiTheme="majorHAnsi" w:cstheme="majorHAnsi"/>
          <w:kern w:val="0"/>
          <w:szCs w:val="21"/>
        </w:rPr>
        <w:t>代では「一般のニュースサイト」（</w:t>
      </w:r>
      <w:r w:rsidRPr="0079499D">
        <w:rPr>
          <w:rFonts w:asciiTheme="majorHAnsi" w:eastAsia="Meiryo UI" w:hAnsiTheme="majorHAnsi" w:cstheme="majorHAnsi"/>
          <w:kern w:val="0"/>
          <w:szCs w:val="21"/>
        </w:rPr>
        <w:t>40</w:t>
      </w:r>
      <w:r w:rsidRPr="0079499D">
        <w:rPr>
          <w:rFonts w:asciiTheme="majorHAnsi" w:eastAsia="Meiryo UI" w:hAnsiTheme="majorHAnsi" w:cstheme="majorHAnsi"/>
          <w:kern w:val="0"/>
          <w:szCs w:val="21"/>
        </w:rPr>
        <w:t>代</w:t>
      </w:r>
      <w:r w:rsidRPr="0079499D">
        <w:rPr>
          <w:rFonts w:asciiTheme="majorHAnsi" w:eastAsia="Meiryo UI" w:hAnsiTheme="majorHAnsi" w:cstheme="majorHAnsi"/>
          <w:kern w:val="0"/>
          <w:szCs w:val="21"/>
        </w:rPr>
        <w:t>30.4%</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50</w:t>
      </w:r>
      <w:r w:rsidRPr="0079499D">
        <w:rPr>
          <w:rFonts w:asciiTheme="majorHAnsi" w:eastAsia="Meiryo UI" w:hAnsiTheme="majorHAnsi" w:cstheme="majorHAnsi"/>
          <w:kern w:val="0"/>
          <w:szCs w:val="21"/>
        </w:rPr>
        <w:t>代</w:t>
      </w:r>
      <w:r w:rsidRPr="0079499D">
        <w:rPr>
          <w:rFonts w:asciiTheme="majorHAnsi" w:eastAsia="Meiryo UI" w:hAnsiTheme="majorHAnsi" w:cstheme="majorHAnsi"/>
          <w:kern w:val="0"/>
          <w:szCs w:val="21"/>
        </w:rPr>
        <w:t>35.1%</w:t>
      </w:r>
      <w:r w:rsidRPr="0079499D">
        <w:rPr>
          <w:rFonts w:asciiTheme="majorHAnsi" w:eastAsia="Meiryo UI" w:hAnsiTheme="majorHAnsi" w:cstheme="majorHAnsi"/>
          <w:kern w:val="0"/>
          <w:szCs w:val="21"/>
        </w:rPr>
        <w:t>）が</w:t>
      </w:r>
      <w:r w:rsidRPr="0079499D">
        <w:rPr>
          <w:rFonts w:asciiTheme="majorHAnsi" w:eastAsia="Meiryo UI" w:hAnsiTheme="majorHAnsi" w:cstheme="majorHAnsi"/>
          <w:kern w:val="0"/>
          <w:szCs w:val="21"/>
        </w:rPr>
        <w:t>1</w:t>
      </w:r>
      <w:r w:rsidRPr="0079499D">
        <w:rPr>
          <w:rFonts w:asciiTheme="majorHAnsi" w:eastAsia="Meiryo UI" w:hAnsiTheme="majorHAnsi" w:cstheme="majorHAnsi"/>
          <w:kern w:val="0"/>
          <w:szCs w:val="21"/>
        </w:rPr>
        <w:t>位でした。また、</w:t>
      </w:r>
      <w:r w:rsidRPr="0079499D">
        <w:rPr>
          <w:rFonts w:asciiTheme="majorHAnsi" w:eastAsia="Meiryo UI" w:hAnsiTheme="majorHAnsi" w:cstheme="majorHAnsi"/>
          <w:kern w:val="0"/>
          <w:szCs w:val="21"/>
        </w:rPr>
        <w:t>50</w:t>
      </w:r>
      <w:r w:rsidRPr="0079499D">
        <w:rPr>
          <w:rFonts w:asciiTheme="majorHAnsi" w:eastAsia="Meiryo UI" w:hAnsiTheme="majorHAnsi" w:cstheme="majorHAnsi"/>
          <w:kern w:val="0"/>
          <w:szCs w:val="21"/>
        </w:rPr>
        <w:t>代では「金融機関のホームページ」（</w:t>
      </w:r>
      <w:r w:rsidRPr="0079499D">
        <w:rPr>
          <w:rFonts w:asciiTheme="majorHAnsi" w:eastAsia="Meiryo UI" w:hAnsiTheme="majorHAnsi" w:cstheme="majorHAnsi"/>
          <w:kern w:val="0"/>
          <w:szCs w:val="21"/>
        </w:rPr>
        <w:t>21.6%</w:t>
      </w:r>
      <w:r w:rsidRPr="0079499D">
        <w:rPr>
          <w:rFonts w:asciiTheme="majorHAnsi" w:eastAsia="Meiryo UI" w:hAnsiTheme="majorHAnsi" w:cstheme="majorHAnsi"/>
          <w:kern w:val="0"/>
          <w:szCs w:val="21"/>
        </w:rPr>
        <w:t>）が全体と比べて</w:t>
      </w:r>
      <w:r w:rsidRPr="0079499D">
        <w:rPr>
          <w:rFonts w:asciiTheme="majorHAnsi" w:eastAsia="Meiryo UI" w:hAnsiTheme="majorHAnsi" w:cstheme="majorHAnsi"/>
          <w:kern w:val="0"/>
          <w:szCs w:val="21"/>
        </w:rPr>
        <w:t>10</w:t>
      </w:r>
      <w:r w:rsidRPr="0079499D">
        <w:rPr>
          <w:rFonts w:asciiTheme="majorHAnsi" w:eastAsia="Meiryo UI" w:hAnsiTheme="majorHAnsi" w:cstheme="majorHAnsi"/>
          <w:kern w:val="0"/>
          <w:szCs w:val="21"/>
        </w:rPr>
        <w:t>ポイント以上高くなりました。</w:t>
      </w:r>
      <w:r w:rsidR="00BC332A" w:rsidRPr="0079499D">
        <w:rPr>
          <w:rFonts w:asciiTheme="majorHAnsi" w:eastAsia="Meiryo UI" w:hAnsiTheme="majorHAnsi" w:cstheme="majorHAnsi"/>
          <w:kern w:val="0"/>
          <w:szCs w:val="21"/>
        </w:rPr>
        <w:t xml:space="preserve">　</w:t>
      </w:r>
      <w:r w:rsidR="00BC332A" w:rsidRPr="0079499D">
        <w:rPr>
          <w:rFonts w:asciiTheme="majorHAnsi" w:eastAsia="Meiryo UI" w:hAnsiTheme="majorHAnsi" w:cstheme="majorHAnsi"/>
          <w:b/>
          <w:kern w:val="0"/>
          <w:sz w:val="18"/>
          <w:szCs w:val="21"/>
        </w:rPr>
        <w:t>［図</w:t>
      </w:r>
      <w:r w:rsidR="0070325B" w:rsidRPr="0079499D">
        <w:rPr>
          <w:rFonts w:asciiTheme="majorHAnsi" w:eastAsia="Meiryo UI" w:hAnsiTheme="majorHAnsi" w:cstheme="majorHAnsi"/>
          <w:b/>
          <w:kern w:val="0"/>
          <w:sz w:val="18"/>
          <w:szCs w:val="21"/>
        </w:rPr>
        <w:t>2</w:t>
      </w:r>
      <w:r w:rsidR="00942E18" w:rsidRPr="0079499D">
        <w:rPr>
          <w:rFonts w:asciiTheme="majorHAnsi" w:eastAsia="Meiryo UI" w:hAnsiTheme="majorHAnsi" w:cstheme="majorHAnsi"/>
          <w:b/>
          <w:kern w:val="0"/>
          <w:sz w:val="18"/>
          <w:szCs w:val="21"/>
        </w:rPr>
        <w:t>8</w:t>
      </w:r>
      <w:r w:rsidR="00BC332A" w:rsidRPr="0079499D">
        <w:rPr>
          <w:rFonts w:asciiTheme="majorHAnsi" w:eastAsia="Meiryo UI" w:hAnsiTheme="majorHAnsi" w:cstheme="majorHAnsi"/>
          <w:b/>
          <w:kern w:val="0"/>
          <w:sz w:val="18"/>
          <w:szCs w:val="21"/>
        </w:rPr>
        <w:t>］</w:t>
      </w:r>
    </w:p>
    <w:p w14:paraId="538C3AF3" w14:textId="77777777" w:rsidR="00BC332A" w:rsidRPr="0079499D" w:rsidRDefault="00BC332A" w:rsidP="00C0030B">
      <w:pPr>
        <w:spacing w:line="320" w:lineRule="atLeast"/>
        <w:rPr>
          <w:rFonts w:asciiTheme="majorHAnsi" w:eastAsia="Meiryo UI" w:hAnsiTheme="majorHAnsi" w:cstheme="majorHAnsi"/>
          <w:kern w:val="0"/>
          <w:szCs w:val="21"/>
        </w:rPr>
      </w:pPr>
    </w:p>
    <w:p w14:paraId="45BE62EE" w14:textId="712402A2" w:rsidR="00BC332A" w:rsidRPr="0079499D" w:rsidRDefault="00BC332A" w:rsidP="00BC332A">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70325B" w:rsidRPr="0079499D">
        <w:rPr>
          <w:rFonts w:asciiTheme="majorHAnsi" w:eastAsia="Meiryo UI" w:hAnsiTheme="majorHAnsi" w:cstheme="majorHAnsi"/>
          <w:kern w:val="0"/>
          <w:szCs w:val="21"/>
        </w:rPr>
        <w:t>2</w:t>
      </w:r>
      <w:r w:rsidR="00942E18" w:rsidRPr="0079499D">
        <w:rPr>
          <w:rFonts w:asciiTheme="majorHAnsi" w:eastAsia="Meiryo UI" w:hAnsiTheme="majorHAnsi" w:cstheme="majorHAnsi"/>
          <w:kern w:val="0"/>
          <w:szCs w:val="21"/>
        </w:rPr>
        <w:t>8</w:t>
      </w:r>
      <w:r w:rsidRPr="0079499D">
        <w:rPr>
          <w:rFonts w:asciiTheme="majorHAnsi" w:eastAsia="Meiryo UI" w:hAnsiTheme="majorHAnsi" w:cstheme="majorHAnsi"/>
          <w:kern w:val="0"/>
          <w:szCs w:val="21"/>
        </w:rPr>
        <w:t>］</w:t>
      </w:r>
    </w:p>
    <w:p w14:paraId="01A00E96" w14:textId="6B47CF1F" w:rsidR="00C0030B" w:rsidRPr="0079499D" w:rsidRDefault="00F832EB" w:rsidP="00FC2CCF">
      <w:pPr>
        <w:widowControl/>
        <w:jc w:val="center"/>
        <w:rPr>
          <w:rFonts w:asciiTheme="majorHAnsi" w:eastAsia="Meiryo UI" w:hAnsiTheme="majorHAnsi" w:cstheme="majorHAnsi"/>
          <w:szCs w:val="21"/>
        </w:rPr>
      </w:pPr>
      <w:r w:rsidRPr="0079499D">
        <w:rPr>
          <w:rFonts w:asciiTheme="majorHAnsi" w:eastAsia="Meiryo UI" w:hAnsiTheme="majorHAnsi" w:cstheme="majorHAnsi"/>
          <w:noProof/>
          <w:szCs w:val="21"/>
        </w:rPr>
        <w:drawing>
          <wp:inline distT="0" distB="0" distL="0" distR="0" wp14:anchorId="2AC13F09" wp14:editId="3AD97D5C">
            <wp:extent cx="6120765" cy="3601085"/>
            <wp:effectExtent l="0" t="0" r="0" b="0"/>
            <wp:docPr id="1621747800"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0765" cy="3601085"/>
                    </a:xfrm>
                    <a:prstGeom prst="rect">
                      <a:avLst/>
                    </a:prstGeom>
                    <a:noFill/>
                    <a:ln>
                      <a:noFill/>
                    </a:ln>
                  </pic:spPr>
                </pic:pic>
              </a:graphicData>
            </a:graphic>
          </wp:inline>
        </w:drawing>
      </w:r>
    </w:p>
    <w:p w14:paraId="7B3B7870" w14:textId="1C5B9CEE" w:rsidR="00FC2CCF" w:rsidRPr="0079499D" w:rsidRDefault="00FC2CCF" w:rsidP="00FC2CCF">
      <w:pPr>
        <w:widowControl/>
        <w:jc w:val="center"/>
        <w:rPr>
          <w:rFonts w:asciiTheme="majorHAnsi" w:eastAsia="Meiryo UI" w:hAnsiTheme="majorHAnsi" w:cstheme="majorHAnsi"/>
          <w:szCs w:val="21"/>
        </w:rPr>
      </w:pPr>
      <w:r w:rsidRPr="0079499D">
        <w:rPr>
          <w:rFonts w:asciiTheme="majorHAnsi" w:eastAsia="Meiryo UI" w:hAnsiTheme="majorHAnsi" w:cstheme="majorHAnsi"/>
          <w:szCs w:val="21"/>
        </w:rPr>
        <w:br w:type="page"/>
      </w:r>
    </w:p>
    <w:p w14:paraId="6F7F04DB" w14:textId="0B58EDB3" w:rsidR="00F8109C" w:rsidRPr="0079499D" w:rsidRDefault="00F8109C" w:rsidP="00F8109C">
      <w:pPr>
        <w:spacing w:line="320" w:lineRule="atLeast"/>
        <w:ind w:left="211" w:hangingChars="100" w:hanging="211"/>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lastRenderedPageBreak/>
        <w:t>◆</w:t>
      </w:r>
      <w:r w:rsidR="00713052" w:rsidRPr="0079499D">
        <w:rPr>
          <w:rFonts w:asciiTheme="majorHAnsi" w:eastAsia="Meiryo UI" w:hAnsiTheme="majorHAnsi" w:cstheme="majorHAnsi"/>
          <w:b/>
          <w:kern w:val="0"/>
          <w:szCs w:val="21"/>
          <w:u w:val="single"/>
        </w:rPr>
        <w:t>現在投資層の</w:t>
      </w:r>
      <w:r w:rsidR="00C0030B" w:rsidRPr="0079499D">
        <w:rPr>
          <w:rFonts w:asciiTheme="majorHAnsi" w:eastAsia="Meiryo UI" w:hAnsiTheme="majorHAnsi" w:cstheme="majorHAnsi"/>
          <w:b/>
          <w:kern w:val="0"/>
          <w:szCs w:val="21"/>
          <w:u w:val="single"/>
        </w:rPr>
        <w:t>37%</w:t>
      </w:r>
      <w:r w:rsidR="00C0030B" w:rsidRPr="0079499D">
        <w:rPr>
          <w:rFonts w:asciiTheme="majorHAnsi" w:eastAsia="Meiryo UI" w:hAnsiTheme="majorHAnsi" w:cstheme="majorHAnsi"/>
          <w:b/>
          <w:kern w:val="0"/>
          <w:szCs w:val="21"/>
          <w:u w:val="single"/>
        </w:rPr>
        <w:t>が</w:t>
      </w:r>
      <w:r w:rsidR="00294734" w:rsidRPr="0079499D">
        <w:rPr>
          <w:rFonts w:asciiTheme="majorHAnsi" w:eastAsia="Meiryo UI" w:hAnsiTheme="majorHAnsi" w:cstheme="majorHAnsi"/>
          <w:b/>
          <w:kern w:val="0"/>
          <w:szCs w:val="21"/>
          <w:u w:val="single"/>
        </w:rPr>
        <w:t>「フィンフルエンサーの投稿が投資判断に影響したことがある」</w:t>
      </w:r>
      <w:r w:rsidR="00C0030B" w:rsidRPr="0079499D">
        <w:rPr>
          <w:rFonts w:asciiTheme="majorHAnsi" w:eastAsia="Meiryo UI" w:hAnsiTheme="majorHAnsi" w:cstheme="majorHAnsi"/>
          <w:b/>
          <w:kern w:val="0"/>
          <w:szCs w:val="21"/>
          <w:u w:val="single"/>
        </w:rPr>
        <w:t>と回答</w:t>
      </w:r>
      <w:r w:rsidR="00C12D9D" w:rsidRPr="0079499D">
        <w:rPr>
          <w:rFonts w:asciiTheme="majorHAnsi" w:eastAsia="Meiryo UI" w:hAnsiTheme="majorHAnsi" w:cstheme="majorHAnsi"/>
          <w:b/>
          <w:kern w:val="0"/>
          <w:szCs w:val="21"/>
          <w:u w:val="single"/>
        </w:rPr>
        <w:t>、</w:t>
      </w:r>
      <w:r w:rsidR="00C12D9D" w:rsidRPr="0079499D">
        <w:rPr>
          <w:rFonts w:asciiTheme="majorHAnsi" w:eastAsia="Meiryo UI" w:hAnsiTheme="majorHAnsi" w:cstheme="majorHAnsi"/>
          <w:b/>
          <w:kern w:val="0"/>
          <w:szCs w:val="21"/>
          <w:u w:val="single"/>
        </w:rPr>
        <w:t>30</w:t>
      </w:r>
      <w:r w:rsidR="00C12D9D" w:rsidRPr="0079499D">
        <w:rPr>
          <w:rFonts w:asciiTheme="majorHAnsi" w:eastAsia="Meiryo UI" w:hAnsiTheme="majorHAnsi" w:cstheme="majorHAnsi"/>
          <w:b/>
          <w:kern w:val="0"/>
          <w:szCs w:val="21"/>
          <w:u w:val="single"/>
        </w:rPr>
        <w:t>代では</w:t>
      </w:r>
      <w:r w:rsidR="00C12D9D" w:rsidRPr="0079499D">
        <w:rPr>
          <w:rFonts w:asciiTheme="majorHAnsi" w:eastAsia="Meiryo UI" w:hAnsiTheme="majorHAnsi" w:cstheme="majorHAnsi"/>
          <w:b/>
          <w:kern w:val="0"/>
          <w:szCs w:val="21"/>
          <w:u w:val="single"/>
        </w:rPr>
        <w:t>49%</w:t>
      </w:r>
    </w:p>
    <w:p w14:paraId="76EA2F48" w14:textId="77777777" w:rsidR="00F8109C" w:rsidRPr="0079499D" w:rsidRDefault="00F8109C" w:rsidP="00F8109C">
      <w:pPr>
        <w:spacing w:line="320" w:lineRule="atLeast"/>
        <w:ind w:left="210" w:hangingChars="100" w:hanging="210"/>
        <w:rPr>
          <w:rFonts w:asciiTheme="majorHAnsi" w:eastAsia="Meiryo UI" w:hAnsiTheme="majorHAnsi" w:cstheme="majorHAnsi"/>
          <w:b/>
          <w:kern w:val="0"/>
          <w:szCs w:val="21"/>
          <w:u w:val="single"/>
        </w:rPr>
      </w:pPr>
    </w:p>
    <w:p w14:paraId="1B508D50" w14:textId="5EE7957D" w:rsidR="00F8109C" w:rsidRPr="0079499D" w:rsidRDefault="00C12D9D" w:rsidP="00F8109C">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X</w:t>
      </w:r>
      <w:r w:rsidRPr="0079499D">
        <w:rPr>
          <w:rFonts w:asciiTheme="majorHAnsi" w:eastAsia="Meiryo UI" w:hAnsiTheme="majorHAnsi" w:cstheme="majorHAnsi"/>
          <w:kern w:val="0"/>
          <w:szCs w:val="21"/>
        </w:rPr>
        <w:t>や</w:t>
      </w:r>
      <w:r w:rsidRPr="0079499D">
        <w:rPr>
          <w:rFonts w:asciiTheme="majorHAnsi" w:eastAsia="Meiryo UI" w:hAnsiTheme="majorHAnsi" w:cstheme="majorHAnsi"/>
          <w:kern w:val="0"/>
          <w:szCs w:val="21"/>
        </w:rPr>
        <w:t>TikTok</w:t>
      </w:r>
      <w:r w:rsidRPr="0079499D">
        <w:rPr>
          <w:rFonts w:asciiTheme="majorHAnsi" w:eastAsia="Meiryo UI" w:hAnsiTheme="majorHAnsi" w:cstheme="majorHAnsi"/>
          <w:kern w:val="0"/>
          <w:szCs w:val="21"/>
        </w:rPr>
        <w:t>、</w:t>
      </w:r>
      <w:r w:rsidR="00D24F47" w:rsidRPr="0079499D">
        <w:rPr>
          <w:rFonts w:asciiTheme="majorHAnsi" w:eastAsia="Meiryo UI" w:hAnsiTheme="majorHAnsi" w:cstheme="majorHAnsi"/>
          <w:kern w:val="0"/>
          <w:szCs w:val="21"/>
        </w:rPr>
        <w:t>YouTube</w:t>
      </w:r>
      <w:r w:rsidRPr="0079499D">
        <w:rPr>
          <w:rFonts w:asciiTheme="majorHAnsi" w:eastAsia="Meiryo UI" w:hAnsiTheme="majorHAnsi" w:cstheme="majorHAnsi"/>
          <w:kern w:val="0"/>
          <w:szCs w:val="21"/>
        </w:rPr>
        <w:t>といったソーシャルメディア</w:t>
      </w:r>
      <w:r w:rsidR="00D24F47" w:rsidRPr="0079499D">
        <w:rPr>
          <w:rFonts w:asciiTheme="majorHAnsi" w:eastAsia="Meiryo UI" w:hAnsiTheme="majorHAnsi" w:cstheme="majorHAnsi"/>
          <w:kern w:val="0"/>
          <w:szCs w:val="21"/>
        </w:rPr>
        <w:t>では、</w:t>
      </w:r>
      <w:r w:rsidRPr="0079499D">
        <w:rPr>
          <w:rFonts w:asciiTheme="majorHAnsi" w:eastAsia="Meiryo UI" w:hAnsiTheme="majorHAnsi" w:cstheme="majorHAnsi"/>
          <w:kern w:val="0"/>
          <w:szCs w:val="21"/>
        </w:rPr>
        <w:t>金融に関する専門知識を持つ</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フィンフルエンサー</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（金融インフルエンサー）と呼ばれる人が、投資・資産運用についてさまざまな情報を発信しています。</w:t>
      </w:r>
    </w:p>
    <w:p w14:paraId="5F0E3998" w14:textId="77777777" w:rsidR="00C12D9D" w:rsidRPr="0079499D" w:rsidRDefault="00C12D9D" w:rsidP="00794B23">
      <w:pPr>
        <w:spacing w:line="320" w:lineRule="atLeast"/>
        <w:rPr>
          <w:rFonts w:asciiTheme="majorHAnsi" w:eastAsia="Meiryo UI" w:hAnsiTheme="majorHAnsi" w:cstheme="majorHAnsi"/>
          <w:kern w:val="0"/>
          <w:szCs w:val="21"/>
        </w:rPr>
      </w:pPr>
    </w:p>
    <w:p w14:paraId="253E1CBF" w14:textId="15B4D4F1" w:rsidR="003C4F9F" w:rsidRPr="0079499D" w:rsidRDefault="00296C77" w:rsidP="003C4F9F">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現在投資層</w:t>
      </w:r>
      <w:r w:rsidR="00F8109C" w:rsidRPr="0079499D">
        <w:rPr>
          <w:rFonts w:asciiTheme="majorHAnsi" w:eastAsia="Meiryo UI" w:hAnsiTheme="majorHAnsi" w:cstheme="majorHAnsi"/>
          <w:kern w:val="0"/>
          <w:szCs w:val="21"/>
        </w:rPr>
        <w:t>（</w:t>
      </w:r>
      <w:r w:rsidR="003C4F9F" w:rsidRPr="0079499D">
        <w:rPr>
          <w:rFonts w:asciiTheme="majorHAnsi" w:eastAsia="Meiryo UI" w:hAnsiTheme="majorHAnsi" w:cstheme="majorHAnsi"/>
          <w:kern w:val="0"/>
          <w:szCs w:val="21"/>
        </w:rPr>
        <w:t>372</w:t>
      </w:r>
      <w:r w:rsidR="00F8109C" w:rsidRPr="0079499D">
        <w:rPr>
          <w:rFonts w:asciiTheme="majorHAnsi" w:eastAsia="Meiryo UI" w:hAnsiTheme="majorHAnsi" w:cstheme="majorHAnsi"/>
          <w:kern w:val="0"/>
          <w:szCs w:val="21"/>
        </w:rPr>
        <w:t>名）に、</w:t>
      </w:r>
      <w:r w:rsidR="003C4F9F" w:rsidRPr="0079499D">
        <w:rPr>
          <w:rFonts w:asciiTheme="majorHAnsi" w:eastAsia="Meiryo UI" w:hAnsiTheme="majorHAnsi" w:cstheme="majorHAnsi"/>
          <w:kern w:val="0"/>
          <w:szCs w:val="21"/>
        </w:rPr>
        <w:t>フィンフルエンサーの投稿が自身の投資判断に影響したことはどのくらいあるか聞いたところ、「よくある」</w:t>
      </w:r>
      <w:r w:rsidR="00C0030B" w:rsidRPr="0079499D">
        <w:rPr>
          <w:rFonts w:asciiTheme="majorHAnsi" w:eastAsia="Meiryo UI" w:hAnsiTheme="majorHAnsi" w:cstheme="majorHAnsi"/>
          <w:kern w:val="0"/>
          <w:szCs w:val="21"/>
        </w:rPr>
        <w:t>が</w:t>
      </w:r>
      <w:r w:rsidR="003C4F9F" w:rsidRPr="0079499D">
        <w:rPr>
          <w:rFonts w:asciiTheme="majorHAnsi" w:eastAsia="Meiryo UI" w:hAnsiTheme="majorHAnsi" w:cstheme="majorHAnsi"/>
          <w:kern w:val="0"/>
          <w:szCs w:val="21"/>
        </w:rPr>
        <w:t>9.1%</w:t>
      </w:r>
      <w:r w:rsidR="003C4F9F" w:rsidRPr="0079499D">
        <w:rPr>
          <w:rFonts w:asciiTheme="majorHAnsi" w:eastAsia="Meiryo UI" w:hAnsiTheme="majorHAnsi" w:cstheme="majorHAnsi"/>
          <w:kern w:val="0"/>
          <w:szCs w:val="21"/>
        </w:rPr>
        <w:t>、「時々ある」</w:t>
      </w:r>
      <w:r w:rsidR="00C0030B" w:rsidRPr="0079499D">
        <w:rPr>
          <w:rFonts w:asciiTheme="majorHAnsi" w:eastAsia="Meiryo UI" w:hAnsiTheme="majorHAnsi" w:cstheme="majorHAnsi"/>
          <w:kern w:val="0"/>
          <w:szCs w:val="21"/>
        </w:rPr>
        <w:t>が</w:t>
      </w:r>
      <w:r w:rsidR="003C4F9F" w:rsidRPr="0079499D">
        <w:rPr>
          <w:rFonts w:asciiTheme="majorHAnsi" w:eastAsia="Meiryo UI" w:hAnsiTheme="majorHAnsi" w:cstheme="majorHAnsi"/>
          <w:kern w:val="0"/>
          <w:szCs w:val="21"/>
        </w:rPr>
        <w:t>28.0%</w:t>
      </w:r>
      <w:r w:rsidR="003C4F9F" w:rsidRPr="0079499D">
        <w:rPr>
          <w:rFonts w:asciiTheme="majorHAnsi" w:eastAsia="Meiryo UI" w:hAnsiTheme="majorHAnsi" w:cstheme="majorHAnsi"/>
          <w:kern w:val="0"/>
          <w:szCs w:val="21"/>
        </w:rPr>
        <w:t>で合計した『ある』は</w:t>
      </w:r>
      <w:r w:rsidR="003C4F9F" w:rsidRPr="0079499D">
        <w:rPr>
          <w:rFonts w:asciiTheme="majorHAnsi" w:eastAsia="Meiryo UI" w:hAnsiTheme="majorHAnsi" w:cstheme="majorHAnsi"/>
          <w:kern w:val="0"/>
          <w:szCs w:val="21"/>
        </w:rPr>
        <w:t>37.1%</w:t>
      </w:r>
      <w:r w:rsidR="003C4F9F" w:rsidRPr="0079499D">
        <w:rPr>
          <w:rFonts w:asciiTheme="majorHAnsi" w:eastAsia="Meiryo UI" w:hAnsiTheme="majorHAnsi" w:cstheme="majorHAnsi"/>
          <w:kern w:val="0"/>
          <w:szCs w:val="21"/>
        </w:rPr>
        <w:t>、「全くない」</w:t>
      </w:r>
      <w:r w:rsidR="00C0030B" w:rsidRPr="0079499D">
        <w:rPr>
          <w:rFonts w:asciiTheme="majorHAnsi" w:eastAsia="Meiryo UI" w:hAnsiTheme="majorHAnsi" w:cstheme="majorHAnsi"/>
          <w:kern w:val="0"/>
          <w:szCs w:val="21"/>
        </w:rPr>
        <w:t>が</w:t>
      </w:r>
      <w:r w:rsidR="003C4F9F" w:rsidRPr="0079499D">
        <w:rPr>
          <w:rFonts w:asciiTheme="majorHAnsi" w:eastAsia="Meiryo UI" w:hAnsiTheme="majorHAnsi" w:cstheme="majorHAnsi"/>
          <w:kern w:val="0"/>
          <w:szCs w:val="21"/>
        </w:rPr>
        <w:t>34.7%</w:t>
      </w:r>
      <w:r w:rsidR="003C4F9F" w:rsidRPr="0079499D">
        <w:rPr>
          <w:rFonts w:asciiTheme="majorHAnsi" w:eastAsia="Meiryo UI" w:hAnsiTheme="majorHAnsi" w:cstheme="majorHAnsi"/>
          <w:kern w:val="0"/>
          <w:szCs w:val="21"/>
        </w:rPr>
        <w:t>、「あまりない」</w:t>
      </w:r>
      <w:r w:rsidR="00C0030B" w:rsidRPr="0079499D">
        <w:rPr>
          <w:rFonts w:asciiTheme="majorHAnsi" w:eastAsia="Meiryo UI" w:hAnsiTheme="majorHAnsi" w:cstheme="majorHAnsi"/>
          <w:kern w:val="0"/>
          <w:szCs w:val="21"/>
        </w:rPr>
        <w:t>が</w:t>
      </w:r>
      <w:r w:rsidR="003C4F9F" w:rsidRPr="0079499D">
        <w:rPr>
          <w:rFonts w:asciiTheme="majorHAnsi" w:eastAsia="Meiryo UI" w:hAnsiTheme="majorHAnsi" w:cstheme="majorHAnsi"/>
          <w:kern w:val="0"/>
          <w:szCs w:val="21"/>
        </w:rPr>
        <w:t>28.2%</w:t>
      </w:r>
      <w:r w:rsidR="003C4F9F" w:rsidRPr="0079499D">
        <w:rPr>
          <w:rFonts w:asciiTheme="majorHAnsi" w:eastAsia="Meiryo UI" w:hAnsiTheme="majorHAnsi" w:cstheme="majorHAnsi"/>
          <w:kern w:val="0"/>
          <w:szCs w:val="21"/>
        </w:rPr>
        <w:t>で合計した『ない』は</w:t>
      </w:r>
      <w:r w:rsidR="003C4F9F" w:rsidRPr="0079499D">
        <w:rPr>
          <w:rFonts w:asciiTheme="majorHAnsi" w:eastAsia="Meiryo UI" w:hAnsiTheme="majorHAnsi" w:cstheme="majorHAnsi"/>
          <w:kern w:val="0"/>
          <w:szCs w:val="21"/>
        </w:rPr>
        <w:t>62.9%</w:t>
      </w:r>
      <w:r w:rsidR="003C4F9F" w:rsidRPr="0079499D">
        <w:rPr>
          <w:rFonts w:asciiTheme="majorHAnsi" w:eastAsia="Meiryo UI" w:hAnsiTheme="majorHAnsi" w:cstheme="majorHAnsi"/>
          <w:kern w:val="0"/>
          <w:szCs w:val="21"/>
        </w:rPr>
        <w:t>となりました。</w:t>
      </w:r>
    </w:p>
    <w:p w14:paraId="63D53D57" w14:textId="1DEF04E1" w:rsidR="00F8109C" w:rsidRPr="0079499D" w:rsidRDefault="003C4F9F" w:rsidP="003C4F9F">
      <w:pPr>
        <w:spacing w:line="320" w:lineRule="atLeast"/>
        <w:ind w:firstLineChars="100" w:firstLine="210"/>
        <w:rPr>
          <w:rFonts w:asciiTheme="majorHAnsi" w:eastAsia="Meiryo UI" w:hAnsiTheme="majorHAnsi" w:cstheme="majorHAnsi"/>
          <w:b/>
          <w:kern w:val="0"/>
          <w:sz w:val="18"/>
          <w:szCs w:val="21"/>
        </w:rPr>
      </w:pPr>
      <w:r w:rsidRPr="0079499D">
        <w:rPr>
          <w:rFonts w:asciiTheme="majorHAnsi" w:eastAsia="Meiryo UI" w:hAnsiTheme="majorHAnsi" w:cstheme="majorHAnsi"/>
          <w:kern w:val="0"/>
          <w:szCs w:val="21"/>
        </w:rPr>
        <w:t>年代別にみると、『ある』と回答した人の割合は、</w:t>
      </w:r>
      <w:r w:rsidRPr="0079499D">
        <w:rPr>
          <w:rFonts w:asciiTheme="majorHAnsi" w:eastAsia="Meiryo UI" w:hAnsiTheme="majorHAnsi" w:cstheme="majorHAnsi"/>
          <w:kern w:val="0"/>
          <w:szCs w:val="21"/>
        </w:rPr>
        <w:t>30</w:t>
      </w:r>
      <w:r w:rsidRPr="0079499D">
        <w:rPr>
          <w:rFonts w:asciiTheme="majorHAnsi" w:eastAsia="Meiryo UI" w:hAnsiTheme="majorHAnsi" w:cstheme="majorHAnsi"/>
          <w:kern w:val="0"/>
          <w:szCs w:val="21"/>
        </w:rPr>
        <w:t>代（</w:t>
      </w:r>
      <w:r w:rsidRPr="0079499D">
        <w:rPr>
          <w:rFonts w:asciiTheme="majorHAnsi" w:eastAsia="Meiryo UI" w:hAnsiTheme="majorHAnsi" w:cstheme="majorHAnsi"/>
          <w:kern w:val="0"/>
          <w:szCs w:val="21"/>
        </w:rPr>
        <w:t>49.0%</w:t>
      </w:r>
      <w:r w:rsidRPr="0079499D">
        <w:rPr>
          <w:rFonts w:asciiTheme="majorHAnsi" w:eastAsia="Meiryo UI" w:hAnsiTheme="majorHAnsi" w:cstheme="majorHAnsi"/>
          <w:kern w:val="0"/>
          <w:szCs w:val="21"/>
        </w:rPr>
        <w:t>）</w:t>
      </w:r>
      <w:r w:rsidR="008E3FE3" w:rsidRPr="0079499D">
        <w:rPr>
          <w:rFonts w:asciiTheme="majorHAnsi" w:eastAsia="Meiryo UI" w:hAnsiTheme="majorHAnsi" w:cstheme="majorHAnsi"/>
          <w:kern w:val="0"/>
          <w:szCs w:val="21"/>
        </w:rPr>
        <w:t>では半数近くとなりました</w:t>
      </w:r>
      <w:r w:rsidR="00F8109C" w:rsidRPr="0079499D">
        <w:rPr>
          <w:rFonts w:asciiTheme="majorHAnsi" w:eastAsia="Meiryo UI" w:hAnsiTheme="majorHAnsi" w:cstheme="majorHAnsi"/>
          <w:kern w:val="0"/>
          <w:szCs w:val="21"/>
        </w:rPr>
        <w:t xml:space="preserve">。　</w:t>
      </w:r>
      <w:r w:rsidR="00F8109C" w:rsidRPr="0079499D">
        <w:rPr>
          <w:rFonts w:asciiTheme="majorHAnsi" w:eastAsia="Meiryo UI" w:hAnsiTheme="majorHAnsi" w:cstheme="majorHAnsi"/>
          <w:b/>
          <w:kern w:val="0"/>
          <w:sz w:val="18"/>
          <w:szCs w:val="21"/>
        </w:rPr>
        <w:t>［図</w:t>
      </w:r>
      <w:r w:rsidR="00942E18" w:rsidRPr="0079499D">
        <w:rPr>
          <w:rFonts w:asciiTheme="majorHAnsi" w:eastAsia="Meiryo UI" w:hAnsiTheme="majorHAnsi" w:cstheme="majorHAnsi"/>
          <w:b/>
          <w:kern w:val="0"/>
          <w:sz w:val="18"/>
          <w:szCs w:val="21"/>
        </w:rPr>
        <w:t>29</w:t>
      </w:r>
      <w:r w:rsidR="00F8109C" w:rsidRPr="0079499D">
        <w:rPr>
          <w:rFonts w:asciiTheme="majorHAnsi" w:eastAsia="Meiryo UI" w:hAnsiTheme="majorHAnsi" w:cstheme="majorHAnsi"/>
          <w:b/>
          <w:kern w:val="0"/>
          <w:sz w:val="18"/>
          <w:szCs w:val="21"/>
        </w:rPr>
        <w:t>］</w:t>
      </w:r>
    </w:p>
    <w:p w14:paraId="069F0F4C" w14:textId="77777777" w:rsidR="00F8109C" w:rsidRPr="0079499D" w:rsidRDefault="00F8109C" w:rsidP="00794B23">
      <w:pPr>
        <w:spacing w:line="320" w:lineRule="atLeast"/>
        <w:rPr>
          <w:rFonts w:asciiTheme="majorHAnsi" w:eastAsia="Meiryo UI" w:hAnsiTheme="majorHAnsi" w:cstheme="majorHAnsi"/>
          <w:kern w:val="0"/>
          <w:szCs w:val="21"/>
        </w:rPr>
      </w:pPr>
    </w:p>
    <w:p w14:paraId="1F1A7E2D" w14:textId="4F9B6316" w:rsidR="00F8109C" w:rsidRPr="0079499D" w:rsidRDefault="00F8109C" w:rsidP="00F8109C">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942E18" w:rsidRPr="0079499D">
        <w:rPr>
          <w:rFonts w:asciiTheme="majorHAnsi" w:eastAsia="Meiryo UI" w:hAnsiTheme="majorHAnsi" w:cstheme="majorHAnsi"/>
          <w:kern w:val="0"/>
          <w:szCs w:val="21"/>
        </w:rPr>
        <w:t>29</w:t>
      </w:r>
      <w:r w:rsidRPr="0079499D">
        <w:rPr>
          <w:rFonts w:asciiTheme="majorHAnsi" w:eastAsia="Meiryo UI" w:hAnsiTheme="majorHAnsi" w:cstheme="majorHAnsi"/>
          <w:kern w:val="0"/>
          <w:szCs w:val="21"/>
        </w:rPr>
        <w:t>］</w:t>
      </w:r>
    </w:p>
    <w:p w14:paraId="68175902" w14:textId="5CDCEF11" w:rsidR="000945F2" w:rsidRPr="0079499D" w:rsidRDefault="00C360BC" w:rsidP="0044331F">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07F9FFC0" wp14:editId="229CF0DC">
            <wp:extent cx="5255280" cy="2895120"/>
            <wp:effectExtent l="0" t="0" r="2540" b="635"/>
            <wp:docPr id="457563646"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55280" cy="2895120"/>
                    </a:xfrm>
                    <a:prstGeom prst="rect">
                      <a:avLst/>
                    </a:prstGeom>
                    <a:noFill/>
                    <a:ln>
                      <a:noFill/>
                    </a:ln>
                  </pic:spPr>
                </pic:pic>
              </a:graphicData>
            </a:graphic>
          </wp:inline>
        </w:drawing>
      </w:r>
    </w:p>
    <w:p w14:paraId="1FC66540" w14:textId="28A2829A" w:rsidR="00F8109C" w:rsidRPr="0079499D" w:rsidRDefault="00F8109C" w:rsidP="00991B69">
      <w:pPr>
        <w:spacing w:line="320" w:lineRule="atLeast"/>
        <w:ind w:firstLineChars="100" w:firstLine="210"/>
        <w:rPr>
          <w:rFonts w:asciiTheme="majorHAnsi" w:eastAsia="Meiryo UI" w:hAnsiTheme="majorHAnsi" w:cstheme="majorHAnsi"/>
          <w:b/>
          <w:kern w:val="0"/>
          <w:szCs w:val="21"/>
        </w:rPr>
      </w:pPr>
      <w:r w:rsidRPr="0079499D">
        <w:rPr>
          <w:rFonts w:asciiTheme="majorHAnsi" w:eastAsia="Meiryo UI" w:hAnsiTheme="majorHAnsi" w:cstheme="majorHAnsi"/>
          <w:b/>
          <w:kern w:val="0"/>
          <w:szCs w:val="21"/>
        </w:rPr>
        <w:br w:type="page"/>
      </w:r>
    </w:p>
    <w:p w14:paraId="24F0A2C7" w14:textId="68D3428C" w:rsidR="00FC2CCF" w:rsidRPr="0079499D" w:rsidRDefault="00FC2CCF" w:rsidP="00FC2CCF">
      <w:pPr>
        <w:spacing w:line="320" w:lineRule="atLeast"/>
        <w:ind w:left="211" w:hangingChars="100" w:hanging="211"/>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lastRenderedPageBreak/>
        <w:t>◆</w:t>
      </w:r>
      <w:r w:rsidR="00EB2A94" w:rsidRPr="0079499D">
        <w:rPr>
          <w:rFonts w:asciiTheme="majorHAnsi" w:eastAsia="Meiryo UI" w:hAnsiTheme="majorHAnsi" w:cstheme="majorHAnsi"/>
          <w:b/>
          <w:kern w:val="0"/>
          <w:szCs w:val="21"/>
          <w:u w:val="single"/>
        </w:rPr>
        <w:t>現在投資層</w:t>
      </w:r>
      <w:r w:rsidR="00C0030B" w:rsidRPr="0079499D">
        <w:rPr>
          <w:rFonts w:asciiTheme="majorHAnsi" w:eastAsia="Meiryo UI" w:hAnsiTheme="majorHAnsi" w:cstheme="majorHAnsi"/>
          <w:b/>
          <w:kern w:val="0"/>
          <w:szCs w:val="21"/>
          <w:u w:val="single"/>
        </w:rPr>
        <w:t>の</w:t>
      </w:r>
      <w:r w:rsidR="00C0030B" w:rsidRPr="0079499D">
        <w:rPr>
          <w:rFonts w:asciiTheme="majorHAnsi" w:eastAsia="Meiryo UI" w:hAnsiTheme="majorHAnsi" w:cstheme="majorHAnsi"/>
          <w:b/>
          <w:kern w:val="0"/>
          <w:szCs w:val="21"/>
          <w:u w:val="single"/>
        </w:rPr>
        <w:t>27%</w:t>
      </w:r>
      <w:r w:rsidR="00C0030B" w:rsidRPr="0079499D">
        <w:rPr>
          <w:rFonts w:asciiTheme="majorHAnsi" w:eastAsia="Meiryo UI" w:hAnsiTheme="majorHAnsi" w:cstheme="majorHAnsi"/>
          <w:b/>
          <w:kern w:val="0"/>
          <w:szCs w:val="21"/>
          <w:u w:val="single"/>
        </w:rPr>
        <w:t>が</w:t>
      </w:r>
      <w:r w:rsidR="008D3AE3" w:rsidRPr="0079499D">
        <w:rPr>
          <w:rFonts w:asciiTheme="majorHAnsi" w:eastAsia="Meiryo UI" w:hAnsiTheme="majorHAnsi" w:cstheme="majorHAnsi"/>
          <w:b/>
          <w:kern w:val="0"/>
          <w:szCs w:val="21"/>
          <w:u w:val="single"/>
        </w:rPr>
        <w:t>「投資コミュニティに参加したい」</w:t>
      </w:r>
      <w:r w:rsidR="00C0030B" w:rsidRPr="0079499D">
        <w:rPr>
          <w:rFonts w:asciiTheme="majorHAnsi" w:eastAsia="Meiryo UI" w:hAnsiTheme="majorHAnsi" w:cstheme="majorHAnsi"/>
          <w:b/>
          <w:kern w:val="0"/>
          <w:szCs w:val="21"/>
          <w:u w:val="single"/>
        </w:rPr>
        <w:t>と回答</w:t>
      </w:r>
      <w:r w:rsidR="008D3AE3" w:rsidRPr="0079499D">
        <w:rPr>
          <w:rFonts w:asciiTheme="majorHAnsi" w:eastAsia="Meiryo UI" w:hAnsiTheme="majorHAnsi" w:cstheme="majorHAnsi"/>
          <w:b/>
          <w:kern w:val="0"/>
          <w:szCs w:val="21"/>
          <w:u w:val="single"/>
        </w:rPr>
        <w:t>、</w:t>
      </w:r>
      <w:r w:rsidR="008D3AE3" w:rsidRPr="0079499D">
        <w:rPr>
          <w:rFonts w:asciiTheme="majorHAnsi" w:eastAsia="Meiryo UI" w:hAnsiTheme="majorHAnsi" w:cstheme="majorHAnsi"/>
          <w:b/>
          <w:kern w:val="0"/>
          <w:szCs w:val="21"/>
          <w:u w:val="single"/>
        </w:rPr>
        <w:t>30</w:t>
      </w:r>
      <w:r w:rsidR="008D3AE3" w:rsidRPr="0079499D">
        <w:rPr>
          <w:rFonts w:asciiTheme="majorHAnsi" w:eastAsia="Meiryo UI" w:hAnsiTheme="majorHAnsi" w:cstheme="majorHAnsi"/>
          <w:b/>
          <w:kern w:val="0"/>
          <w:szCs w:val="21"/>
          <w:u w:val="single"/>
        </w:rPr>
        <w:t>代では</w:t>
      </w:r>
      <w:r w:rsidR="008D3AE3" w:rsidRPr="0079499D">
        <w:rPr>
          <w:rFonts w:asciiTheme="majorHAnsi" w:eastAsia="Meiryo UI" w:hAnsiTheme="majorHAnsi" w:cstheme="majorHAnsi"/>
          <w:b/>
          <w:kern w:val="0"/>
          <w:szCs w:val="21"/>
          <w:u w:val="single"/>
        </w:rPr>
        <w:t>34%</w:t>
      </w:r>
    </w:p>
    <w:p w14:paraId="48EB16F7" w14:textId="77777777" w:rsidR="00F8109C" w:rsidRPr="0079499D" w:rsidRDefault="00F8109C" w:rsidP="00C0030B">
      <w:pPr>
        <w:spacing w:line="320" w:lineRule="atLeast"/>
        <w:rPr>
          <w:rFonts w:asciiTheme="majorHAnsi" w:eastAsia="Meiryo UI" w:hAnsiTheme="majorHAnsi" w:cstheme="majorHAnsi"/>
          <w:kern w:val="0"/>
          <w:szCs w:val="21"/>
        </w:rPr>
      </w:pPr>
    </w:p>
    <w:p w14:paraId="5FAE4392" w14:textId="3F4ABE3C" w:rsidR="007D07FE" w:rsidRPr="0079499D" w:rsidRDefault="007D07FE" w:rsidP="007D07FE">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投資</w:t>
      </w:r>
      <w:r w:rsidR="008D3AE3" w:rsidRPr="0079499D">
        <w:rPr>
          <w:rFonts w:asciiTheme="majorHAnsi" w:eastAsia="Meiryo UI" w:hAnsiTheme="majorHAnsi" w:cstheme="majorHAnsi"/>
          <w:kern w:val="0"/>
          <w:szCs w:val="21"/>
        </w:rPr>
        <w:t>に関する</w:t>
      </w:r>
      <w:r w:rsidRPr="0079499D">
        <w:rPr>
          <w:rFonts w:asciiTheme="majorHAnsi" w:eastAsia="Meiryo UI" w:hAnsiTheme="majorHAnsi" w:cstheme="majorHAnsi"/>
          <w:kern w:val="0"/>
          <w:szCs w:val="21"/>
        </w:rPr>
        <w:t>学習や情報交換、交流</w:t>
      </w:r>
      <w:r w:rsidR="00DC36FF" w:rsidRPr="0079499D">
        <w:rPr>
          <w:rFonts w:asciiTheme="majorHAnsi" w:eastAsia="Meiryo UI" w:hAnsiTheme="majorHAnsi" w:cstheme="majorHAnsi"/>
          <w:kern w:val="0"/>
          <w:szCs w:val="21"/>
        </w:rPr>
        <w:t>など</w:t>
      </w:r>
      <w:r w:rsidRPr="0079499D">
        <w:rPr>
          <w:rFonts w:asciiTheme="majorHAnsi" w:eastAsia="Meiryo UI" w:hAnsiTheme="majorHAnsi" w:cstheme="majorHAnsi"/>
          <w:kern w:val="0"/>
          <w:szCs w:val="21"/>
        </w:rPr>
        <w:t>を行うコミュニティやネットワーク</w:t>
      </w:r>
      <w:r w:rsidR="008D3AE3" w:rsidRPr="0079499D">
        <w:rPr>
          <w:rFonts w:asciiTheme="majorHAnsi" w:eastAsia="Meiryo UI" w:hAnsiTheme="majorHAnsi" w:cstheme="majorHAnsi"/>
          <w:kern w:val="0"/>
          <w:szCs w:val="21"/>
        </w:rPr>
        <w:t>に参加しているビジネスウーマンはどのくらいいるのでしょうか。</w:t>
      </w:r>
    </w:p>
    <w:p w14:paraId="342D116D" w14:textId="7384BCBF" w:rsidR="007D07FE" w:rsidRPr="0079499D" w:rsidRDefault="00296C77" w:rsidP="007D07FE">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現在投資層</w:t>
      </w:r>
      <w:r w:rsidR="00FC2CCF" w:rsidRPr="0079499D">
        <w:rPr>
          <w:rFonts w:asciiTheme="majorHAnsi" w:eastAsia="Meiryo UI" w:hAnsiTheme="majorHAnsi" w:cstheme="majorHAnsi"/>
          <w:kern w:val="0"/>
          <w:szCs w:val="21"/>
        </w:rPr>
        <w:t>（</w:t>
      </w:r>
      <w:r w:rsidR="007D07FE" w:rsidRPr="0079499D">
        <w:rPr>
          <w:rFonts w:asciiTheme="majorHAnsi" w:eastAsia="Meiryo UI" w:hAnsiTheme="majorHAnsi" w:cstheme="majorHAnsi"/>
          <w:kern w:val="0"/>
          <w:szCs w:val="21"/>
        </w:rPr>
        <w:t>372</w:t>
      </w:r>
      <w:r w:rsidR="00FC2CCF" w:rsidRPr="0079499D">
        <w:rPr>
          <w:rFonts w:asciiTheme="majorHAnsi" w:eastAsia="Meiryo UI" w:hAnsiTheme="majorHAnsi" w:cstheme="majorHAnsi"/>
          <w:kern w:val="0"/>
          <w:szCs w:val="21"/>
        </w:rPr>
        <w:t>名）に、</w:t>
      </w:r>
      <w:r w:rsidR="007D07FE" w:rsidRPr="0079499D">
        <w:rPr>
          <w:rFonts w:asciiTheme="majorHAnsi" w:eastAsia="Meiryo UI" w:hAnsiTheme="majorHAnsi" w:cstheme="majorHAnsi"/>
          <w:kern w:val="0"/>
          <w:szCs w:val="21"/>
        </w:rPr>
        <w:t>投資に関するコミュニティ・ネットワークに参加しているか聞いたところ、「参加している」は</w:t>
      </w:r>
      <w:r w:rsidR="007D07FE" w:rsidRPr="0079499D">
        <w:rPr>
          <w:rFonts w:asciiTheme="majorHAnsi" w:eastAsia="Meiryo UI" w:hAnsiTheme="majorHAnsi" w:cstheme="majorHAnsi"/>
          <w:kern w:val="0"/>
          <w:szCs w:val="21"/>
        </w:rPr>
        <w:t>7.8%</w:t>
      </w:r>
      <w:r w:rsidR="007D07FE" w:rsidRPr="0079499D">
        <w:rPr>
          <w:rFonts w:asciiTheme="majorHAnsi" w:eastAsia="Meiryo UI" w:hAnsiTheme="majorHAnsi" w:cstheme="majorHAnsi"/>
          <w:kern w:val="0"/>
          <w:szCs w:val="21"/>
        </w:rPr>
        <w:t>、「参加していないが、参加したい」は</w:t>
      </w:r>
      <w:r w:rsidR="007D07FE" w:rsidRPr="0079499D">
        <w:rPr>
          <w:rFonts w:asciiTheme="majorHAnsi" w:eastAsia="Meiryo UI" w:hAnsiTheme="majorHAnsi" w:cstheme="majorHAnsi"/>
          <w:kern w:val="0"/>
          <w:szCs w:val="21"/>
        </w:rPr>
        <w:t>27.2%</w:t>
      </w:r>
      <w:r w:rsidR="007D07FE" w:rsidRPr="0079499D">
        <w:rPr>
          <w:rFonts w:asciiTheme="majorHAnsi" w:eastAsia="Meiryo UI" w:hAnsiTheme="majorHAnsi" w:cstheme="majorHAnsi"/>
          <w:kern w:val="0"/>
          <w:szCs w:val="21"/>
        </w:rPr>
        <w:t>、「参加しておらず、参加したいと思わない」は</w:t>
      </w:r>
      <w:r w:rsidR="007D07FE" w:rsidRPr="0079499D">
        <w:rPr>
          <w:rFonts w:asciiTheme="majorHAnsi" w:eastAsia="Meiryo UI" w:hAnsiTheme="majorHAnsi" w:cstheme="majorHAnsi"/>
          <w:kern w:val="0"/>
          <w:szCs w:val="21"/>
        </w:rPr>
        <w:t>65.1%</w:t>
      </w:r>
      <w:r w:rsidR="007D07FE" w:rsidRPr="0079499D">
        <w:rPr>
          <w:rFonts w:asciiTheme="majorHAnsi" w:eastAsia="Meiryo UI" w:hAnsiTheme="majorHAnsi" w:cstheme="majorHAnsi"/>
          <w:kern w:val="0"/>
          <w:szCs w:val="21"/>
        </w:rPr>
        <w:t>となりました。</w:t>
      </w:r>
    </w:p>
    <w:p w14:paraId="60837317" w14:textId="6D0CF8A0" w:rsidR="00FC2CCF" w:rsidRPr="0079499D" w:rsidRDefault="007D07FE" w:rsidP="007D07FE">
      <w:pPr>
        <w:spacing w:line="320" w:lineRule="atLeast"/>
        <w:ind w:firstLineChars="100" w:firstLine="210"/>
        <w:rPr>
          <w:rFonts w:asciiTheme="majorHAnsi" w:eastAsia="Meiryo UI" w:hAnsiTheme="majorHAnsi" w:cstheme="majorHAnsi"/>
          <w:b/>
          <w:kern w:val="0"/>
          <w:sz w:val="18"/>
          <w:szCs w:val="21"/>
        </w:rPr>
      </w:pPr>
      <w:r w:rsidRPr="0079499D">
        <w:rPr>
          <w:rFonts w:asciiTheme="majorHAnsi" w:eastAsia="Meiryo UI" w:hAnsiTheme="majorHAnsi" w:cstheme="majorHAnsi"/>
          <w:kern w:val="0"/>
          <w:szCs w:val="21"/>
        </w:rPr>
        <w:t>年代別にみると、「参加している」と回答した人の割合は、</w:t>
      </w:r>
      <w:r w:rsidRPr="0079499D">
        <w:rPr>
          <w:rFonts w:asciiTheme="majorHAnsi" w:eastAsia="Meiryo UI" w:hAnsiTheme="majorHAnsi" w:cstheme="majorHAnsi"/>
          <w:kern w:val="0"/>
          <w:szCs w:val="21"/>
        </w:rPr>
        <w:t>40</w:t>
      </w:r>
      <w:r w:rsidRPr="0079499D">
        <w:rPr>
          <w:rFonts w:asciiTheme="majorHAnsi" w:eastAsia="Meiryo UI" w:hAnsiTheme="majorHAnsi" w:cstheme="majorHAnsi"/>
          <w:kern w:val="0"/>
          <w:szCs w:val="21"/>
        </w:rPr>
        <w:t>代（</w:t>
      </w:r>
      <w:r w:rsidRPr="0079499D">
        <w:rPr>
          <w:rFonts w:asciiTheme="majorHAnsi" w:eastAsia="Meiryo UI" w:hAnsiTheme="majorHAnsi" w:cstheme="majorHAnsi"/>
          <w:kern w:val="0"/>
          <w:szCs w:val="21"/>
        </w:rPr>
        <w:t>12.0%</w:t>
      </w:r>
      <w:r w:rsidRPr="0079499D">
        <w:rPr>
          <w:rFonts w:asciiTheme="majorHAnsi" w:eastAsia="Meiryo UI" w:hAnsiTheme="majorHAnsi" w:cstheme="majorHAnsi"/>
          <w:kern w:val="0"/>
          <w:szCs w:val="21"/>
        </w:rPr>
        <w:t>）が最も高くなりました。また、「参加していないが、参加したい」と回答した人の割合は、</w:t>
      </w:r>
      <w:r w:rsidRPr="0079499D">
        <w:rPr>
          <w:rFonts w:asciiTheme="majorHAnsi" w:eastAsia="Meiryo UI" w:hAnsiTheme="majorHAnsi" w:cstheme="majorHAnsi"/>
          <w:kern w:val="0"/>
          <w:szCs w:val="21"/>
        </w:rPr>
        <w:t>30</w:t>
      </w:r>
      <w:r w:rsidRPr="0079499D">
        <w:rPr>
          <w:rFonts w:asciiTheme="majorHAnsi" w:eastAsia="Meiryo UI" w:hAnsiTheme="majorHAnsi" w:cstheme="majorHAnsi"/>
          <w:kern w:val="0"/>
          <w:szCs w:val="21"/>
        </w:rPr>
        <w:t>代（</w:t>
      </w:r>
      <w:r w:rsidRPr="0079499D">
        <w:rPr>
          <w:rFonts w:asciiTheme="majorHAnsi" w:eastAsia="Meiryo UI" w:hAnsiTheme="majorHAnsi" w:cstheme="majorHAnsi"/>
          <w:kern w:val="0"/>
          <w:szCs w:val="21"/>
        </w:rPr>
        <w:t>34.4%</w:t>
      </w:r>
      <w:r w:rsidRPr="0079499D">
        <w:rPr>
          <w:rFonts w:asciiTheme="majorHAnsi" w:eastAsia="Meiryo UI" w:hAnsiTheme="majorHAnsi" w:cstheme="majorHAnsi"/>
          <w:kern w:val="0"/>
          <w:szCs w:val="21"/>
        </w:rPr>
        <w:t>）が最も高くなりました。</w:t>
      </w:r>
      <w:r w:rsidR="00FC2CCF" w:rsidRPr="0079499D">
        <w:rPr>
          <w:rFonts w:asciiTheme="majorHAnsi" w:eastAsia="Meiryo UI" w:hAnsiTheme="majorHAnsi" w:cstheme="majorHAnsi"/>
          <w:kern w:val="0"/>
          <w:szCs w:val="21"/>
        </w:rPr>
        <w:t xml:space="preserve">　</w:t>
      </w:r>
      <w:r w:rsidR="00FC2CCF" w:rsidRPr="0079499D">
        <w:rPr>
          <w:rFonts w:asciiTheme="majorHAnsi" w:eastAsia="Meiryo UI" w:hAnsiTheme="majorHAnsi" w:cstheme="majorHAnsi"/>
          <w:b/>
          <w:kern w:val="0"/>
          <w:sz w:val="18"/>
          <w:szCs w:val="21"/>
        </w:rPr>
        <w:t>［図</w:t>
      </w:r>
      <w:r w:rsidR="0070325B" w:rsidRPr="0079499D">
        <w:rPr>
          <w:rFonts w:asciiTheme="majorHAnsi" w:eastAsia="Meiryo UI" w:hAnsiTheme="majorHAnsi" w:cstheme="majorHAnsi"/>
          <w:b/>
          <w:kern w:val="0"/>
          <w:sz w:val="18"/>
          <w:szCs w:val="21"/>
        </w:rPr>
        <w:t>3</w:t>
      </w:r>
      <w:r w:rsidR="00942E18" w:rsidRPr="0079499D">
        <w:rPr>
          <w:rFonts w:asciiTheme="majorHAnsi" w:eastAsia="Meiryo UI" w:hAnsiTheme="majorHAnsi" w:cstheme="majorHAnsi"/>
          <w:b/>
          <w:kern w:val="0"/>
          <w:sz w:val="18"/>
          <w:szCs w:val="21"/>
        </w:rPr>
        <w:t>0</w:t>
      </w:r>
      <w:r w:rsidR="00FC2CCF" w:rsidRPr="0079499D">
        <w:rPr>
          <w:rFonts w:asciiTheme="majorHAnsi" w:eastAsia="Meiryo UI" w:hAnsiTheme="majorHAnsi" w:cstheme="majorHAnsi"/>
          <w:b/>
          <w:kern w:val="0"/>
          <w:sz w:val="18"/>
          <w:szCs w:val="21"/>
        </w:rPr>
        <w:t>］</w:t>
      </w:r>
    </w:p>
    <w:p w14:paraId="2DE333F1" w14:textId="77777777" w:rsidR="00FC2CCF" w:rsidRPr="0079499D" w:rsidRDefault="00FC2CCF" w:rsidP="00C0030B">
      <w:pPr>
        <w:spacing w:line="320" w:lineRule="atLeast"/>
        <w:rPr>
          <w:rFonts w:asciiTheme="majorHAnsi" w:eastAsia="Meiryo UI" w:hAnsiTheme="majorHAnsi" w:cstheme="majorHAnsi"/>
          <w:kern w:val="0"/>
          <w:szCs w:val="21"/>
        </w:rPr>
      </w:pPr>
    </w:p>
    <w:p w14:paraId="004C5E53" w14:textId="2B27FD83" w:rsidR="00FC2CCF" w:rsidRPr="0079499D" w:rsidRDefault="00FC2CCF" w:rsidP="00FC2CCF">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70325B" w:rsidRPr="0079499D">
        <w:rPr>
          <w:rFonts w:asciiTheme="majorHAnsi" w:eastAsia="Meiryo UI" w:hAnsiTheme="majorHAnsi" w:cstheme="majorHAnsi"/>
          <w:kern w:val="0"/>
          <w:szCs w:val="21"/>
        </w:rPr>
        <w:t>3</w:t>
      </w:r>
      <w:r w:rsidR="00942E18" w:rsidRPr="0079499D">
        <w:rPr>
          <w:rFonts w:asciiTheme="majorHAnsi" w:eastAsia="Meiryo UI" w:hAnsiTheme="majorHAnsi" w:cstheme="majorHAnsi"/>
          <w:kern w:val="0"/>
          <w:szCs w:val="21"/>
        </w:rPr>
        <w:t>0</w:t>
      </w:r>
      <w:r w:rsidRPr="0079499D">
        <w:rPr>
          <w:rFonts w:asciiTheme="majorHAnsi" w:eastAsia="Meiryo UI" w:hAnsiTheme="majorHAnsi" w:cstheme="majorHAnsi"/>
          <w:kern w:val="0"/>
          <w:szCs w:val="21"/>
        </w:rPr>
        <w:t>］</w:t>
      </w:r>
    </w:p>
    <w:p w14:paraId="6D8CA285" w14:textId="6C8048D3" w:rsidR="007D07FE" w:rsidRPr="0079499D" w:rsidRDefault="00C360BC" w:rsidP="007D07FE">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78D5FA21" wp14:editId="1076C68F">
            <wp:extent cx="5201280" cy="2752920"/>
            <wp:effectExtent l="0" t="0" r="0" b="0"/>
            <wp:docPr id="188801755"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01280" cy="2752920"/>
                    </a:xfrm>
                    <a:prstGeom prst="rect">
                      <a:avLst/>
                    </a:prstGeom>
                    <a:noFill/>
                    <a:ln>
                      <a:noFill/>
                    </a:ln>
                  </pic:spPr>
                </pic:pic>
              </a:graphicData>
            </a:graphic>
          </wp:inline>
        </w:drawing>
      </w:r>
    </w:p>
    <w:p w14:paraId="0CCB4B5B" w14:textId="77777777" w:rsidR="00FC2CCF" w:rsidRPr="0079499D" w:rsidRDefault="00FC2CCF" w:rsidP="00FC2CCF">
      <w:pPr>
        <w:widowControl/>
        <w:jc w:val="left"/>
        <w:rPr>
          <w:rFonts w:asciiTheme="majorHAnsi" w:eastAsia="Meiryo UI" w:hAnsiTheme="majorHAnsi" w:cstheme="majorHAnsi"/>
          <w:szCs w:val="21"/>
        </w:rPr>
      </w:pPr>
      <w:r w:rsidRPr="0079499D">
        <w:rPr>
          <w:rFonts w:asciiTheme="majorHAnsi" w:eastAsia="Meiryo UI" w:hAnsiTheme="majorHAnsi" w:cstheme="majorHAnsi"/>
          <w:szCs w:val="21"/>
        </w:rPr>
        <w:br w:type="page"/>
      </w:r>
    </w:p>
    <w:p w14:paraId="606ED2E5" w14:textId="52ECD23D" w:rsidR="00B2246A" w:rsidRPr="0079499D" w:rsidRDefault="00B2246A" w:rsidP="00BA5E08">
      <w:pPr>
        <w:spacing w:line="320" w:lineRule="atLeast"/>
        <w:jc w:val="left"/>
        <w:rPr>
          <w:rFonts w:asciiTheme="majorHAnsi" w:eastAsia="Meiryo UI" w:hAnsiTheme="majorHAnsi" w:cstheme="majorHAnsi"/>
          <w:b/>
          <w:color w:val="003366"/>
          <w:kern w:val="0"/>
          <w:szCs w:val="21"/>
        </w:rPr>
      </w:pPr>
      <w:r w:rsidRPr="0079499D">
        <w:rPr>
          <w:rFonts w:asciiTheme="majorHAnsi" w:eastAsia="Meiryo UI" w:hAnsiTheme="majorHAnsi" w:cstheme="majorHAnsi"/>
          <w:b/>
          <w:color w:val="003366"/>
          <w:kern w:val="0"/>
          <w:sz w:val="24"/>
          <w:szCs w:val="24"/>
        </w:rPr>
        <w:lastRenderedPageBreak/>
        <w:t>▼</w:t>
      </w:r>
      <w:r w:rsidR="00BA5B79" w:rsidRPr="0079499D">
        <w:rPr>
          <w:rFonts w:asciiTheme="majorHAnsi" w:eastAsia="Meiryo UI" w:hAnsiTheme="majorHAnsi" w:cstheme="majorHAnsi"/>
          <w:b/>
          <w:color w:val="003366"/>
          <w:kern w:val="0"/>
          <w:sz w:val="24"/>
          <w:szCs w:val="24"/>
        </w:rPr>
        <w:t>ビジネスウーマンの投資先選び</w:t>
      </w:r>
    </w:p>
    <w:p w14:paraId="3698EC4A" w14:textId="64D20700" w:rsidR="008852A3" w:rsidRPr="0079499D" w:rsidRDefault="00B2246A" w:rsidP="00821C1B">
      <w:pPr>
        <w:spacing w:line="320" w:lineRule="atLeast"/>
        <w:ind w:left="211" w:hangingChars="100" w:hanging="211"/>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t>◆</w:t>
      </w:r>
      <w:r w:rsidR="00821C1B" w:rsidRPr="0079499D">
        <w:rPr>
          <w:rFonts w:asciiTheme="majorHAnsi" w:eastAsia="Meiryo UI" w:hAnsiTheme="majorHAnsi" w:cstheme="majorHAnsi"/>
          <w:b/>
          <w:kern w:val="0"/>
          <w:szCs w:val="21"/>
          <w:u w:val="single"/>
        </w:rPr>
        <w:t>投資先を選ぶ際に重視すること</w:t>
      </w:r>
      <w:r w:rsidR="00821C1B" w:rsidRPr="0079499D">
        <w:rPr>
          <w:rFonts w:asciiTheme="majorHAnsi" w:eastAsia="Meiryo UI" w:hAnsiTheme="majorHAnsi" w:cstheme="majorHAnsi"/>
          <w:b/>
          <w:kern w:val="0"/>
          <w:szCs w:val="21"/>
          <w:u w:val="single"/>
        </w:rPr>
        <w:t>TOP3</w:t>
      </w:r>
      <w:r w:rsidR="00821C1B" w:rsidRPr="0079499D">
        <w:rPr>
          <w:rFonts w:asciiTheme="majorHAnsi" w:eastAsia="Meiryo UI" w:hAnsiTheme="majorHAnsi" w:cstheme="majorHAnsi"/>
          <w:b/>
          <w:kern w:val="0"/>
          <w:szCs w:val="21"/>
          <w:u w:val="single"/>
        </w:rPr>
        <w:t xml:space="preserve">　「株主還元」「売上高や利益」「技術力」</w:t>
      </w:r>
      <w:r w:rsidR="00821C1B" w:rsidRPr="0079499D">
        <w:rPr>
          <w:rFonts w:asciiTheme="majorHAnsi" w:eastAsia="Meiryo UI" w:hAnsiTheme="majorHAnsi" w:cstheme="majorHAnsi"/>
          <w:b/>
          <w:kern w:val="0"/>
          <w:szCs w:val="21"/>
          <w:u w:val="single"/>
        </w:rPr>
        <w:br/>
      </w:r>
      <w:r w:rsidR="00821C1B" w:rsidRPr="0079499D">
        <w:rPr>
          <w:rFonts w:asciiTheme="majorHAnsi" w:eastAsia="Meiryo UI" w:hAnsiTheme="majorHAnsi" w:cstheme="majorHAnsi"/>
          <w:b/>
          <w:kern w:val="0"/>
          <w:szCs w:val="21"/>
          <w:u w:val="single"/>
        </w:rPr>
        <w:t>「ネットのクチコミ・掲示板での評価」は</w:t>
      </w:r>
      <w:r w:rsidR="00DA79F5" w:rsidRPr="0079499D">
        <w:rPr>
          <w:rFonts w:asciiTheme="majorHAnsi" w:eastAsia="Meiryo UI" w:hAnsiTheme="majorHAnsi" w:cstheme="majorHAnsi"/>
          <w:b/>
          <w:kern w:val="0"/>
          <w:szCs w:val="21"/>
          <w:u w:val="single"/>
        </w:rPr>
        <w:t>2015</w:t>
      </w:r>
      <w:r w:rsidR="00DA79F5" w:rsidRPr="0079499D">
        <w:rPr>
          <w:rFonts w:asciiTheme="majorHAnsi" w:eastAsia="Meiryo UI" w:hAnsiTheme="majorHAnsi" w:cstheme="majorHAnsi"/>
          <w:b/>
          <w:kern w:val="0"/>
          <w:szCs w:val="21"/>
          <w:u w:val="single"/>
        </w:rPr>
        <w:t>年</w:t>
      </w:r>
      <w:r w:rsidR="00821C1B" w:rsidRPr="0079499D">
        <w:rPr>
          <w:rFonts w:asciiTheme="majorHAnsi" w:eastAsia="Meiryo UI" w:hAnsiTheme="majorHAnsi" w:cstheme="majorHAnsi"/>
          <w:b/>
          <w:kern w:val="0"/>
          <w:szCs w:val="21"/>
          <w:u w:val="single"/>
        </w:rPr>
        <w:t>から</w:t>
      </w:r>
      <w:r w:rsidR="00821C1B" w:rsidRPr="0079499D">
        <w:rPr>
          <w:rFonts w:asciiTheme="majorHAnsi" w:eastAsia="Meiryo UI" w:hAnsiTheme="majorHAnsi" w:cstheme="majorHAnsi"/>
          <w:b/>
          <w:kern w:val="0"/>
          <w:szCs w:val="21"/>
          <w:u w:val="single"/>
        </w:rPr>
        <w:t>7</w:t>
      </w:r>
      <w:r w:rsidR="00821C1B" w:rsidRPr="0079499D">
        <w:rPr>
          <w:rFonts w:asciiTheme="majorHAnsi" w:eastAsia="Meiryo UI" w:hAnsiTheme="majorHAnsi" w:cstheme="majorHAnsi"/>
          <w:b/>
          <w:kern w:val="0"/>
          <w:szCs w:val="21"/>
          <w:u w:val="single"/>
        </w:rPr>
        <w:t>ポイント上昇</w:t>
      </w:r>
    </w:p>
    <w:p w14:paraId="0C54CBB5" w14:textId="77777777" w:rsidR="00821C1B" w:rsidRPr="0079499D" w:rsidRDefault="00821C1B" w:rsidP="00821C1B">
      <w:pPr>
        <w:spacing w:line="320" w:lineRule="atLeast"/>
        <w:ind w:left="210" w:hangingChars="100" w:hanging="210"/>
        <w:rPr>
          <w:rFonts w:asciiTheme="majorHAnsi" w:eastAsia="Meiryo UI" w:hAnsiTheme="majorHAnsi" w:cstheme="majorHAnsi"/>
          <w:b/>
          <w:kern w:val="0"/>
          <w:szCs w:val="21"/>
          <w:u w:val="single"/>
        </w:rPr>
      </w:pPr>
    </w:p>
    <w:p w14:paraId="40A401B5" w14:textId="066995F8" w:rsidR="000B2247" w:rsidRPr="0079499D" w:rsidRDefault="00AD6FEB" w:rsidP="00AD6FEB">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投資デビュー</w:t>
      </w:r>
      <w:r w:rsidR="004F77F2" w:rsidRPr="0079499D">
        <w:rPr>
          <w:rFonts w:asciiTheme="majorHAnsi" w:eastAsia="Meiryo UI" w:hAnsiTheme="majorHAnsi" w:cstheme="majorHAnsi"/>
          <w:kern w:val="0"/>
          <w:szCs w:val="21"/>
        </w:rPr>
        <w:t>済</w:t>
      </w:r>
      <w:r w:rsidRPr="0079499D">
        <w:rPr>
          <w:rFonts w:asciiTheme="majorHAnsi" w:eastAsia="Meiryo UI" w:hAnsiTheme="majorHAnsi" w:cstheme="majorHAnsi"/>
          <w:kern w:val="0"/>
          <w:szCs w:val="21"/>
        </w:rPr>
        <w:t>層および投資デビュー意向層（</w:t>
      </w:r>
      <w:r w:rsidRPr="0079499D">
        <w:rPr>
          <w:rFonts w:asciiTheme="majorHAnsi" w:eastAsia="Meiryo UI" w:hAnsiTheme="majorHAnsi" w:cstheme="majorHAnsi"/>
          <w:kern w:val="0"/>
          <w:szCs w:val="21"/>
        </w:rPr>
        <w:t>5</w:t>
      </w:r>
      <w:r w:rsidR="00395BF4" w:rsidRPr="0079499D">
        <w:rPr>
          <w:rFonts w:asciiTheme="majorHAnsi" w:eastAsia="Meiryo UI" w:hAnsiTheme="majorHAnsi" w:cstheme="majorHAnsi"/>
          <w:kern w:val="0"/>
          <w:szCs w:val="21"/>
        </w:rPr>
        <w:t>48</w:t>
      </w:r>
      <w:r w:rsidRPr="0079499D">
        <w:rPr>
          <w:rFonts w:asciiTheme="majorHAnsi" w:eastAsia="Meiryo UI" w:hAnsiTheme="majorHAnsi" w:cstheme="majorHAnsi"/>
          <w:kern w:val="0"/>
          <w:szCs w:val="21"/>
        </w:rPr>
        <w:t>名）に、投資先を選ぶ際に重視することを聞いたところ、「配当、株主優待などの株主還元が充実している」（</w:t>
      </w:r>
      <w:r w:rsidRPr="0079499D">
        <w:rPr>
          <w:rFonts w:asciiTheme="majorHAnsi" w:eastAsia="Meiryo UI" w:hAnsiTheme="majorHAnsi" w:cstheme="majorHAnsi"/>
          <w:kern w:val="0"/>
          <w:szCs w:val="21"/>
        </w:rPr>
        <w:t>29.9%</w:t>
      </w:r>
      <w:r w:rsidRPr="0079499D">
        <w:rPr>
          <w:rFonts w:asciiTheme="majorHAnsi" w:eastAsia="Meiryo UI" w:hAnsiTheme="majorHAnsi" w:cstheme="majorHAnsi"/>
          <w:kern w:val="0"/>
          <w:szCs w:val="21"/>
        </w:rPr>
        <w:t>）</w:t>
      </w:r>
      <w:r w:rsidR="0070325B" w:rsidRPr="0079499D">
        <w:rPr>
          <w:rFonts w:asciiTheme="majorHAnsi" w:eastAsia="Meiryo UI" w:hAnsiTheme="majorHAnsi" w:cstheme="majorHAnsi"/>
          <w:kern w:val="0"/>
          <w:szCs w:val="21"/>
        </w:rPr>
        <w:t>が最も高くなりました。インカムゲインを重視している人が多いようです。次いで高くなったのは、</w:t>
      </w:r>
      <w:r w:rsidRPr="0079499D">
        <w:rPr>
          <w:rFonts w:asciiTheme="majorHAnsi" w:eastAsia="Meiryo UI" w:hAnsiTheme="majorHAnsi" w:cstheme="majorHAnsi"/>
          <w:kern w:val="0"/>
          <w:szCs w:val="21"/>
        </w:rPr>
        <w:t>「売上高や利益が好調である」（</w:t>
      </w:r>
      <w:r w:rsidRPr="0079499D">
        <w:rPr>
          <w:rFonts w:asciiTheme="majorHAnsi" w:eastAsia="Meiryo UI" w:hAnsiTheme="majorHAnsi" w:cstheme="majorHAnsi"/>
          <w:kern w:val="0"/>
          <w:szCs w:val="21"/>
        </w:rPr>
        <w:t>27.0%</w:t>
      </w:r>
      <w:r w:rsidRPr="0079499D">
        <w:rPr>
          <w:rFonts w:asciiTheme="majorHAnsi" w:eastAsia="Meiryo UI" w:hAnsiTheme="majorHAnsi" w:cstheme="majorHAnsi"/>
          <w:kern w:val="0"/>
          <w:szCs w:val="21"/>
        </w:rPr>
        <w:t>）</w:t>
      </w:r>
      <w:r w:rsidR="0070325B"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「技術力が高い」（</w:t>
      </w:r>
      <w:r w:rsidRPr="0079499D">
        <w:rPr>
          <w:rFonts w:asciiTheme="majorHAnsi" w:eastAsia="Meiryo UI" w:hAnsiTheme="majorHAnsi" w:cstheme="majorHAnsi"/>
          <w:kern w:val="0"/>
          <w:szCs w:val="21"/>
        </w:rPr>
        <w:t>18.2%</w:t>
      </w:r>
      <w:r w:rsidRPr="0079499D">
        <w:rPr>
          <w:rFonts w:asciiTheme="majorHAnsi" w:eastAsia="Meiryo UI" w:hAnsiTheme="majorHAnsi" w:cstheme="majorHAnsi"/>
          <w:kern w:val="0"/>
          <w:szCs w:val="21"/>
        </w:rPr>
        <w:t>）、「商品・サービスの利用で自分自身が満足している」（</w:t>
      </w:r>
      <w:r w:rsidRPr="0079499D">
        <w:rPr>
          <w:rFonts w:asciiTheme="majorHAnsi" w:eastAsia="Meiryo UI" w:hAnsiTheme="majorHAnsi" w:cstheme="majorHAnsi"/>
          <w:kern w:val="0"/>
          <w:szCs w:val="21"/>
        </w:rPr>
        <w:t>15.1%</w:t>
      </w:r>
      <w:r w:rsidRPr="0079499D">
        <w:rPr>
          <w:rFonts w:asciiTheme="majorHAnsi" w:eastAsia="Meiryo UI" w:hAnsiTheme="majorHAnsi" w:cstheme="majorHAnsi"/>
          <w:kern w:val="0"/>
          <w:szCs w:val="21"/>
        </w:rPr>
        <w:t>）、「ネットのクチコミ・掲示板での評価が高い」（</w:t>
      </w:r>
      <w:r w:rsidRPr="0079499D">
        <w:rPr>
          <w:rFonts w:asciiTheme="majorHAnsi" w:eastAsia="Meiryo UI" w:hAnsiTheme="majorHAnsi" w:cstheme="majorHAnsi"/>
          <w:kern w:val="0"/>
          <w:szCs w:val="21"/>
        </w:rPr>
        <w:t>15.0%</w:t>
      </w:r>
      <w:r w:rsidRPr="0079499D">
        <w:rPr>
          <w:rFonts w:asciiTheme="majorHAnsi" w:eastAsia="Meiryo UI" w:hAnsiTheme="majorHAnsi" w:cstheme="majorHAnsi"/>
          <w:kern w:val="0"/>
          <w:szCs w:val="21"/>
        </w:rPr>
        <w:t>）でした。</w:t>
      </w:r>
    </w:p>
    <w:p w14:paraId="0326455E" w14:textId="46483E12" w:rsidR="000B2247" w:rsidRPr="0079499D" w:rsidRDefault="000B2247" w:rsidP="00AD6FEB">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年代別にみると、</w:t>
      </w:r>
      <w:r w:rsidRPr="0079499D">
        <w:rPr>
          <w:rFonts w:asciiTheme="majorHAnsi" w:eastAsia="Meiryo UI" w:hAnsiTheme="majorHAnsi" w:cstheme="majorHAnsi"/>
          <w:kern w:val="0"/>
          <w:szCs w:val="21"/>
        </w:rPr>
        <w:t>40</w:t>
      </w:r>
      <w:r w:rsidRPr="0079499D">
        <w:rPr>
          <w:rFonts w:asciiTheme="majorHAnsi" w:eastAsia="Meiryo UI" w:hAnsiTheme="majorHAnsi" w:cstheme="majorHAnsi"/>
          <w:kern w:val="0"/>
          <w:szCs w:val="21"/>
        </w:rPr>
        <w:t>代では「技術力が高い」（</w:t>
      </w:r>
      <w:r w:rsidRPr="0079499D">
        <w:rPr>
          <w:rFonts w:asciiTheme="majorHAnsi" w:eastAsia="Meiryo UI" w:hAnsiTheme="majorHAnsi" w:cstheme="majorHAnsi"/>
          <w:kern w:val="0"/>
          <w:szCs w:val="21"/>
        </w:rPr>
        <w:t>24.2%</w:t>
      </w:r>
      <w:r w:rsidRPr="0079499D">
        <w:rPr>
          <w:rFonts w:asciiTheme="majorHAnsi" w:eastAsia="Meiryo UI" w:hAnsiTheme="majorHAnsi" w:cstheme="majorHAnsi"/>
          <w:kern w:val="0"/>
          <w:szCs w:val="21"/>
        </w:rPr>
        <w:t>）と「グローバル展開をしている」（</w:t>
      </w:r>
      <w:r w:rsidRPr="0079499D">
        <w:rPr>
          <w:rFonts w:asciiTheme="majorHAnsi" w:eastAsia="Meiryo UI" w:hAnsiTheme="majorHAnsi" w:cstheme="majorHAnsi"/>
          <w:kern w:val="0"/>
          <w:szCs w:val="21"/>
        </w:rPr>
        <w:t>17.4%</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50</w:t>
      </w:r>
      <w:r w:rsidRPr="0079499D">
        <w:rPr>
          <w:rFonts w:asciiTheme="majorHAnsi" w:eastAsia="Meiryo UI" w:hAnsiTheme="majorHAnsi" w:cstheme="majorHAnsi"/>
          <w:kern w:val="0"/>
          <w:szCs w:val="21"/>
        </w:rPr>
        <w:t>代では「売上高や利益が好調である」（</w:t>
      </w:r>
      <w:r w:rsidRPr="0079499D">
        <w:rPr>
          <w:rFonts w:asciiTheme="majorHAnsi" w:eastAsia="Meiryo UI" w:hAnsiTheme="majorHAnsi" w:cstheme="majorHAnsi"/>
          <w:kern w:val="0"/>
          <w:szCs w:val="21"/>
        </w:rPr>
        <w:t>33.6%</w:t>
      </w:r>
      <w:r w:rsidRPr="0079499D">
        <w:rPr>
          <w:rFonts w:asciiTheme="majorHAnsi" w:eastAsia="Meiryo UI" w:hAnsiTheme="majorHAnsi" w:cstheme="majorHAnsi"/>
          <w:kern w:val="0"/>
          <w:szCs w:val="21"/>
        </w:rPr>
        <w:t>）が全体と比べて</w:t>
      </w:r>
      <w:r w:rsidRPr="0079499D">
        <w:rPr>
          <w:rFonts w:asciiTheme="majorHAnsi" w:eastAsia="Meiryo UI" w:hAnsiTheme="majorHAnsi" w:cstheme="majorHAnsi"/>
          <w:kern w:val="0"/>
          <w:szCs w:val="21"/>
        </w:rPr>
        <w:t>5</w:t>
      </w:r>
      <w:r w:rsidRPr="0079499D">
        <w:rPr>
          <w:rFonts w:asciiTheme="majorHAnsi" w:eastAsia="Meiryo UI" w:hAnsiTheme="majorHAnsi" w:cstheme="majorHAnsi"/>
          <w:kern w:val="0"/>
          <w:szCs w:val="21"/>
        </w:rPr>
        <w:t>ポイント以上高くなりました。</w:t>
      </w:r>
    </w:p>
    <w:p w14:paraId="6A36C898" w14:textId="73354350" w:rsidR="000B2247" w:rsidRPr="0079499D" w:rsidRDefault="000B2247" w:rsidP="00AD6FEB">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投資状況別にみると、</w:t>
      </w:r>
      <w:r w:rsidR="0078784A" w:rsidRPr="0079499D">
        <w:rPr>
          <w:rFonts w:asciiTheme="majorHAnsi" w:eastAsia="Meiryo UI" w:hAnsiTheme="majorHAnsi" w:cstheme="majorHAnsi"/>
          <w:kern w:val="0"/>
          <w:szCs w:val="21"/>
        </w:rPr>
        <w:t>投資</w:t>
      </w:r>
      <w:r w:rsidRPr="0079499D">
        <w:rPr>
          <w:rFonts w:asciiTheme="majorHAnsi" w:eastAsia="Meiryo UI" w:hAnsiTheme="majorHAnsi" w:cstheme="majorHAnsi"/>
          <w:kern w:val="0"/>
          <w:szCs w:val="21"/>
        </w:rPr>
        <w:t>デビュー済層では「配当、株主優待などの株主還元が充実している」（</w:t>
      </w:r>
      <w:r w:rsidRPr="0079499D">
        <w:rPr>
          <w:rFonts w:asciiTheme="majorHAnsi" w:eastAsia="Meiryo UI" w:hAnsiTheme="majorHAnsi" w:cstheme="majorHAnsi"/>
          <w:kern w:val="0"/>
          <w:szCs w:val="21"/>
        </w:rPr>
        <w:t>29.0%</w:t>
      </w:r>
      <w:r w:rsidRPr="0079499D">
        <w:rPr>
          <w:rFonts w:asciiTheme="majorHAnsi" w:eastAsia="Meiryo UI" w:hAnsiTheme="majorHAnsi" w:cstheme="majorHAnsi"/>
          <w:kern w:val="0"/>
          <w:szCs w:val="21"/>
        </w:rPr>
        <w:t>）、</w:t>
      </w:r>
      <w:r w:rsidR="0078784A" w:rsidRPr="0079499D">
        <w:rPr>
          <w:rFonts w:asciiTheme="majorHAnsi" w:eastAsia="Meiryo UI" w:hAnsiTheme="majorHAnsi" w:cstheme="majorHAnsi"/>
          <w:kern w:val="0"/>
          <w:szCs w:val="21"/>
        </w:rPr>
        <w:t>投資</w:t>
      </w:r>
      <w:r w:rsidRPr="0079499D">
        <w:rPr>
          <w:rFonts w:asciiTheme="majorHAnsi" w:eastAsia="Meiryo UI" w:hAnsiTheme="majorHAnsi" w:cstheme="majorHAnsi"/>
          <w:kern w:val="0"/>
          <w:szCs w:val="21"/>
        </w:rPr>
        <w:t>デビュー意向層では「売上高や利益が好調である」（</w:t>
      </w:r>
      <w:r w:rsidRPr="0079499D">
        <w:rPr>
          <w:rFonts w:asciiTheme="majorHAnsi" w:eastAsia="Meiryo UI" w:hAnsiTheme="majorHAnsi" w:cstheme="majorHAnsi"/>
          <w:kern w:val="0"/>
          <w:szCs w:val="21"/>
        </w:rPr>
        <w:t>34.3%</w:t>
      </w:r>
      <w:r w:rsidRPr="0079499D">
        <w:rPr>
          <w:rFonts w:asciiTheme="majorHAnsi" w:eastAsia="Meiryo UI" w:hAnsiTheme="majorHAnsi" w:cstheme="majorHAnsi"/>
          <w:kern w:val="0"/>
          <w:szCs w:val="21"/>
        </w:rPr>
        <w:t>）が</w:t>
      </w:r>
      <w:r w:rsidR="00F124FF" w:rsidRPr="0079499D">
        <w:rPr>
          <w:rFonts w:asciiTheme="majorHAnsi" w:eastAsia="Meiryo UI" w:hAnsiTheme="majorHAnsi" w:cstheme="majorHAnsi"/>
          <w:kern w:val="0"/>
          <w:szCs w:val="21"/>
        </w:rPr>
        <w:t>最も高くなりました。</w:t>
      </w:r>
      <w:r w:rsidR="002325D1" w:rsidRPr="0079499D">
        <w:rPr>
          <w:rFonts w:asciiTheme="majorHAnsi" w:eastAsia="Meiryo UI" w:hAnsiTheme="majorHAnsi" w:cstheme="majorHAnsi"/>
          <w:kern w:val="0"/>
          <w:szCs w:val="21"/>
        </w:rPr>
        <w:t xml:space="preserve">　</w:t>
      </w:r>
      <w:r w:rsidR="002325D1" w:rsidRPr="0079499D">
        <w:rPr>
          <w:rFonts w:asciiTheme="majorHAnsi" w:eastAsia="Meiryo UI" w:hAnsiTheme="majorHAnsi" w:cstheme="majorHAnsi"/>
          <w:b/>
          <w:kern w:val="0"/>
          <w:sz w:val="18"/>
          <w:szCs w:val="21"/>
        </w:rPr>
        <w:t>［図</w:t>
      </w:r>
      <w:r w:rsidR="0070325B" w:rsidRPr="0079499D">
        <w:rPr>
          <w:rFonts w:asciiTheme="majorHAnsi" w:eastAsia="Meiryo UI" w:hAnsiTheme="majorHAnsi" w:cstheme="majorHAnsi"/>
          <w:b/>
          <w:kern w:val="0"/>
          <w:sz w:val="18"/>
          <w:szCs w:val="21"/>
        </w:rPr>
        <w:t>3</w:t>
      </w:r>
      <w:r w:rsidR="00942E18" w:rsidRPr="0079499D">
        <w:rPr>
          <w:rFonts w:asciiTheme="majorHAnsi" w:eastAsia="Meiryo UI" w:hAnsiTheme="majorHAnsi" w:cstheme="majorHAnsi"/>
          <w:b/>
          <w:kern w:val="0"/>
          <w:sz w:val="18"/>
          <w:szCs w:val="21"/>
        </w:rPr>
        <w:t>1</w:t>
      </w:r>
      <w:r w:rsidR="002325D1" w:rsidRPr="0079499D">
        <w:rPr>
          <w:rFonts w:asciiTheme="majorHAnsi" w:eastAsia="Meiryo UI" w:hAnsiTheme="majorHAnsi" w:cstheme="majorHAnsi"/>
          <w:b/>
          <w:kern w:val="0"/>
          <w:sz w:val="18"/>
          <w:szCs w:val="21"/>
        </w:rPr>
        <w:t>］</w:t>
      </w:r>
    </w:p>
    <w:p w14:paraId="4E4BC2B2" w14:textId="69780F1C" w:rsidR="00211187" w:rsidRPr="0079499D" w:rsidRDefault="006E4552" w:rsidP="00441BFC">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70325B" w:rsidRPr="0079499D">
        <w:rPr>
          <w:rFonts w:asciiTheme="majorHAnsi" w:eastAsia="Meiryo UI" w:hAnsiTheme="majorHAnsi" w:cstheme="majorHAnsi"/>
          <w:kern w:val="0"/>
          <w:szCs w:val="21"/>
        </w:rPr>
        <w:t>3</w:t>
      </w:r>
      <w:r w:rsidR="00942E18" w:rsidRPr="0079499D">
        <w:rPr>
          <w:rFonts w:asciiTheme="majorHAnsi" w:eastAsia="Meiryo UI" w:hAnsiTheme="majorHAnsi" w:cstheme="majorHAnsi"/>
          <w:kern w:val="0"/>
          <w:szCs w:val="21"/>
        </w:rPr>
        <w:t>1</w:t>
      </w:r>
      <w:r w:rsidRPr="0079499D">
        <w:rPr>
          <w:rFonts w:asciiTheme="majorHAnsi" w:eastAsia="Meiryo UI" w:hAnsiTheme="majorHAnsi" w:cstheme="majorHAnsi"/>
          <w:kern w:val="0"/>
          <w:szCs w:val="21"/>
        </w:rPr>
        <w:t>］</w:t>
      </w:r>
    </w:p>
    <w:p w14:paraId="514F2213" w14:textId="1F7EA38D" w:rsidR="000B2247" w:rsidRPr="0079499D" w:rsidRDefault="00BE3CFC" w:rsidP="00F124FF">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0F73882A" wp14:editId="7F47EC28">
            <wp:extent cx="6120765" cy="3121660"/>
            <wp:effectExtent l="0" t="0" r="0" b="2540"/>
            <wp:docPr id="1316400177"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20765" cy="3121660"/>
                    </a:xfrm>
                    <a:prstGeom prst="rect">
                      <a:avLst/>
                    </a:prstGeom>
                    <a:noFill/>
                    <a:ln>
                      <a:noFill/>
                    </a:ln>
                  </pic:spPr>
                </pic:pic>
              </a:graphicData>
            </a:graphic>
          </wp:inline>
        </w:drawing>
      </w:r>
    </w:p>
    <w:p w14:paraId="7ECBD4B7" w14:textId="20D1D9BF" w:rsidR="006E4552" w:rsidRPr="0079499D" w:rsidRDefault="00092D92" w:rsidP="006E4552">
      <w:pPr>
        <w:spacing w:line="320" w:lineRule="atLeast"/>
        <w:ind w:firstLineChars="100" w:firstLine="210"/>
        <w:rPr>
          <w:rFonts w:asciiTheme="majorHAnsi" w:eastAsia="Meiryo UI" w:hAnsiTheme="majorHAnsi" w:cstheme="majorHAnsi"/>
          <w:b/>
          <w:kern w:val="0"/>
          <w:sz w:val="18"/>
          <w:szCs w:val="21"/>
        </w:rPr>
      </w:pP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w:t>
      </w:r>
      <w:r w:rsidR="00C75AEF" w:rsidRPr="0079499D">
        <w:rPr>
          <w:rFonts w:asciiTheme="majorHAnsi" w:eastAsia="Meiryo UI" w:hAnsiTheme="majorHAnsi" w:cstheme="majorHAnsi"/>
          <w:kern w:val="0"/>
          <w:szCs w:val="21"/>
        </w:rPr>
        <w:t>の調査結果と比較すると、「ネットのクチコミ・掲示板での評価が高い」</w:t>
      </w:r>
      <w:r w:rsidR="00F124FF" w:rsidRPr="0079499D">
        <w:rPr>
          <w:rFonts w:asciiTheme="majorHAnsi" w:eastAsia="Meiryo UI" w:hAnsiTheme="majorHAnsi" w:cstheme="majorHAnsi"/>
          <w:kern w:val="0"/>
          <w:szCs w:val="21"/>
        </w:rPr>
        <w:t>は</w:t>
      </w:r>
      <w:r w:rsidR="00F124FF" w:rsidRPr="0079499D">
        <w:rPr>
          <w:rFonts w:asciiTheme="majorHAnsi" w:eastAsia="Meiryo UI" w:hAnsiTheme="majorHAnsi" w:cstheme="majorHAnsi"/>
          <w:kern w:val="0"/>
          <w:szCs w:val="21"/>
        </w:rPr>
        <w:t>2015</w:t>
      </w:r>
      <w:r w:rsidR="00F124FF" w:rsidRPr="0079499D">
        <w:rPr>
          <w:rFonts w:asciiTheme="majorHAnsi" w:eastAsia="Meiryo UI" w:hAnsiTheme="majorHAnsi" w:cstheme="majorHAnsi"/>
          <w:kern w:val="0"/>
          <w:szCs w:val="21"/>
        </w:rPr>
        <w:t>年</w:t>
      </w:r>
      <w:r w:rsidR="00F124FF" w:rsidRPr="0079499D">
        <w:rPr>
          <w:rFonts w:asciiTheme="majorHAnsi" w:eastAsia="Meiryo UI" w:hAnsiTheme="majorHAnsi" w:cstheme="majorHAnsi"/>
          <w:kern w:val="0"/>
          <w:szCs w:val="21"/>
        </w:rPr>
        <w:t>8.0%→2025</w:t>
      </w:r>
      <w:r w:rsidR="00F124FF" w:rsidRPr="0079499D">
        <w:rPr>
          <w:rFonts w:asciiTheme="majorHAnsi" w:eastAsia="Meiryo UI" w:hAnsiTheme="majorHAnsi" w:cstheme="majorHAnsi"/>
          <w:kern w:val="0"/>
          <w:szCs w:val="21"/>
        </w:rPr>
        <w:t>年</w:t>
      </w:r>
      <w:r w:rsidR="00F124FF" w:rsidRPr="0079499D">
        <w:rPr>
          <w:rFonts w:asciiTheme="majorHAnsi" w:eastAsia="Meiryo UI" w:hAnsiTheme="majorHAnsi" w:cstheme="majorHAnsi"/>
          <w:kern w:val="0"/>
          <w:szCs w:val="21"/>
        </w:rPr>
        <w:t>15.0%</w:t>
      </w:r>
      <w:r w:rsidR="00F124FF" w:rsidRPr="0079499D">
        <w:rPr>
          <w:rFonts w:asciiTheme="majorHAnsi" w:eastAsia="Meiryo UI" w:hAnsiTheme="majorHAnsi" w:cstheme="majorHAnsi"/>
          <w:kern w:val="0"/>
          <w:szCs w:val="21"/>
        </w:rPr>
        <w:t>と</w:t>
      </w:r>
      <w:r w:rsidR="00F124FF" w:rsidRPr="0079499D">
        <w:rPr>
          <w:rFonts w:asciiTheme="majorHAnsi" w:eastAsia="Meiryo UI" w:hAnsiTheme="majorHAnsi" w:cstheme="majorHAnsi"/>
          <w:kern w:val="0"/>
          <w:szCs w:val="21"/>
        </w:rPr>
        <w:t>7.0</w:t>
      </w:r>
      <w:r w:rsidR="00F124FF" w:rsidRPr="0079499D">
        <w:rPr>
          <w:rFonts w:asciiTheme="majorHAnsi" w:eastAsia="Meiryo UI" w:hAnsiTheme="majorHAnsi" w:cstheme="majorHAnsi"/>
          <w:kern w:val="0"/>
          <w:szCs w:val="21"/>
        </w:rPr>
        <w:t>ポイント上昇した</w:t>
      </w:r>
      <w:r w:rsidR="00023FAB" w:rsidRPr="0079499D">
        <w:rPr>
          <w:rFonts w:asciiTheme="majorHAnsi" w:eastAsia="Meiryo UI" w:hAnsiTheme="majorHAnsi" w:cstheme="majorHAnsi"/>
          <w:kern w:val="0"/>
          <w:szCs w:val="21"/>
        </w:rPr>
        <w:t>一方</w:t>
      </w:r>
      <w:r w:rsidR="00F124FF" w:rsidRPr="0079499D">
        <w:rPr>
          <w:rFonts w:asciiTheme="majorHAnsi" w:eastAsia="Meiryo UI" w:hAnsiTheme="majorHAnsi" w:cstheme="majorHAnsi"/>
          <w:kern w:val="0"/>
          <w:szCs w:val="21"/>
        </w:rPr>
        <w:t>、</w:t>
      </w:r>
      <w:r w:rsidR="00C75AEF" w:rsidRPr="0079499D">
        <w:rPr>
          <w:rFonts w:asciiTheme="majorHAnsi" w:eastAsia="Meiryo UI" w:hAnsiTheme="majorHAnsi" w:cstheme="majorHAnsi"/>
          <w:kern w:val="0"/>
          <w:szCs w:val="21"/>
        </w:rPr>
        <w:t>「</w:t>
      </w:r>
      <w:r w:rsidR="00F124FF" w:rsidRPr="0079499D">
        <w:rPr>
          <w:rFonts w:asciiTheme="majorHAnsi" w:eastAsia="Meiryo UI" w:hAnsiTheme="majorHAnsi" w:cstheme="majorHAnsi"/>
          <w:kern w:val="0"/>
          <w:szCs w:val="21"/>
        </w:rPr>
        <w:t>技術力が高い</w:t>
      </w:r>
      <w:r w:rsidR="00C75AEF" w:rsidRPr="0079499D">
        <w:rPr>
          <w:rFonts w:asciiTheme="majorHAnsi" w:eastAsia="Meiryo UI" w:hAnsiTheme="majorHAnsi" w:cstheme="majorHAnsi"/>
          <w:kern w:val="0"/>
          <w:szCs w:val="21"/>
        </w:rPr>
        <w:t>」は</w:t>
      </w:r>
      <w:r w:rsidR="00F124FF" w:rsidRPr="0079499D">
        <w:rPr>
          <w:rFonts w:asciiTheme="majorHAnsi" w:eastAsia="Meiryo UI" w:hAnsiTheme="majorHAnsi" w:cstheme="majorHAnsi"/>
          <w:kern w:val="0"/>
          <w:szCs w:val="21"/>
        </w:rPr>
        <w:t>2015</w:t>
      </w:r>
      <w:r w:rsidR="00F124FF" w:rsidRPr="0079499D">
        <w:rPr>
          <w:rFonts w:asciiTheme="majorHAnsi" w:eastAsia="Meiryo UI" w:hAnsiTheme="majorHAnsi" w:cstheme="majorHAnsi"/>
          <w:kern w:val="0"/>
          <w:szCs w:val="21"/>
        </w:rPr>
        <w:t>年</w:t>
      </w:r>
      <w:r w:rsidR="00F124FF" w:rsidRPr="0079499D">
        <w:rPr>
          <w:rFonts w:asciiTheme="majorHAnsi" w:eastAsia="Meiryo UI" w:hAnsiTheme="majorHAnsi" w:cstheme="majorHAnsi"/>
          <w:kern w:val="0"/>
          <w:szCs w:val="21"/>
        </w:rPr>
        <w:t>33.8%→2025</w:t>
      </w:r>
      <w:r w:rsidR="00F124FF" w:rsidRPr="0079499D">
        <w:rPr>
          <w:rFonts w:asciiTheme="majorHAnsi" w:eastAsia="Meiryo UI" w:hAnsiTheme="majorHAnsi" w:cstheme="majorHAnsi"/>
          <w:kern w:val="0"/>
          <w:szCs w:val="21"/>
        </w:rPr>
        <w:t>年</w:t>
      </w:r>
      <w:r w:rsidR="00F124FF" w:rsidRPr="0079499D">
        <w:rPr>
          <w:rFonts w:asciiTheme="majorHAnsi" w:eastAsia="Meiryo UI" w:hAnsiTheme="majorHAnsi" w:cstheme="majorHAnsi"/>
          <w:kern w:val="0"/>
          <w:szCs w:val="21"/>
        </w:rPr>
        <w:t>18.2%</w:t>
      </w:r>
      <w:r w:rsidR="00F124FF" w:rsidRPr="0079499D">
        <w:rPr>
          <w:rFonts w:asciiTheme="majorHAnsi" w:eastAsia="Meiryo UI" w:hAnsiTheme="majorHAnsi" w:cstheme="majorHAnsi"/>
          <w:kern w:val="0"/>
          <w:szCs w:val="21"/>
        </w:rPr>
        <w:t>と</w:t>
      </w:r>
      <w:r w:rsidR="00F124FF" w:rsidRPr="0079499D">
        <w:rPr>
          <w:rFonts w:asciiTheme="majorHAnsi" w:eastAsia="Meiryo UI" w:hAnsiTheme="majorHAnsi" w:cstheme="majorHAnsi"/>
          <w:kern w:val="0"/>
          <w:szCs w:val="21"/>
        </w:rPr>
        <w:t>15.6</w:t>
      </w:r>
      <w:r w:rsidR="00F124FF" w:rsidRPr="0079499D">
        <w:rPr>
          <w:rFonts w:asciiTheme="majorHAnsi" w:eastAsia="Meiryo UI" w:hAnsiTheme="majorHAnsi" w:cstheme="majorHAnsi"/>
          <w:kern w:val="0"/>
          <w:szCs w:val="21"/>
        </w:rPr>
        <w:t>ポイント下降、「ブランドイメージが良い」は</w:t>
      </w:r>
      <w:r w:rsidR="00F124FF" w:rsidRPr="0079499D">
        <w:rPr>
          <w:rFonts w:asciiTheme="majorHAnsi" w:eastAsia="Meiryo UI" w:hAnsiTheme="majorHAnsi" w:cstheme="majorHAnsi"/>
          <w:kern w:val="0"/>
          <w:szCs w:val="21"/>
        </w:rPr>
        <w:t>2015</w:t>
      </w:r>
      <w:r w:rsidR="00F124FF" w:rsidRPr="0079499D">
        <w:rPr>
          <w:rFonts w:asciiTheme="majorHAnsi" w:eastAsia="Meiryo UI" w:hAnsiTheme="majorHAnsi" w:cstheme="majorHAnsi"/>
          <w:kern w:val="0"/>
          <w:szCs w:val="21"/>
        </w:rPr>
        <w:t>年</w:t>
      </w:r>
      <w:r w:rsidR="00F124FF" w:rsidRPr="0079499D">
        <w:rPr>
          <w:rFonts w:asciiTheme="majorHAnsi" w:eastAsia="Meiryo UI" w:hAnsiTheme="majorHAnsi" w:cstheme="majorHAnsi"/>
          <w:kern w:val="0"/>
          <w:szCs w:val="21"/>
        </w:rPr>
        <w:t>35.7%→2025</w:t>
      </w:r>
      <w:r w:rsidR="00F124FF" w:rsidRPr="0079499D">
        <w:rPr>
          <w:rFonts w:asciiTheme="majorHAnsi" w:eastAsia="Meiryo UI" w:hAnsiTheme="majorHAnsi" w:cstheme="majorHAnsi"/>
          <w:kern w:val="0"/>
          <w:szCs w:val="21"/>
        </w:rPr>
        <w:t>年</w:t>
      </w:r>
      <w:r w:rsidR="00F124FF" w:rsidRPr="0079499D">
        <w:rPr>
          <w:rFonts w:asciiTheme="majorHAnsi" w:eastAsia="Meiryo UI" w:hAnsiTheme="majorHAnsi" w:cstheme="majorHAnsi"/>
          <w:kern w:val="0"/>
          <w:szCs w:val="21"/>
        </w:rPr>
        <w:t>13.1%</w:t>
      </w:r>
      <w:r w:rsidR="00F124FF" w:rsidRPr="0079499D">
        <w:rPr>
          <w:rFonts w:asciiTheme="majorHAnsi" w:eastAsia="Meiryo UI" w:hAnsiTheme="majorHAnsi" w:cstheme="majorHAnsi"/>
          <w:kern w:val="0"/>
          <w:szCs w:val="21"/>
        </w:rPr>
        <w:t>と</w:t>
      </w:r>
      <w:r w:rsidR="00F124FF" w:rsidRPr="0079499D">
        <w:rPr>
          <w:rFonts w:asciiTheme="majorHAnsi" w:eastAsia="Meiryo UI" w:hAnsiTheme="majorHAnsi" w:cstheme="majorHAnsi"/>
          <w:kern w:val="0"/>
          <w:szCs w:val="21"/>
        </w:rPr>
        <w:t>22.6</w:t>
      </w:r>
      <w:r w:rsidR="00F124FF" w:rsidRPr="0079499D">
        <w:rPr>
          <w:rFonts w:asciiTheme="majorHAnsi" w:eastAsia="Meiryo UI" w:hAnsiTheme="majorHAnsi" w:cstheme="majorHAnsi"/>
          <w:kern w:val="0"/>
          <w:szCs w:val="21"/>
        </w:rPr>
        <w:t>ポイント下降しました。</w:t>
      </w:r>
      <w:r w:rsidR="006E4552" w:rsidRPr="0079499D">
        <w:rPr>
          <w:rFonts w:asciiTheme="majorHAnsi" w:eastAsia="Meiryo UI" w:hAnsiTheme="majorHAnsi" w:cstheme="majorHAnsi"/>
          <w:kern w:val="0"/>
          <w:szCs w:val="21"/>
        </w:rPr>
        <w:t xml:space="preserve">　</w:t>
      </w:r>
      <w:r w:rsidR="006E4552" w:rsidRPr="0079499D">
        <w:rPr>
          <w:rFonts w:asciiTheme="majorHAnsi" w:eastAsia="Meiryo UI" w:hAnsiTheme="majorHAnsi" w:cstheme="majorHAnsi"/>
          <w:b/>
          <w:kern w:val="0"/>
          <w:sz w:val="18"/>
          <w:szCs w:val="21"/>
        </w:rPr>
        <w:t>［図</w:t>
      </w:r>
      <w:r w:rsidR="008B1B42" w:rsidRPr="0079499D">
        <w:rPr>
          <w:rFonts w:asciiTheme="majorHAnsi" w:eastAsia="Meiryo UI" w:hAnsiTheme="majorHAnsi" w:cstheme="majorHAnsi"/>
          <w:b/>
          <w:kern w:val="0"/>
          <w:sz w:val="18"/>
          <w:szCs w:val="21"/>
        </w:rPr>
        <w:t>3</w:t>
      </w:r>
      <w:r w:rsidR="00942E18" w:rsidRPr="0079499D">
        <w:rPr>
          <w:rFonts w:asciiTheme="majorHAnsi" w:eastAsia="Meiryo UI" w:hAnsiTheme="majorHAnsi" w:cstheme="majorHAnsi"/>
          <w:b/>
          <w:kern w:val="0"/>
          <w:sz w:val="18"/>
          <w:szCs w:val="21"/>
        </w:rPr>
        <w:t>2</w:t>
      </w:r>
      <w:r w:rsidR="006E4552" w:rsidRPr="0079499D">
        <w:rPr>
          <w:rFonts w:asciiTheme="majorHAnsi" w:eastAsia="Meiryo UI" w:hAnsiTheme="majorHAnsi" w:cstheme="majorHAnsi"/>
          <w:b/>
          <w:kern w:val="0"/>
          <w:sz w:val="18"/>
          <w:szCs w:val="21"/>
        </w:rPr>
        <w:t>］</w:t>
      </w:r>
    </w:p>
    <w:p w14:paraId="483968F0" w14:textId="392C0338" w:rsidR="00821C1B" w:rsidRPr="0079499D" w:rsidRDefault="00BE3CFC" w:rsidP="00BE3CFC">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anchor distT="0" distB="0" distL="114300" distR="114300" simplePos="0" relativeHeight="251671552" behindDoc="0" locked="0" layoutInCell="1" allowOverlap="1" wp14:anchorId="1FAFE820" wp14:editId="5E246B84">
            <wp:simplePos x="0" y="0"/>
            <wp:positionH relativeFrom="margin">
              <wp:posOffset>69215</wp:posOffset>
            </wp:positionH>
            <wp:positionV relativeFrom="margin">
              <wp:posOffset>7170420</wp:posOffset>
            </wp:positionV>
            <wp:extent cx="5980320" cy="2151000"/>
            <wp:effectExtent l="0" t="0" r="1905" b="1905"/>
            <wp:wrapSquare wrapText="bothSides"/>
            <wp:docPr id="1138185051" name="図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80320" cy="2151000"/>
                    </a:xfrm>
                    <a:prstGeom prst="rect">
                      <a:avLst/>
                    </a:prstGeom>
                    <a:noFill/>
                    <a:ln>
                      <a:noFill/>
                    </a:ln>
                  </pic:spPr>
                </pic:pic>
              </a:graphicData>
            </a:graphic>
          </wp:anchor>
        </w:drawing>
      </w:r>
      <w:r w:rsidR="006E4552" w:rsidRPr="0079499D">
        <w:rPr>
          <w:rFonts w:asciiTheme="majorHAnsi" w:eastAsia="Meiryo UI" w:hAnsiTheme="majorHAnsi" w:cstheme="majorHAnsi"/>
          <w:kern w:val="0"/>
          <w:szCs w:val="21"/>
        </w:rPr>
        <w:t>［図</w:t>
      </w:r>
      <w:r w:rsidR="008B1B42" w:rsidRPr="0079499D">
        <w:rPr>
          <w:rFonts w:asciiTheme="majorHAnsi" w:eastAsia="Meiryo UI" w:hAnsiTheme="majorHAnsi" w:cstheme="majorHAnsi"/>
          <w:kern w:val="0"/>
          <w:szCs w:val="21"/>
        </w:rPr>
        <w:t>3</w:t>
      </w:r>
      <w:r w:rsidR="00942E18" w:rsidRPr="0079499D">
        <w:rPr>
          <w:rFonts w:asciiTheme="majorHAnsi" w:eastAsia="Meiryo UI" w:hAnsiTheme="majorHAnsi" w:cstheme="majorHAnsi"/>
          <w:kern w:val="0"/>
          <w:szCs w:val="21"/>
        </w:rPr>
        <w:t>2</w:t>
      </w:r>
      <w:r w:rsidR="006E4552" w:rsidRPr="0079499D">
        <w:rPr>
          <w:rFonts w:asciiTheme="majorHAnsi" w:eastAsia="Meiryo UI" w:hAnsiTheme="majorHAnsi" w:cstheme="majorHAnsi"/>
          <w:kern w:val="0"/>
          <w:szCs w:val="21"/>
        </w:rPr>
        <w:t>］</w:t>
      </w:r>
    </w:p>
    <w:p w14:paraId="18D4509A" w14:textId="2EE2662C" w:rsidR="000C13C7" w:rsidRPr="0079499D" w:rsidRDefault="00400D1E" w:rsidP="00F8109C">
      <w:pPr>
        <w:spacing w:line="320" w:lineRule="atLeast"/>
        <w:ind w:left="210" w:hangingChars="100" w:hanging="210"/>
        <w:rPr>
          <w:rFonts w:asciiTheme="majorHAnsi" w:eastAsia="Meiryo UI" w:hAnsiTheme="majorHAnsi" w:cstheme="majorHAnsi"/>
          <w:b/>
          <w:kern w:val="0"/>
          <w:szCs w:val="21"/>
          <w:u w:val="single"/>
        </w:rPr>
      </w:pPr>
      <w:r w:rsidRPr="0079499D">
        <w:rPr>
          <w:rFonts w:asciiTheme="majorHAnsi" w:eastAsia="Meiryo UI" w:hAnsiTheme="majorHAnsi" w:cstheme="majorHAnsi"/>
          <w:kern w:val="0"/>
          <w:szCs w:val="21"/>
        </w:rPr>
        <w:br w:type="page"/>
      </w:r>
      <w:r w:rsidR="000C13C7" w:rsidRPr="0079499D">
        <w:rPr>
          <w:rFonts w:ascii="ＭＳ 明朝" w:hAnsi="ＭＳ 明朝" w:cs="ＭＳ 明朝" w:hint="eastAsia"/>
          <w:b/>
          <w:kern w:val="0"/>
          <w:szCs w:val="21"/>
          <w:u w:val="single"/>
        </w:rPr>
        <w:lastRenderedPageBreak/>
        <w:t>◆</w:t>
      </w:r>
      <w:r w:rsidR="00975BBA" w:rsidRPr="0079499D">
        <w:rPr>
          <w:rFonts w:asciiTheme="majorHAnsi" w:eastAsia="Meiryo UI" w:hAnsiTheme="majorHAnsi" w:cstheme="majorHAnsi"/>
          <w:b/>
          <w:kern w:val="0"/>
          <w:szCs w:val="21"/>
          <w:u w:val="single"/>
        </w:rPr>
        <w:t>投資デビュー済層</w:t>
      </w:r>
      <w:r w:rsidR="00CF29FB" w:rsidRPr="0079499D">
        <w:rPr>
          <w:rFonts w:asciiTheme="majorHAnsi" w:eastAsia="Meiryo UI" w:hAnsiTheme="majorHAnsi" w:cstheme="majorHAnsi"/>
          <w:b/>
          <w:kern w:val="0"/>
          <w:szCs w:val="21"/>
          <w:u w:val="single"/>
        </w:rPr>
        <w:t>の</w:t>
      </w:r>
      <w:r w:rsidR="00CF29FB" w:rsidRPr="0079499D">
        <w:rPr>
          <w:rFonts w:asciiTheme="majorHAnsi" w:eastAsia="Meiryo UI" w:hAnsiTheme="majorHAnsi" w:cstheme="majorHAnsi"/>
          <w:b/>
          <w:kern w:val="0"/>
          <w:szCs w:val="21"/>
          <w:u w:val="single"/>
        </w:rPr>
        <w:t>32%</w:t>
      </w:r>
      <w:r w:rsidR="00CF29FB" w:rsidRPr="0079499D">
        <w:rPr>
          <w:rFonts w:asciiTheme="majorHAnsi" w:eastAsia="Meiryo UI" w:hAnsiTheme="majorHAnsi" w:cstheme="majorHAnsi"/>
          <w:b/>
          <w:kern w:val="0"/>
          <w:szCs w:val="21"/>
          <w:u w:val="single"/>
        </w:rPr>
        <w:t>が</w:t>
      </w:r>
      <w:r w:rsidR="00376E8C" w:rsidRPr="0079499D">
        <w:rPr>
          <w:rFonts w:asciiTheme="majorHAnsi" w:eastAsia="Meiryo UI" w:hAnsiTheme="majorHAnsi" w:cstheme="majorHAnsi"/>
          <w:b/>
          <w:kern w:val="0"/>
          <w:szCs w:val="21"/>
          <w:u w:val="single"/>
        </w:rPr>
        <w:t>「女性起業家への投資に興味がある」</w:t>
      </w:r>
      <w:r w:rsidR="00CF29FB" w:rsidRPr="0079499D">
        <w:rPr>
          <w:rFonts w:asciiTheme="majorHAnsi" w:eastAsia="Meiryo UI" w:hAnsiTheme="majorHAnsi" w:cstheme="majorHAnsi"/>
          <w:b/>
          <w:kern w:val="0"/>
          <w:szCs w:val="21"/>
          <w:u w:val="single"/>
        </w:rPr>
        <w:t>と回答</w:t>
      </w:r>
      <w:r w:rsidR="00376E8C" w:rsidRPr="0079499D">
        <w:rPr>
          <w:rFonts w:asciiTheme="majorHAnsi" w:eastAsia="Meiryo UI" w:hAnsiTheme="majorHAnsi" w:cstheme="majorHAnsi"/>
          <w:b/>
          <w:kern w:val="0"/>
          <w:szCs w:val="21"/>
          <w:u w:val="single"/>
        </w:rPr>
        <w:t>、</w:t>
      </w:r>
      <w:r w:rsidR="00376E8C" w:rsidRPr="0079499D">
        <w:rPr>
          <w:rFonts w:asciiTheme="majorHAnsi" w:eastAsia="Meiryo UI" w:hAnsiTheme="majorHAnsi" w:cstheme="majorHAnsi"/>
          <w:b/>
          <w:kern w:val="0"/>
          <w:szCs w:val="21"/>
          <w:u w:val="single"/>
        </w:rPr>
        <w:t>30</w:t>
      </w:r>
      <w:r w:rsidR="00376E8C" w:rsidRPr="0079499D">
        <w:rPr>
          <w:rFonts w:asciiTheme="majorHAnsi" w:eastAsia="Meiryo UI" w:hAnsiTheme="majorHAnsi" w:cstheme="majorHAnsi"/>
          <w:b/>
          <w:kern w:val="0"/>
          <w:szCs w:val="21"/>
          <w:u w:val="single"/>
        </w:rPr>
        <w:t>代では</w:t>
      </w:r>
      <w:r w:rsidR="00376E8C" w:rsidRPr="0079499D">
        <w:rPr>
          <w:rFonts w:asciiTheme="majorHAnsi" w:eastAsia="Meiryo UI" w:hAnsiTheme="majorHAnsi" w:cstheme="majorHAnsi"/>
          <w:b/>
          <w:kern w:val="0"/>
          <w:szCs w:val="21"/>
          <w:u w:val="single"/>
        </w:rPr>
        <w:t>39%</w:t>
      </w:r>
    </w:p>
    <w:p w14:paraId="70242C4B" w14:textId="14260F5C" w:rsidR="00376E8C" w:rsidRPr="0079499D" w:rsidRDefault="00376E8C" w:rsidP="00821C1B">
      <w:pPr>
        <w:spacing w:line="320" w:lineRule="atLeast"/>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t>◆</w:t>
      </w:r>
      <w:r w:rsidR="00975BBA" w:rsidRPr="0079499D">
        <w:rPr>
          <w:rFonts w:asciiTheme="majorHAnsi" w:eastAsia="Meiryo UI" w:hAnsiTheme="majorHAnsi" w:cstheme="majorHAnsi"/>
          <w:b/>
          <w:kern w:val="0"/>
          <w:szCs w:val="21"/>
          <w:u w:val="single"/>
        </w:rPr>
        <w:t>投資デビュー済層</w:t>
      </w:r>
      <w:r w:rsidR="00CF29FB" w:rsidRPr="0079499D">
        <w:rPr>
          <w:rFonts w:asciiTheme="majorHAnsi" w:eastAsia="Meiryo UI" w:hAnsiTheme="majorHAnsi" w:cstheme="majorHAnsi"/>
          <w:b/>
          <w:kern w:val="0"/>
          <w:szCs w:val="21"/>
          <w:u w:val="single"/>
        </w:rPr>
        <w:t>の</w:t>
      </w:r>
      <w:r w:rsidR="00CF29FB" w:rsidRPr="0079499D">
        <w:rPr>
          <w:rFonts w:asciiTheme="majorHAnsi" w:eastAsia="Meiryo UI" w:hAnsiTheme="majorHAnsi" w:cstheme="majorHAnsi"/>
          <w:b/>
          <w:kern w:val="0"/>
          <w:szCs w:val="21"/>
          <w:u w:val="single"/>
        </w:rPr>
        <w:t>35%</w:t>
      </w:r>
      <w:r w:rsidR="00CF29FB" w:rsidRPr="0079499D">
        <w:rPr>
          <w:rFonts w:asciiTheme="majorHAnsi" w:eastAsia="Meiryo UI" w:hAnsiTheme="majorHAnsi" w:cstheme="majorHAnsi"/>
          <w:b/>
          <w:kern w:val="0"/>
          <w:szCs w:val="21"/>
          <w:u w:val="single"/>
        </w:rPr>
        <w:t>が</w:t>
      </w:r>
      <w:r w:rsidRPr="0079499D">
        <w:rPr>
          <w:rFonts w:asciiTheme="majorHAnsi" w:eastAsia="Meiryo UI" w:hAnsiTheme="majorHAnsi" w:cstheme="majorHAnsi"/>
          <w:b/>
          <w:kern w:val="0"/>
          <w:szCs w:val="21"/>
          <w:u w:val="single"/>
        </w:rPr>
        <w:t>「</w:t>
      </w:r>
      <w:r w:rsidRPr="0079499D">
        <w:rPr>
          <w:rFonts w:asciiTheme="majorHAnsi" w:eastAsia="Meiryo UI" w:hAnsiTheme="majorHAnsi" w:cstheme="majorHAnsi"/>
          <w:b/>
          <w:kern w:val="0"/>
          <w:szCs w:val="21"/>
          <w:u w:val="single"/>
        </w:rPr>
        <w:t>ESG</w:t>
      </w:r>
      <w:r w:rsidRPr="0079499D">
        <w:rPr>
          <w:rFonts w:asciiTheme="majorHAnsi" w:eastAsia="Meiryo UI" w:hAnsiTheme="majorHAnsi" w:cstheme="majorHAnsi"/>
          <w:b/>
          <w:kern w:val="0"/>
          <w:szCs w:val="21"/>
          <w:u w:val="single"/>
        </w:rPr>
        <w:t>投資に興味がある」</w:t>
      </w:r>
      <w:r w:rsidR="00CF29FB" w:rsidRPr="0079499D">
        <w:rPr>
          <w:rFonts w:asciiTheme="majorHAnsi" w:eastAsia="Meiryo UI" w:hAnsiTheme="majorHAnsi" w:cstheme="majorHAnsi"/>
          <w:b/>
          <w:kern w:val="0"/>
          <w:szCs w:val="21"/>
          <w:u w:val="single"/>
        </w:rPr>
        <w:t>と回答</w:t>
      </w:r>
      <w:r w:rsidRPr="0079499D">
        <w:rPr>
          <w:rFonts w:asciiTheme="majorHAnsi" w:eastAsia="Meiryo UI" w:hAnsiTheme="majorHAnsi" w:cstheme="majorHAnsi"/>
          <w:b/>
          <w:kern w:val="0"/>
          <w:szCs w:val="21"/>
          <w:u w:val="single"/>
        </w:rPr>
        <w:t>、</w:t>
      </w:r>
      <w:r w:rsidRPr="0079499D">
        <w:rPr>
          <w:rFonts w:asciiTheme="majorHAnsi" w:eastAsia="Meiryo UI" w:hAnsiTheme="majorHAnsi" w:cstheme="majorHAnsi"/>
          <w:b/>
          <w:kern w:val="0"/>
          <w:szCs w:val="21"/>
          <w:u w:val="single"/>
        </w:rPr>
        <w:t>30</w:t>
      </w:r>
      <w:r w:rsidRPr="0079499D">
        <w:rPr>
          <w:rFonts w:asciiTheme="majorHAnsi" w:eastAsia="Meiryo UI" w:hAnsiTheme="majorHAnsi" w:cstheme="majorHAnsi"/>
          <w:b/>
          <w:kern w:val="0"/>
          <w:szCs w:val="21"/>
          <w:u w:val="single"/>
        </w:rPr>
        <w:t>代では</w:t>
      </w:r>
      <w:r w:rsidRPr="0079499D">
        <w:rPr>
          <w:rFonts w:asciiTheme="majorHAnsi" w:eastAsia="Meiryo UI" w:hAnsiTheme="majorHAnsi" w:cstheme="majorHAnsi"/>
          <w:b/>
          <w:kern w:val="0"/>
          <w:szCs w:val="21"/>
          <w:u w:val="single"/>
        </w:rPr>
        <w:t>42%</w:t>
      </w:r>
    </w:p>
    <w:p w14:paraId="2424DC5E" w14:textId="44D093B8" w:rsidR="00C721E0" w:rsidRPr="0079499D" w:rsidRDefault="00C721E0" w:rsidP="00E21A7D">
      <w:pPr>
        <w:spacing w:line="320" w:lineRule="atLeast"/>
        <w:ind w:left="210" w:rightChars="-67" w:right="-141" w:hangingChars="100" w:hanging="210"/>
        <w:rPr>
          <w:rFonts w:asciiTheme="majorHAnsi" w:eastAsia="Meiryo UI" w:hAnsiTheme="majorHAnsi" w:cstheme="majorHAnsi"/>
          <w:b/>
          <w:kern w:val="0"/>
          <w:szCs w:val="21"/>
          <w:u w:val="single"/>
        </w:rPr>
      </w:pPr>
    </w:p>
    <w:p w14:paraId="051BCCBD" w14:textId="0F75617B" w:rsidR="004A5174" w:rsidRPr="0079499D" w:rsidRDefault="004A5174" w:rsidP="004A5174">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投資デビュー済層</w:t>
      </w:r>
      <w:r w:rsidR="00C721E0"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414</w:t>
      </w:r>
      <w:r w:rsidR="00C721E0" w:rsidRPr="0079499D">
        <w:rPr>
          <w:rFonts w:asciiTheme="majorHAnsi" w:eastAsia="Meiryo UI" w:hAnsiTheme="majorHAnsi" w:cstheme="majorHAnsi"/>
          <w:kern w:val="0"/>
          <w:szCs w:val="21"/>
        </w:rPr>
        <w:t>名）に、</w:t>
      </w:r>
      <w:r w:rsidRPr="0079499D">
        <w:rPr>
          <w:rFonts w:asciiTheme="majorHAnsi" w:eastAsia="Meiryo UI" w:hAnsiTheme="majorHAnsi" w:cstheme="majorHAnsi"/>
          <w:kern w:val="0"/>
          <w:szCs w:val="21"/>
        </w:rPr>
        <w:t>女性起業家への投資を行ったことがあるか聞いたところ、「行ったことがある」は</w:t>
      </w:r>
      <w:r w:rsidRPr="0079499D">
        <w:rPr>
          <w:rFonts w:asciiTheme="majorHAnsi" w:eastAsia="Meiryo UI" w:hAnsiTheme="majorHAnsi" w:cstheme="majorHAnsi"/>
          <w:kern w:val="0"/>
          <w:szCs w:val="21"/>
        </w:rPr>
        <w:t>6.0%</w:t>
      </w:r>
      <w:r w:rsidRPr="0079499D">
        <w:rPr>
          <w:rFonts w:asciiTheme="majorHAnsi" w:eastAsia="Meiryo UI" w:hAnsiTheme="majorHAnsi" w:cstheme="majorHAnsi"/>
          <w:kern w:val="0"/>
          <w:szCs w:val="21"/>
        </w:rPr>
        <w:t>、「行ったことはないが、興味はある」は</w:t>
      </w:r>
      <w:r w:rsidRPr="0079499D">
        <w:rPr>
          <w:rFonts w:asciiTheme="majorHAnsi" w:eastAsia="Meiryo UI" w:hAnsiTheme="majorHAnsi" w:cstheme="majorHAnsi"/>
          <w:kern w:val="0"/>
          <w:szCs w:val="21"/>
        </w:rPr>
        <w:t>31.6%</w:t>
      </w:r>
      <w:r w:rsidRPr="0079499D">
        <w:rPr>
          <w:rFonts w:asciiTheme="majorHAnsi" w:eastAsia="Meiryo UI" w:hAnsiTheme="majorHAnsi" w:cstheme="majorHAnsi"/>
          <w:kern w:val="0"/>
          <w:szCs w:val="21"/>
        </w:rPr>
        <w:t>、「行ったことはなく、興味もない」は</w:t>
      </w:r>
      <w:r w:rsidRPr="0079499D">
        <w:rPr>
          <w:rFonts w:asciiTheme="majorHAnsi" w:eastAsia="Meiryo UI" w:hAnsiTheme="majorHAnsi" w:cstheme="majorHAnsi"/>
          <w:kern w:val="0"/>
          <w:szCs w:val="21"/>
        </w:rPr>
        <w:t>62.3%</w:t>
      </w:r>
      <w:r w:rsidRPr="0079499D">
        <w:rPr>
          <w:rFonts w:asciiTheme="majorHAnsi" w:eastAsia="Meiryo UI" w:hAnsiTheme="majorHAnsi" w:cstheme="majorHAnsi"/>
          <w:kern w:val="0"/>
          <w:szCs w:val="21"/>
        </w:rPr>
        <w:t>でした。</w:t>
      </w:r>
    </w:p>
    <w:p w14:paraId="6E0C2839" w14:textId="22E24C5C" w:rsidR="00C721E0" w:rsidRPr="0079499D" w:rsidRDefault="004A5174" w:rsidP="00893663">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年代別にみると、</w:t>
      </w:r>
      <w:r w:rsidR="00376E8C" w:rsidRPr="0079499D">
        <w:rPr>
          <w:rFonts w:asciiTheme="majorHAnsi" w:eastAsia="Meiryo UI" w:hAnsiTheme="majorHAnsi" w:cstheme="majorHAnsi"/>
          <w:kern w:val="0"/>
          <w:szCs w:val="21"/>
        </w:rPr>
        <w:t>「行ったことはないが、興味はある」と回答した人の割合は、</w:t>
      </w:r>
      <w:r w:rsidR="00376E8C" w:rsidRPr="0079499D">
        <w:rPr>
          <w:rFonts w:asciiTheme="majorHAnsi" w:eastAsia="Meiryo UI" w:hAnsiTheme="majorHAnsi" w:cstheme="majorHAnsi"/>
          <w:kern w:val="0"/>
          <w:szCs w:val="21"/>
        </w:rPr>
        <w:t>30</w:t>
      </w:r>
      <w:r w:rsidR="00376E8C" w:rsidRPr="0079499D">
        <w:rPr>
          <w:rFonts w:asciiTheme="majorHAnsi" w:eastAsia="Meiryo UI" w:hAnsiTheme="majorHAnsi" w:cstheme="majorHAnsi"/>
          <w:kern w:val="0"/>
          <w:szCs w:val="21"/>
        </w:rPr>
        <w:t>代（</w:t>
      </w:r>
      <w:r w:rsidR="00376E8C" w:rsidRPr="0079499D">
        <w:rPr>
          <w:rFonts w:asciiTheme="majorHAnsi" w:eastAsia="Meiryo UI" w:hAnsiTheme="majorHAnsi" w:cstheme="majorHAnsi"/>
          <w:kern w:val="0"/>
          <w:szCs w:val="21"/>
        </w:rPr>
        <w:t>38.8%</w:t>
      </w:r>
      <w:r w:rsidR="00376E8C" w:rsidRPr="0079499D">
        <w:rPr>
          <w:rFonts w:asciiTheme="majorHAnsi" w:eastAsia="Meiryo UI" w:hAnsiTheme="majorHAnsi" w:cstheme="majorHAnsi"/>
          <w:kern w:val="0"/>
          <w:szCs w:val="21"/>
        </w:rPr>
        <w:t>）が最も高くなりました。</w:t>
      </w:r>
      <w:r w:rsidR="00C721E0" w:rsidRPr="0079499D">
        <w:rPr>
          <w:rFonts w:asciiTheme="majorHAnsi" w:eastAsia="Meiryo UI" w:hAnsiTheme="majorHAnsi" w:cstheme="majorHAnsi"/>
          <w:kern w:val="0"/>
          <w:szCs w:val="21"/>
        </w:rPr>
        <w:t xml:space="preserve">　</w:t>
      </w:r>
      <w:r w:rsidR="00C721E0" w:rsidRPr="0079499D">
        <w:rPr>
          <w:rFonts w:asciiTheme="majorHAnsi" w:eastAsia="Meiryo UI" w:hAnsiTheme="majorHAnsi" w:cstheme="majorHAnsi"/>
          <w:b/>
          <w:kern w:val="0"/>
          <w:sz w:val="18"/>
          <w:szCs w:val="21"/>
        </w:rPr>
        <w:t>［図</w:t>
      </w:r>
      <w:r w:rsidR="008B1B42" w:rsidRPr="0079499D">
        <w:rPr>
          <w:rFonts w:asciiTheme="majorHAnsi" w:eastAsia="Meiryo UI" w:hAnsiTheme="majorHAnsi" w:cstheme="majorHAnsi"/>
          <w:b/>
          <w:kern w:val="0"/>
          <w:sz w:val="18"/>
          <w:szCs w:val="21"/>
        </w:rPr>
        <w:t>3</w:t>
      </w:r>
      <w:r w:rsidR="00942E18" w:rsidRPr="0079499D">
        <w:rPr>
          <w:rFonts w:asciiTheme="majorHAnsi" w:eastAsia="Meiryo UI" w:hAnsiTheme="majorHAnsi" w:cstheme="majorHAnsi"/>
          <w:b/>
          <w:kern w:val="0"/>
          <w:sz w:val="18"/>
          <w:szCs w:val="21"/>
        </w:rPr>
        <w:t>3</w:t>
      </w:r>
      <w:r w:rsidR="00C721E0" w:rsidRPr="0079499D">
        <w:rPr>
          <w:rFonts w:asciiTheme="majorHAnsi" w:eastAsia="Meiryo UI" w:hAnsiTheme="majorHAnsi" w:cstheme="majorHAnsi"/>
          <w:b/>
          <w:kern w:val="0"/>
          <w:sz w:val="18"/>
          <w:szCs w:val="21"/>
        </w:rPr>
        <w:t>］</w:t>
      </w:r>
    </w:p>
    <w:p w14:paraId="66076339" w14:textId="77777777" w:rsidR="003A218D" w:rsidRPr="0079499D" w:rsidRDefault="003A218D" w:rsidP="00E21A7D">
      <w:pPr>
        <w:spacing w:line="320" w:lineRule="atLeast"/>
        <w:rPr>
          <w:rFonts w:asciiTheme="majorHAnsi" w:eastAsia="Meiryo UI" w:hAnsiTheme="majorHAnsi" w:cstheme="majorHAnsi"/>
          <w:kern w:val="0"/>
          <w:szCs w:val="21"/>
        </w:rPr>
      </w:pPr>
    </w:p>
    <w:p w14:paraId="01F04678" w14:textId="0D2813E9" w:rsidR="004A5174" w:rsidRPr="0079499D" w:rsidRDefault="00C721E0" w:rsidP="004A5174">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8B1B42" w:rsidRPr="0079499D">
        <w:rPr>
          <w:rFonts w:asciiTheme="majorHAnsi" w:eastAsia="Meiryo UI" w:hAnsiTheme="majorHAnsi" w:cstheme="majorHAnsi"/>
          <w:kern w:val="0"/>
          <w:szCs w:val="21"/>
        </w:rPr>
        <w:t>3</w:t>
      </w:r>
      <w:r w:rsidR="00942E18" w:rsidRPr="0079499D">
        <w:rPr>
          <w:rFonts w:asciiTheme="majorHAnsi" w:eastAsia="Meiryo UI" w:hAnsiTheme="majorHAnsi" w:cstheme="majorHAnsi"/>
          <w:kern w:val="0"/>
          <w:szCs w:val="21"/>
        </w:rPr>
        <w:t>3</w:t>
      </w:r>
      <w:r w:rsidRPr="0079499D">
        <w:rPr>
          <w:rFonts w:asciiTheme="majorHAnsi" w:eastAsia="Meiryo UI" w:hAnsiTheme="majorHAnsi" w:cstheme="majorHAnsi"/>
          <w:kern w:val="0"/>
          <w:szCs w:val="21"/>
        </w:rPr>
        <w:t>］</w:t>
      </w:r>
    </w:p>
    <w:p w14:paraId="450FFE87" w14:textId="5C3B8964" w:rsidR="004A5174" w:rsidRPr="0079499D" w:rsidRDefault="00CF29FB" w:rsidP="00A85391">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1C167A26" wp14:editId="618576FB">
            <wp:extent cx="5045760" cy="2603880"/>
            <wp:effectExtent l="0" t="0" r="2540" b="6350"/>
            <wp:docPr id="1695458832" name="図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045760" cy="2603880"/>
                    </a:xfrm>
                    <a:prstGeom prst="rect">
                      <a:avLst/>
                    </a:prstGeom>
                    <a:noFill/>
                    <a:ln>
                      <a:noFill/>
                    </a:ln>
                  </pic:spPr>
                </pic:pic>
              </a:graphicData>
            </a:graphic>
          </wp:inline>
        </w:drawing>
      </w:r>
    </w:p>
    <w:p w14:paraId="1C603E80" w14:textId="77777777" w:rsidR="00376E8C" w:rsidRPr="0079499D" w:rsidRDefault="00376E8C" w:rsidP="00023FAB">
      <w:pPr>
        <w:spacing w:line="320" w:lineRule="atLeast"/>
        <w:rPr>
          <w:rFonts w:asciiTheme="majorHAnsi" w:eastAsia="Meiryo UI" w:hAnsiTheme="majorHAnsi" w:cstheme="majorHAnsi"/>
          <w:kern w:val="0"/>
          <w:szCs w:val="21"/>
        </w:rPr>
      </w:pPr>
    </w:p>
    <w:p w14:paraId="0E756D93" w14:textId="0444056A" w:rsidR="00376E8C" w:rsidRPr="0079499D" w:rsidRDefault="00376E8C" w:rsidP="00376E8C">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ESG</w:t>
      </w:r>
      <w:r w:rsidRPr="0079499D">
        <w:rPr>
          <w:rFonts w:asciiTheme="majorHAnsi" w:eastAsia="Meiryo UI" w:hAnsiTheme="majorHAnsi" w:cstheme="majorHAnsi"/>
          <w:kern w:val="0"/>
          <w:szCs w:val="21"/>
        </w:rPr>
        <w:t>投資</w:t>
      </w:r>
      <w:r w:rsidR="00642200" w:rsidRPr="0079499D">
        <w:rPr>
          <w:rFonts w:asciiTheme="majorHAnsi" w:eastAsia="Meiryo UI" w:hAnsiTheme="majorHAnsi" w:cstheme="majorHAnsi"/>
          <w:kern w:val="0"/>
          <w:szCs w:val="21"/>
        </w:rPr>
        <w:t>（環境・社会・企業統治に配慮している企業を重視・選別して行う投資）</w:t>
      </w:r>
      <w:r w:rsidRPr="0079499D">
        <w:rPr>
          <w:rFonts w:asciiTheme="majorHAnsi" w:eastAsia="Meiryo UI" w:hAnsiTheme="majorHAnsi" w:cstheme="majorHAnsi"/>
          <w:kern w:val="0"/>
          <w:szCs w:val="21"/>
        </w:rPr>
        <w:t>を行ったことがあるか聞いたところ、「行ったことがある」は</w:t>
      </w:r>
      <w:r w:rsidRPr="0079499D">
        <w:rPr>
          <w:rFonts w:asciiTheme="majorHAnsi" w:eastAsia="Meiryo UI" w:hAnsiTheme="majorHAnsi" w:cstheme="majorHAnsi"/>
          <w:kern w:val="0"/>
          <w:szCs w:val="21"/>
        </w:rPr>
        <w:t>9.9%</w:t>
      </w:r>
      <w:r w:rsidRPr="0079499D">
        <w:rPr>
          <w:rFonts w:asciiTheme="majorHAnsi" w:eastAsia="Meiryo UI" w:hAnsiTheme="majorHAnsi" w:cstheme="majorHAnsi"/>
          <w:kern w:val="0"/>
          <w:szCs w:val="21"/>
        </w:rPr>
        <w:t>、「行ったことはないが、興味はある」は</w:t>
      </w:r>
      <w:r w:rsidRPr="0079499D">
        <w:rPr>
          <w:rFonts w:asciiTheme="majorHAnsi" w:eastAsia="Meiryo UI" w:hAnsiTheme="majorHAnsi" w:cstheme="majorHAnsi"/>
          <w:kern w:val="0"/>
          <w:szCs w:val="21"/>
        </w:rPr>
        <w:t>35.3%</w:t>
      </w:r>
      <w:r w:rsidRPr="0079499D">
        <w:rPr>
          <w:rFonts w:asciiTheme="majorHAnsi" w:eastAsia="Meiryo UI" w:hAnsiTheme="majorHAnsi" w:cstheme="majorHAnsi"/>
          <w:kern w:val="0"/>
          <w:szCs w:val="21"/>
        </w:rPr>
        <w:t>、「行ったことはなく、興味もない」は</w:t>
      </w:r>
      <w:r w:rsidRPr="0079499D">
        <w:rPr>
          <w:rFonts w:asciiTheme="majorHAnsi" w:eastAsia="Meiryo UI" w:hAnsiTheme="majorHAnsi" w:cstheme="majorHAnsi"/>
          <w:kern w:val="0"/>
          <w:szCs w:val="21"/>
        </w:rPr>
        <w:t>54.8%</w:t>
      </w:r>
      <w:r w:rsidRPr="0079499D">
        <w:rPr>
          <w:rFonts w:asciiTheme="majorHAnsi" w:eastAsia="Meiryo UI" w:hAnsiTheme="majorHAnsi" w:cstheme="majorHAnsi"/>
          <w:kern w:val="0"/>
          <w:szCs w:val="21"/>
        </w:rPr>
        <w:t>でした。</w:t>
      </w:r>
    </w:p>
    <w:p w14:paraId="49F96509" w14:textId="23DFACFB" w:rsidR="00376E8C" w:rsidRPr="0079499D" w:rsidRDefault="00376E8C" w:rsidP="00376E8C">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年代別にみると、「行ったことがある」と回答した人の割合は</w:t>
      </w:r>
      <w:r w:rsidRPr="0079499D">
        <w:rPr>
          <w:rFonts w:asciiTheme="majorHAnsi" w:eastAsia="Meiryo UI" w:hAnsiTheme="majorHAnsi" w:cstheme="majorHAnsi"/>
          <w:kern w:val="0"/>
          <w:szCs w:val="21"/>
        </w:rPr>
        <w:t>20</w:t>
      </w:r>
      <w:r w:rsidRPr="0079499D">
        <w:rPr>
          <w:rFonts w:asciiTheme="majorHAnsi" w:eastAsia="Meiryo UI" w:hAnsiTheme="majorHAnsi" w:cstheme="majorHAnsi"/>
          <w:kern w:val="0"/>
          <w:szCs w:val="21"/>
        </w:rPr>
        <w:t>代（</w:t>
      </w:r>
      <w:r w:rsidRPr="0079499D">
        <w:rPr>
          <w:rFonts w:asciiTheme="majorHAnsi" w:eastAsia="Meiryo UI" w:hAnsiTheme="majorHAnsi" w:cstheme="majorHAnsi"/>
          <w:kern w:val="0"/>
          <w:szCs w:val="21"/>
        </w:rPr>
        <w:t>12.0%</w:t>
      </w:r>
      <w:r w:rsidRPr="0079499D">
        <w:rPr>
          <w:rFonts w:asciiTheme="majorHAnsi" w:eastAsia="Meiryo UI" w:hAnsiTheme="majorHAnsi" w:cstheme="majorHAnsi"/>
          <w:kern w:val="0"/>
          <w:szCs w:val="21"/>
        </w:rPr>
        <w:t>）、「行ったことはないが、興味はある」と回答した人の割合は</w:t>
      </w:r>
      <w:r w:rsidRPr="0079499D">
        <w:rPr>
          <w:rFonts w:asciiTheme="majorHAnsi" w:eastAsia="Meiryo UI" w:hAnsiTheme="majorHAnsi" w:cstheme="majorHAnsi"/>
          <w:kern w:val="0"/>
          <w:szCs w:val="21"/>
        </w:rPr>
        <w:t>30</w:t>
      </w:r>
      <w:r w:rsidRPr="0079499D">
        <w:rPr>
          <w:rFonts w:asciiTheme="majorHAnsi" w:eastAsia="Meiryo UI" w:hAnsiTheme="majorHAnsi" w:cstheme="majorHAnsi"/>
          <w:kern w:val="0"/>
          <w:szCs w:val="21"/>
        </w:rPr>
        <w:t>代（</w:t>
      </w:r>
      <w:r w:rsidRPr="0079499D">
        <w:rPr>
          <w:rFonts w:asciiTheme="majorHAnsi" w:eastAsia="Meiryo UI" w:hAnsiTheme="majorHAnsi" w:cstheme="majorHAnsi"/>
          <w:kern w:val="0"/>
          <w:szCs w:val="21"/>
        </w:rPr>
        <w:t>41.7%</w:t>
      </w:r>
      <w:r w:rsidRPr="0079499D">
        <w:rPr>
          <w:rFonts w:asciiTheme="majorHAnsi" w:eastAsia="Meiryo UI" w:hAnsiTheme="majorHAnsi" w:cstheme="majorHAnsi"/>
          <w:kern w:val="0"/>
          <w:szCs w:val="21"/>
        </w:rPr>
        <w:t xml:space="preserve">）が最も高くなりました。　</w:t>
      </w:r>
      <w:r w:rsidRPr="0079499D">
        <w:rPr>
          <w:rFonts w:asciiTheme="majorHAnsi" w:eastAsia="Meiryo UI" w:hAnsiTheme="majorHAnsi" w:cstheme="majorHAnsi"/>
          <w:b/>
          <w:kern w:val="0"/>
          <w:sz w:val="18"/>
          <w:szCs w:val="21"/>
        </w:rPr>
        <w:t>［図</w:t>
      </w:r>
      <w:r w:rsidR="007A7A6C" w:rsidRPr="0079499D">
        <w:rPr>
          <w:rFonts w:asciiTheme="majorHAnsi" w:eastAsia="Meiryo UI" w:hAnsiTheme="majorHAnsi" w:cstheme="majorHAnsi"/>
          <w:b/>
          <w:kern w:val="0"/>
          <w:sz w:val="18"/>
          <w:szCs w:val="21"/>
        </w:rPr>
        <w:t>3</w:t>
      </w:r>
      <w:r w:rsidR="00942E18" w:rsidRPr="0079499D">
        <w:rPr>
          <w:rFonts w:asciiTheme="majorHAnsi" w:eastAsia="Meiryo UI" w:hAnsiTheme="majorHAnsi" w:cstheme="majorHAnsi"/>
          <w:b/>
          <w:kern w:val="0"/>
          <w:sz w:val="18"/>
          <w:szCs w:val="21"/>
        </w:rPr>
        <w:t>4</w:t>
      </w:r>
      <w:r w:rsidRPr="0079499D">
        <w:rPr>
          <w:rFonts w:asciiTheme="majorHAnsi" w:eastAsia="Meiryo UI" w:hAnsiTheme="majorHAnsi" w:cstheme="majorHAnsi"/>
          <w:b/>
          <w:kern w:val="0"/>
          <w:sz w:val="18"/>
          <w:szCs w:val="21"/>
        </w:rPr>
        <w:t>］</w:t>
      </w:r>
    </w:p>
    <w:p w14:paraId="4A56D020" w14:textId="77777777" w:rsidR="004B2F71" w:rsidRPr="0079499D" w:rsidRDefault="004B2F71" w:rsidP="004B2F71">
      <w:pPr>
        <w:spacing w:line="320" w:lineRule="atLeast"/>
        <w:rPr>
          <w:rFonts w:asciiTheme="majorHAnsi" w:eastAsia="Meiryo UI" w:hAnsiTheme="majorHAnsi" w:cstheme="majorHAnsi"/>
          <w:kern w:val="0"/>
          <w:szCs w:val="21"/>
        </w:rPr>
      </w:pPr>
    </w:p>
    <w:p w14:paraId="7F7B3589" w14:textId="15ECD54D" w:rsidR="004B2F71" w:rsidRPr="0079499D" w:rsidRDefault="004B2F71" w:rsidP="004B2F71">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7A7A6C" w:rsidRPr="0079499D">
        <w:rPr>
          <w:rFonts w:asciiTheme="majorHAnsi" w:eastAsia="Meiryo UI" w:hAnsiTheme="majorHAnsi" w:cstheme="majorHAnsi"/>
          <w:kern w:val="0"/>
          <w:szCs w:val="21"/>
        </w:rPr>
        <w:t>3</w:t>
      </w:r>
      <w:r w:rsidR="00942E18" w:rsidRPr="0079499D">
        <w:rPr>
          <w:rFonts w:asciiTheme="majorHAnsi" w:eastAsia="Meiryo UI" w:hAnsiTheme="majorHAnsi" w:cstheme="majorHAnsi"/>
          <w:kern w:val="0"/>
          <w:szCs w:val="21"/>
        </w:rPr>
        <w:t>4</w:t>
      </w:r>
      <w:r w:rsidRPr="0079499D">
        <w:rPr>
          <w:rFonts w:asciiTheme="majorHAnsi" w:eastAsia="Meiryo UI" w:hAnsiTheme="majorHAnsi" w:cstheme="majorHAnsi"/>
          <w:kern w:val="0"/>
          <w:szCs w:val="21"/>
        </w:rPr>
        <w:t>］</w:t>
      </w:r>
    </w:p>
    <w:p w14:paraId="3826EAA1" w14:textId="2D768BB7" w:rsidR="004A5174" w:rsidRPr="0079499D" w:rsidRDefault="00CF29FB" w:rsidP="00A85391">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72B60264" wp14:editId="77B4D4E4">
            <wp:extent cx="5045760" cy="2603880"/>
            <wp:effectExtent l="0" t="0" r="2540" b="6350"/>
            <wp:docPr id="1819279542" name="図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045760" cy="2603880"/>
                    </a:xfrm>
                    <a:prstGeom prst="rect">
                      <a:avLst/>
                    </a:prstGeom>
                    <a:noFill/>
                    <a:ln>
                      <a:noFill/>
                    </a:ln>
                  </pic:spPr>
                </pic:pic>
              </a:graphicData>
            </a:graphic>
          </wp:inline>
        </w:drawing>
      </w:r>
    </w:p>
    <w:p w14:paraId="72979D21" w14:textId="77777777" w:rsidR="004B2F71" w:rsidRPr="0079499D" w:rsidRDefault="004B2F71">
      <w:pPr>
        <w:widowControl/>
        <w:jc w:val="left"/>
        <w:rPr>
          <w:rFonts w:asciiTheme="majorHAnsi" w:eastAsia="Meiryo UI" w:hAnsiTheme="majorHAnsi" w:cstheme="majorHAnsi"/>
          <w:kern w:val="0"/>
          <w:szCs w:val="21"/>
        </w:rPr>
      </w:pPr>
      <w:r w:rsidRPr="0079499D">
        <w:rPr>
          <w:rFonts w:asciiTheme="majorHAnsi" w:eastAsia="Meiryo UI" w:hAnsiTheme="majorHAnsi" w:cstheme="majorHAnsi"/>
          <w:kern w:val="0"/>
          <w:szCs w:val="21"/>
        </w:rPr>
        <w:br w:type="page"/>
      </w:r>
    </w:p>
    <w:p w14:paraId="20CE1277" w14:textId="2B7CB87F" w:rsidR="004B2F71" w:rsidRPr="0079499D" w:rsidRDefault="00EB2A94" w:rsidP="004B2F71">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lastRenderedPageBreak/>
        <w:t>投資関心層</w:t>
      </w:r>
      <w:r w:rsidR="004B2F71" w:rsidRPr="0079499D">
        <w:rPr>
          <w:rFonts w:asciiTheme="majorHAnsi" w:eastAsia="Meiryo UI" w:hAnsiTheme="majorHAnsi" w:cstheme="majorHAnsi"/>
          <w:kern w:val="0"/>
          <w:szCs w:val="21"/>
        </w:rPr>
        <w:t>（</w:t>
      </w:r>
      <w:r w:rsidR="00CF29FB" w:rsidRPr="0079499D">
        <w:rPr>
          <w:rFonts w:asciiTheme="majorHAnsi" w:eastAsia="Meiryo UI" w:hAnsiTheme="majorHAnsi" w:cstheme="majorHAnsi"/>
          <w:kern w:val="0"/>
          <w:szCs w:val="21"/>
        </w:rPr>
        <w:t>263</w:t>
      </w:r>
      <w:r w:rsidR="004B2F71" w:rsidRPr="0079499D">
        <w:rPr>
          <w:rFonts w:asciiTheme="majorHAnsi" w:eastAsia="Meiryo UI" w:hAnsiTheme="majorHAnsi" w:cstheme="majorHAnsi"/>
          <w:kern w:val="0"/>
          <w:szCs w:val="21"/>
        </w:rPr>
        <w:t>名）に、女性起業家への投資にどのくらい関心があるか聞いたところ、「非常に関心がある」</w:t>
      </w:r>
      <w:r w:rsidR="00CF29FB" w:rsidRPr="0079499D">
        <w:rPr>
          <w:rFonts w:asciiTheme="majorHAnsi" w:eastAsia="Meiryo UI" w:hAnsiTheme="majorHAnsi" w:cstheme="majorHAnsi"/>
          <w:kern w:val="0"/>
          <w:szCs w:val="21"/>
        </w:rPr>
        <w:t>が</w:t>
      </w:r>
      <w:r w:rsidR="004B2F71" w:rsidRPr="0079499D">
        <w:rPr>
          <w:rFonts w:asciiTheme="majorHAnsi" w:eastAsia="Meiryo UI" w:hAnsiTheme="majorHAnsi" w:cstheme="majorHAnsi"/>
          <w:kern w:val="0"/>
          <w:szCs w:val="21"/>
        </w:rPr>
        <w:t>8.</w:t>
      </w:r>
      <w:r w:rsidR="00662BF6" w:rsidRPr="0079499D">
        <w:rPr>
          <w:rFonts w:asciiTheme="majorHAnsi" w:eastAsia="Meiryo UI" w:hAnsiTheme="majorHAnsi" w:cstheme="majorHAnsi"/>
          <w:kern w:val="0"/>
          <w:szCs w:val="21"/>
        </w:rPr>
        <w:t>0</w:t>
      </w:r>
      <w:r w:rsidR="004B2F71" w:rsidRPr="0079499D">
        <w:rPr>
          <w:rFonts w:asciiTheme="majorHAnsi" w:eastAsia="Meiryo UI" w:hAnsiTheme="majorHAnsi" w:cstheme="majorHAnsi"/>
          <w:kern w:val="0"/>
          <w:szCs w:val="21"/>
        </w:rPr>
        <w:t>%</w:t>
      </w:r>
      <w:r w:rsidR="004B2F71" w:rsidRPr="0079499D">
        <w:rPr>
          <w:rFonts w:asciiTheme="majorHAnsi" w:eastAsia="Meiryo UI" w:hAnsiTheme="majorHAnsi" w:cstheme="majorHAnsi"/>
          <w:kern w:val="0"/>
          <w:szCs w:val="21"/>
        </w:rPr>
        <w:t>、「どちらかといえば関心がある」</w:t>
      </w:r>
      <w:r w:rsidR="00CF29FB" w:rsidRPr="0079499D">
        <w:rPr>
          <w:rFonts w:asciiTheme="majorHAnsi" w:eastAsia="Meiryo UI" w:hAnsiTheme="majorHAnsi" w:cstheme="majorHAnsi"/>
          <w:kern w:val="0"/>
          <w:szCs w:val="21"/>
        </w:rPr>
        <w:t>が</w:t>
      </w:r>
      <w:r w:rsidR="004B2F71" w:rsidRPr="0079499D">
        <w:rPr>
          <w:rFonts w:asciiTheme="majorHAnsi" w:eastAsia="Meiryo UI" w:hAnsiTheme="majorHAnsi" w:cstheme="majorHAnsi"/>
          <w:kern w:val="0"/>
          <w:szCs w:val="21"/>
        </w:rPr>
        <w:t>46.</w:t>
      </w:r>
      <w:r w:rsidR="00CF29FB" w:rsidRPr="0079499D">
        <w:rPr>
          <w:rFonts w:asciiTheme="majorHAnsi" w:eastAsia="Meiryo UI" w:hAnsiTheme="majorHAnsi" w:cstheme="majorHAnsi"/>
          <w:kern w:val="0"/>
          <w:szCs w:val="21"/>
        </w:rPr>
        <w:t>4</w:t>
      </w:r>
      <w:r w:rsidR="004B2F71" w:rsidRPr="0079499D">
        <w:rPr>
          <w:rFonts w:asciiTheme="majorHAnsi" w:eastAsia="Meiryo UI" w:hAnsiTheme="majorHAnsi" w:cstheme="majorHAnsi"/>
          <w:kern w:val="0"/>
          <w:szCs w:val="21"/>
        </w:rPr>
        <w:t>%</w:t>
      </w:r>
      <w:r w:rsidR="004B2F71" w:rsidRPr="0079499D">
        <w:rPr>
          <w:rFonts w:asciiTheme="majorHAnsi" w:eastAsia="Meiryo UI" w:hAnsiTheme="majorHAnsi" w:cstheme="majorHAnsi"/>
          <w:kern w:val="0"/>
          <w:szCs w:val="21"/>
        </w:rPr>
        <w:t>で合計した『関心がある』は</w:t>
      </w:r>
      <w:r w:rsidR="004B2F71" w:rsidRPr="0079499D">
        <w:rPr>
          <w:rFonts w:asciiTheme="majorHAnsi" w:eastAsia="Meiryo UI" w:hAnsiTheme="majorHAnsi" w:cstheme="majorHAnsi"/>
          <w:kern w:val="0"/>
          <w:szCs w:val="21"/>
        </w:rPr>
        <w:t>54.4%</w:t>
      </w:r>
      <w:r w:rsidR="004B2F71" w:rsidRPr="0079499D">
        <w:rPr>
          <w:rFonts w:asciiTheme="majorHAnsi" w:eastAsia="Meiryo UI" w:hAnsiTheme="majorHAnsi" w:cstheme="majorHAnsi"/>
          <w:kern w:val="0"/>
          <w:szCs w:val="21"/>
        </w:rPr>
        <w:t>、「全く関心がない」</w:t>
      </w:r>
      <w:r w:rsidR="00CF29FB" w:rsidRPr="0079499D">
        <w:rPr>
          <w:rFonts w:asciiTheme="majorHAnsi" w:eastAsia="Meiryo UI" w:hAnsiTheme="majorHAnsi" w:cstheme="majorHAnsi"/>
          <w:kern w:val="0"/>
          <w:szCs w:val="21"/>
        </w:rPr>
        <w:t>が</w:t>
      </w:r>
      <w:r w:rsidR="004B2F71" w:rsidRPr="0079499D">
        <w:rPr>
          <w:rFonts w:asciiTheme="majorHAnsi" w:eastAsia="Meiryo UI" w:hAnsiTheme="majorHAnsi" w:cstheme="majorHAnsi"/>
          <w:kern w:val="0"/>
          <w:szCs w:val="21"/>
        </w:rPr>
        <w:t>11.8%</w:t>
      </w:r>
      <w:r w:rsidR="004B2F71" w:rsidRPr="0079499D">
        <w:rPr>
          <w:rFonts w:asciiTheme="majorHAnsi" w:eastAsia="Meiryo UI" w:hAnsiTheme="majorHAnsi" w:cstheme="majorHAnsi"/>
          <w:kern w:val="0"/>
          <w:szCs w:val="21"/>
        </w:rPr>
        <w:t>、「どちらかといえば関心がない」</w:t>
      </w:r>
      <w:r w:rsidR="00CF29FB" w:rsidRPr="0079499D">
        <w:rPr>
          <w:rFonts w:asciiTheme="majorHAnsi" w:eastAsia="Meiryo UI" w:hAnsiTheme="majorHAnsi" w:cstheme="majorHAnsi"/>
          <w:kern w:val="0"/>
          <w:szCs w:val="21"/>
        </w:rPr>
        <w:t>が</w:t>
      </w:r>
      <w:r w:rsidR="004B2F71" w:rsidRPr="0079499D">
        <w:rPr>
          <w:rFonts w:asciiTheme="majorHAnsi" w:eastAsia="Meiryo UI" w:hAnsiTheme="majorHAnsi" w:cstheme="majorHAnsi"/>
          <w:kern w:val="0"/>
          <w:szCs w:val="21"/>
        </w:rPr>
        <w:t>33.</w:t>
      </w:r>
      <w:r w:rsidR="00AB1FC7" w:rsidRPr="0079499D">
        <w:rPr>
          <w:rFonts w:asciiTheme="majorHAnsi" w:eastAsia="Meiryo UI" w:hAnsiTheme="majorHAnsi" w:cstheme="majorHAnsi"/>
          <w:kern w:val="0"/>
          <w:szCs w:val="21"/>
        </w:rPr>
        <w:t>8</w:t>
      </w:r>
      <w:r w:rsidR="004B2F71" w:rsidRPr="0079499D">
        <w:rPr>
          <w:rFonts w:asciiTheme="majorHAnsi" w:eastAsia="Meiryo UI" w:hAnsiTheme="majorHAnsi" w:cstheme="majorHAnsi"/>
          <w:kern w:val="0"/>
          <w:szCs w:val="21"/>
        </w:rPr>
        <w:t>%</w:t>
      </w:r>
      <w:r w:rsidR="004B2F71" w:rsidRPr="0079499D">
        <w:rPr>
          <w:rFonts w:asciiTheme="majorHAnsi" w:eastAsia="Meiryo UI" w:hAnsiTheme="majorHAnsi" w:cstheme="majorHAnsi"/>
          <w:kern w:val="0"/>
          <w:szCs w:val="21"/>
        </w:rPr>
        <w:t>で合計した『関心がない』は</w:t>
      </w:r>
      <w:r w:rsidR="004B2F71" w:rsidRPr="0079499D">
        <w:rPr>
          <w:rFonts w:asciiTheme="majorHAnsi" w:eastAsia="Meiryo UI" w:hAnsiTheme="majorHAnsi" w:cstheme="majorHAnsi"/>
          <w:kern w:val="0"/>
          <w:szCs w:val="21"/>
        </w:rPr>
        <w:t>45.6%</w:t>
      </w:r>
      <w:r w:rsidR="004B2F71" w:rsidRPr="0079499D">
        <w:rPr>
          <w:rFonts w:asciiTheme="majorHAnsi" w:eastAsia="Meiryo UI" w:hAnsiTheme="majorHAnsi" w:cstheme="majorHAnsi"/>
          <w:kern w:val="0"/>
          <w:szCs w:val="21"/>
        </w:rPr>
        <w:t>となり、半数以上の人が女性起業家への投資に関心を持っていることがわかりました。</w:t>
      </w:r>
    </w:p>
    <w:p w14:paraId="1CA722E5" w14:textId="0867C55B" w:rsidR="004B2F71" w:rsidRPr="0079499D" w:rsidRDefault="004B2F71" w:rsidP="004B2F71">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年代別にみると、『関心がある』と回答した人の割合は</w:t>
      </w:r>
      <w:r w:rsidR="0011755B"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若い年代ほど高い傾向がみられ、</w:t>
      </w:r>
      <w:r w:rsidRPr="0079499D">
        <w:rPr>
          <w:rFonts w:asciiTheme="majorHAnsi" w:eastAsia="Meiryo UI" w:hAnsiTheme="majorHAnsi" w:cstheme="majorHAnsi"/>
          <w:kern w:val="0"/>
          <w:szCs w:val="21"/>
        </w:rPr>
        <w:t>20</w:t>
      </w:r>
      <w:r w:rsidRPr="0079499D">
        <w:rPr>
          <w:rFonts w:asciiTheme="majorHAnsi" w:eastAsia="Meiryo UI" w:hAnsiTheme="majorHAnsi" w:cstheme="majorHAnsi"/>
          <w:kern w:val="0"/>
          <w:szCs w:val="21"/>
        </w:rPr>
        <w:t>代では</w:t>
      </w:r>
      <w:r w:rsidRPr="0079499D">
        <w:rPr>
          <w:rFonts w:asciiTheme="majorHAnsi" w:eastAsia="Meiryo UI" w:hAnsiTheme="majorHAnsi" w:cstheme="majorHAnsi"/>
          <w:kern w:val="0"/>
          <w:szCs w:val="21"/>
        </w:rPr>
        <w:t>65.2%</w:t>
      </w:r>
      <w:r w:rsidRPr="0079499D">
        <w:rPr>
          <w:rFonts w:asciiTheme="majorHAnsi" w:eastAsia="Meiryo UI" w:hAnsiTheme="majorHAnsi" w:cstheme="majorHAnsi"/>
          <w:kern w:val="0"/>
          <w:szCs w:val="21"/>
        </w:rPr>
        <w:t xml:space="preserve">となりました。　</w:t>
      </w:r>
      <w:r w:rsidRPr="0079499D">
        <w:rPr>
          <w:rFonts w:asciiTheme="majorHAnsi" w:eastAsia="Meiryo UI" w:hAnsiTheme="majorHAnsi" w:cstheme="majorHAnsi"/>
          <w:b/>
          <w:kern w:val="0"/>
          <w:sz w:val="18"/>
          <w:szCs w:val="21"/>
        </w:rPr>
        <w:t>［図</w:t>
      </w:r>
      <w:r w:rsidR="007A7A6C" w:rsidRPr="0079499D">
        <w:rPr>
          <w:rFonts w:asciiTheme="majorHAnsi" w:eastAsia="Meiryo UI" w:hAnsiTheme="majorHAnsi" w:cstheme="majorHAnsi"/>
          <w:b/>
          <w:kern w:val="0"/>
          <w:sz w:val="18"/>
          <w:szCs w:val="21"/>
        </w:rPr>
        <w:t>3</w:t>
      </w:r>
      <w:r w:rsidR="00942E18" w:rsidRPr="0079499D">
        <w:rPr>
          <w:rFonts w:asciiTheme="majorHAnsi" w:eastAsia="Meiryo UI" w:hAnsiTheme="majorHAnsi" w:cstheme="majorHAnsi"/>
          <w:b/>
          <w:kern w:val="0"/>
          <w:sz w:val="18"/>
          <w:szCs w:val="21"/>
        </w:rPr>
        <w:t>5</w:t>
      </w:r>
      <w:r w:rsidRPr="0079499D">
        <w:rPr>
          <w:rFonts w:asciiTheme="majorHAnsi" w:eastAsia="Meiryo UI" w:hAnsiTheme="majorHAnsi" w:cstheme="majorHAnsi"/>
          <w:b/>
          <w:kern w:val="0"/>
          <w:sz w:val="18"/>
          <w:szCs w:val="21"/>
        </w:rPr>
        <w:t>］</w:t>
      </w:r>
    </w:p>
    <w:p w14:paraId="52F25F7E" w14:textId="77777777" w:rsidR="004B2F71" w:rsidRPr="0079499D" w:rsidRDefault="004B2F71" w:rsidP="004B2F71">
      <w:pPr>
        <w:spacing w:line="320" w:lineRule="atLeast"/>
        <w:rPr>
          <w:rFonts w:asciiTheme="majorHAnsi" w:eastAsia="Meiryo UI" w:hAnsiTheme="majorHAnsi" w:cstheme="majorHAnsi"/>
          <w:kern w:val="0"/>
          <w:szCs w:val="21"/>
        </w:rPr>
      </w:pPr>
    </w:p>
    <w:p w14:paraId="3746365F" w14:textId="0EFC51F3" w:rsidR="004B2F71" w:rsidRPr="0079499D" w:rsidRDefault="004B2F71" w:rsidP="004B2F71">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7A7A6C" w:rsidRPr="0079499D">
        <w:rPr>
          <w:rFonts w:asciiTheme="majorHAnsi" w:eastAsia="Meiryo UI" w:hAnsiTheme="majorHAnsi" w:cstheme="majorHAnsi"/>
          <w:kern w:val="0"/>
          <w:szCs w:val="21"/>
        </w:rPr>
        <w:t>3</w:t>
      </w:r>
      <w:r w:rsidR="00942E18" w:rsidRPr="0079499D">
        <w:rPr>
          <w:rFonts w:asciiTheme="majorHAnsi" w:eastAsia="Meiryo UI" w:hAnsiTheme="majorHAnsi" w:cstheme="majorHAnsi"/>
          <w:kern w:val="0"/>
          <w:szCs w:val="21"/>
        </w:rPr>
        <w:t>5</w:t>
      </w:r>
      <w:r w:rsidRPr="0079499D">
        <w:rPr>
          <w:rFonts w:asciiTheme="majorHAnsi" w:eastAsia="Meiryo UI" w:hAnsiTheme="majorHAnsi" w:cstheme="majorHAnsi"/>
          <w:kern w:val="0"/>
          <w:szCs w:val="21"/>
        </w:rPr>
        <w:t>］</w:t>
      </w:r>
    </w:p>
    <w:p w14:paraId="1BA0ACEF" w14:textId="0F8B34AF" w:rsidR="004B2F71" w:rsidRPr="0079499D" w:rsidRDefault="00C360BC" w:rsidP="004B2F71">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7E3CAD7E" wp14:editId="3A2B1566">
            <wp:extent cx="5534640" cy="2767680"/>
            <wp:effectExtent l="0" t="0" r="0" b="0"/>
            <wp:docPr id="910823585"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4640" cy="2767680"/>
                    </a:xfrm>
                    <a:prstGeom prst="rect">
                      <a:avLst/>
                    </a:prstGeom>
                    <a:noFill/>
                    <a:ln>
                      <a:noFill/>
                    </a:ln>
                  </pic:spPr>
                </pic:pic>
              </a:graphicData>
            </a:graphic>
          </wp:inline>
        </w:drawing>
      </w:r>
    </w:p>
    <w:p w14:paraId="7E171F2B" w14:textId="77777777" w:rsidR="004B2F71" w:rsidRPr="0079499D" w:rsidRDefault="004B2F71" w:rsidP="00AB28D1">
      <w:pPr>
        <w:spacing w:line="320" w:lineRule="atLeast"/>
        <w:rPr>
          <w:rFonts w:asciiTheme="majorHAnsi" w:eastAsia="Meiryo UI" w:hAnsiTheme="majorHAnsi" w:cstheme="majorHAnsi"/>
          <w:kern w:val="0"/>
          <w:szCs w:val="21"/>
        </w:rPr>
      </w:pPr>
    </w:p>
    <w:p w14:paraId="5813A65C" w14:textId="24F3633B" w:rsidR="004B2F71" w:rsidRPr="0079499D" w:rsidRDefault="004B2F71" w:rsidP="004B2F71">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ESG</w:t>
      </w:r>
      <w:r w:rsidRPr="0079499D">
        <w:rPr>
          <w:rFonts w:asciiTheme="majorHAnsi" w:eastAsia="Meiryo UI" w:hAnsiTheme="majorHAnsi" w:cstheme="majorHAnsi"/>
          <w:kern w:val="0"/>
          <w:szCs w:val="21"/>
        </w:rPr>
        <w:t>投資</w:t>
      </w:r>
      <w:r w:rsidR="00623E95" w:rsidRPr="0079499D">
        <w:rPr>
          <w:rFonts w:asciiTheme="majorHAnsi" w:eastAsia="Meiryo UI" w:hAnsiTheme="majorHAnsi" w:cstheme="majorHAnsi"/>
          <w:kern w:val="0"/>
          <w:szCs w:val="21"/>
        </w:rPr>
        <w:t>（環境・社会・企業統治に配慮している企業を重視・選別して行う投資）</w:t>
      </w:r>
      <w:r w:rsidRPr="0079499D">
        <w:rPr>
          <w:rFonts w:asciiTheme="majorHAnsi" w:eastAsia="Meiryo UI" w:hAnsiTheme="majorHAnsi" w:cstheme="majorHAnsi"/>
          <w:kern w:val="0"/>
          <w:szCs w:val="21"/>
        </w:rPr>
        <w:t>にどのくらい関心があるか聞いたところ、『関心がある』は</w:t>
      </w:r>
      <w:r w:rsidRPr="0079499D">
        <w:rPr>
          <w:rFonts w:asciiTheme="majorHAnsi" w:eastAsia="Meiryo UI" w:hAnsiTheme="majorHAnsi" w:cstheme="majorHAnsi"/>
          <w:kern w:val="0"/>
          <w:szCs w:val="21"/>
        </w:rPr>
        <w:t>55.1%</w:t>
      </w:r>
      <w:r w:rsidRPr="0079499D">
        <w:rPr>
          <w:rFonts w:asciiTheme="majorHAnsi" w:eastAsia="Meiryo UI" w:hAnsiTheme="majorHAnsi" w:cstheme="majorHAnsi"/>
          <w:kern w:val="0"/>
          <w:szCs w:val="21"/>
        </w:rPr>
        <w:t>、『関心がない』は</w:t>
      </w:r>
      <w:r w:rsidRPr="0079499D">
        <w:rPr>
          <w:rFonts w:asciiTheme="majorHAnsi" w:eastAsia="Meiryo UI" w:hAnsiTheme="majorHAnsi" w:cstheme="majorHAnsi"/>
          <w:kern w:val="0"/>
          <w:szCs w:val="21"/>
        </w:rPr>
        <w:t>44.9%</w:t>
      </w:r>
      <w:r w:rsidRPr="0079499D">
        <w:rPr>
          <w:rFonts w:asciiTheme="majorHAnsi" w:eastAsia="Meiryo UI" w:hAnsiTheme="majorHAnsi" w:cstheme="majorHAnsi"/>
          <w:kern w:val="0"/>
          <w:szCs w:val="21"/>
        </w:rPr>
        <w:t>と、</w:t>
      </w:r>
      <w:r w:rsidRPr="0079499D">
        <w:rPr>
          <w:rFonts w:asciiTheme="majorHAnsi" w:eastAsia="Meiryo UI" w:hAnsiTheme="majorHAnsi" w:cstheme="majorHAnsi"/>
          <w:kern w:val="0"/>
          <w:szCs w:val="21"/>
        </w:rPr>
        <w:t>ESG</w:t>
      </w:r>
      <w:r w:rsidRPr="0079499D">
        <w:rPr>
          <w:rFonts w:asciiTheme="majorHAnsi" w:eastAsia="Meiryo UI" w:hAnsiTheme="majorHAnsi" w:cstheme="majorHAnsi"/>
          <w:kern w:val="0"/>
          <w:szCs w:val="21"/>
        </w:rPr>
        <w:t>投資に対しても半数以上の人が関心を寄せていることが明らかになりました。</w:t>
      </w:r>
    </w:p>
    <w:p w14:paraId="04E20D70" w14:textId="44D29646" w:rsidR="004B2F71" w:rsidRPr="0079499D" w:rsidRDefault="004B2F71" w:rsidP="004B2F71">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年代別にみると、『関心がある』と回答した人の割合は、</w:t>
      </w:r>
      <w:r w:rsidRPr="0079499D">
        <w:rPr>
          <w:rFonts w:asciiTheme="majorHAnsi" w:eastAsia="Meiryo UI" w:hAnsiTheme="majorHAnsi" w:cstheme="majorHAnsi"/>
          <w:kern w:val="0"/>
          <w:szCs w:val="21"/>
        </w:rPr>
        <w:t>20</w:t>
      </w:r>
      <w:r w:rsidRPr="0079499D">
        <w:rPr>
          <w:rFonts w:asciiTheme="majorHAnsi" w:eastAsia="Meiryo UI" w:hAnsiTheme="majorHAnsi" w:cstheme="majorHAnsi"/>
          <w:kern w:val="0"/>
          <w:szCs w:val="21"/>
        </w:rPr>
        <w:t>代（</w:t>
      </w:r>
      <w:r w:rsidRPr="0079499D">
        <w:rPr>
          <w:rFonts w:asciiTheme="majorHAnsi" w:eastAsia="Meiryo UI" w:hAnsiTheme="majorHAnsi" w:cstheme="majorHAnsi"/>
          <w:kern w:val="0"/>
          <w:szCs w:val="21"/>
        </w:rPr>
        <w:t>59.4%</w:t>
      </w:r>
      <w:r w:rsidRPr="0079499D">
        <w:rPr>
          <w:rFonts w:asciiTheme="majorHAnsi" w:eastAsia="Meiryo UI" w:hAnsiTheme="majorHAnsi" w:cstheme="majorHAnsi"/>
          <w:kern w:val="0"/>
          <w:szCs w:val="21"/>
        </w:rPr>
        <w:t xml:space="preserve">）が最も高くなりました。　</w:t>
      </w:r>
      <w:r w:rsidRPr="0079499D">
        <w:rPr>
          <w:rFonts w:asciiTheme="majorHAnsi" w:eastAsia="Meiryo UI" w:hAnsiTheme="majorHAnsi" w:cstheme="majorHAnsi"/>
          <w:b/>
          <w:kern w:val="0"/>
          <w:sz w:val="18"/>
          <w:szCs w:val="21"/>
        </w:rPr>
        <w:t>［図</w:t>
      </w:r>
      <w:r w:rsidR="007A7A6C" w:rsidRPr="0079499D">
        <w:rPr>
          <w:rFonts w:asciiTheme="majorHAnsi" w:eastAsia="Meiryo UI" w:hAnsiTheme="majorHAnsi" w:cstheme="majorHAnsi"/>
          <w:b/>
          <w:kern w:val="0"/>
          <w:sz w:val="18"/>
          <w:szCs w:val="21"/>
        </w:rPr>
        <w:t>3</w:t>
      </w:r>
      <w:r w:rsidR="00942E18" w:rsidRPr="0079499D">
        <w:rPr>
          <w:rFonts w:asciiTheme="majorHAnsi" w:eastAsia="Meiryo UI" w:hAnsiTheme="majorHAnsi" w:cstheme="majorHAnsi"/>
          <w:b/>
          <w:kern w:val="0"/>
          <w:sz w:val="18"/>
          <w:szCs w:val="21"/>
        </w:rPr>
        <w:t>6</w:t>
      </w:r>
      <w:r w:rsidRPr="0079499D">
        <w:rPr>
          <w:rFonts w:asciiTheme="majorHAnsi" w:eastAsia="Meiryo UI" w:hAnsiTheme="majorHAnsi" w:cstheme="majorHAnsi"/>
          <w:b/>
          <w:kern w:val="0"/>
          <w:sz w:val="18"/>
          <w:szCs w:val="21"/>
        </w:rPr>
        <w:t>］</w:t>
      </w:r>
    </w:p>
    <w:p w14:paraId="35046135" w14:textId="77777777" w:rsidR="004B2F71" w:rsidRPr="0079499D" w:rsidRDefault="004B2F71" w:rsidP="004B2F71">
      <w:pPr>
        <w:spacing w:line="320" w:lineRule="atLeast"/>
        <w:rPr>
          <w:rFonts w:asciiTheme="majorHAnsi" w:eastAsia="Meiryo UI" w:hAnsiTheme="majorHAnsi" w:cstheme="majorHAnsi"/>
          <w:kern w:val="0"/>
          <w:szCs w:val="21"/>
        </w:rPr>
      </w:pPr>
    </w:p>
    <w:p w14:paraId="0411EE06" w14:textId="52BA55EC" w:rsidR="004B2F71" w:rsidRPr="0079499D" w:rsidRDefault="004B2F71" w:rsidP="004B2F71">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7A7A6C" w:rsidRPr="0079499D">
        <w:rPr>
          <w:rFonts w:asciiTheme="majorHAnsi" w:eastAsia="Meiryo UI" w:hAnsiTheme="majorHAnsi" w:cstheme="majorHAnsi"/>
          <w:kern w:val="0"/>
          <w:szCs w:val="21"/>
        </w:rPr>
        <w:t>3</w:t>
      </w:r>
      <w:r w:rsidR="00942E18" w:rsidRPr="0079499D">
        <w:rPr>
          <w:rFonts w:asciiTheme="majorHAnsi" w:eastAsia="Meiryo UI" w:hAnsiTheme="majorHAnsi" w:cstheme="majorHAnsi"/>
          <w:kern w:val="0"/>
          <w:szCs w:val="21"/>
        </w:rPr>
        <w:t>6</w:t>
      </w:r>
      <w:r w:rsidRPr="0079499D">
        <w:rPr>
          <w:rFonts w:asciiTheme="majorHAnsi" w:eastAsia="Meiryo UI" w:hAnsiTheme="majorHAnsi" w:cstheme="majorHAnsi"/>
          <w:kern w:val="0"/>
          <w:szCs w:val="21"/>
        </w:rPr>
        <w:t>］</w:t>
      </w:r>
    </w:p>
    <w:p w14:paraId="2A23D983" w14:textId="63DBFF72" w:rsidR="00CF29FB" w:rsidRPr="0079499D" w:rsidRDefault="00C360BC" w:rsidP="00B80A45">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1EC55FA9" wp14:editId="0CA6F2B8">
            <wp:extent cx="5534640" cy="2767680"/>
            <wp:effectExtent l="0" t="0" r="0" b="0"/>
            <wp:docPr id="1838652021"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34640" cy="2767680"/>
                    </a:xfrm>
                    <a:prstGeom prst="rect">
                      <a:avLst/>
                    </a:prstGeom>
                    <a:noFill/>
                    <a:ln>
                      <a:noFill/>
                    </a:ln>
                  </pic:spPr>
                </pic:pic>
              </a:graphicData>
            </a:graphic>
          </wp:inline>
        </w:drawing>
      </w:r>
    </w:p>
    <w:p w14:paraId="52FB6E02" w14:textId="4CF33ACE" w:rsidR="004B2F71" w:rsidRPr="0079499D" w:rsidRDefault="004B2F71" w:rsidP="00B80A45">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kern w:val="0"/>
          <w:szCs w:val="21"/>
        </w:rPr>
        <w:br w:type="page"/>
      </w:r>
    </w:p>
    <w:p w14:paraId="49814404" w14:textId="4C06D425" w:rsidR="0098227E" w:rsidRPr="0079499D" w:rsidRDefault="0098227E" w:rsidP="00055E7D">
      <w:pPr>
        <w:spacing w:line="320" w:lineRule="atLeast"/>
        <w:ind w:left="211" w:hangingChars="100" w:hanging="211"/>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lastRenderedPageBreak/>
        <w:t>◆</w:t>
      </w:r>
      <w:r w:rsidRPr="0079499D">
        <w:rPr>
          <w:rFonts w:asciiTheme="majorHAnsi" w:eastAsia="Meiryo UI" w:hAnsiTheme="majorHAnsi" w:cstheme="majorHAnsi"/>
          <w:b/>
          <w:kern w:val="0"/>
          <w:szCs w:val="21"/>
          <w:u w:val="single"/>
        </w:rPr>
        <w:t>ビジネスウーマン</w:t>
      </w:r>
      <w:r w:rsidR="00AB28D1" w:rsidRPr="0079499D">
        <w:rPr>
          <w:rFonts w:asciiTheme="majorHAnsi" w:eastAsia="Meiryo UI" w:hAnsiTheme="majorHAnsi" w:cstheme="majorHAnsi"/>
          <w:b/>
          <w:kern w:val="0"/>
          <w:szCs w:val="21"/>
          <w:u w:val="single"/>
        </w:rPr>
        <w:t>が</w:t>
      </w:r>
      <w:r w:rsidR="00DA79F5" w:rsidRPr="0079499D">
        <w:rPr>
          <w:rFonts w:asciiTheme="majorHAnsi" w:eastAsia="Meiryo UI" w:hAnsiTheme="majorHAnsi" w:cstheme="majorHAnsi"/>
          <w:b/>
          <w:kern w:val="0"/>
          <w:szCs w:val="21"/>
          <w:u w:val="single"/>
        </w:rPr>
        <w:t>好感</w:t>
      </w:r>
      <w:r w:rsidR="00AB28D1" w:rsidRPr="0079499D">
        <w:rPr>
          <w:rFonts w:asciiTheme="majorHAnsi" w:eastAsia="Meiryo UI" w:hAnsiTheme="majorHAnsi" w:cstheme="majorHAnsi"/>
          <w:b/>
          <w:kern w:val="0"/>
          <w:szCs w:val="21"/>
          <w:u w:val="single"/>
        </w:rPr>
        <w:t>を抱いている</w:t>
      </w:r>
      <w:r w:rsidR="00DA79F5" w:rsidRPr="0079499D">
        <w:rPr>
          <w:rFonts w:asciiTheme="majorHAnsi" w:eastAsia="Meiryo UI" w:hAnsiTheme="majorHAnsi" w:cstheme="majorHAnsi"/>
          <w:b/>
          <w:kern w:val="0"/>
          <w:szCs w:val="21"/>
          <w:u w:val="single"/>
        </w:rPr>
        <w:t>企業</w:t>
      </w:r>
      <w:r w:rsidR="00055E7D" w:rsidRPr="0079499D">
        <w:rPr>
          <w:rFonts w:asciiTheme="majorHAnsi" w:eastAsia="Meiryo UI" w:hAnsiTheme="majorHAnsi" w:cstheme="majorHAnsi"/>
          <w:b/>
          <w:kern w:val="0"/>
          <w:szCs w:val="21"/>
          <w:u w:val="single"/>
        </w:rPr>
        <w:br/>
        <w:t>1</w:t>
      </w:r>
      <w:r w:rsidR="00055E7D" w:rsidRPr="0079499D">
        <w:rPr>
          <w:rFonts w:asciiTheme="majorHAnsi" w:eastAsia="Meiryo UI" w:hAnsiTheme="majorHAnsi" w:cstheme="majorHAnsi"/>
          <w:b/>
          <w:kern w:val="0"/>
          <w:szCs w:val="21"/>
          <w:u w:val="single"/>
        </w:rPr>
        <w:t>位「ファーストリテイリング</w:t>
      </w:r>
      <w:r w:rsidR="00055E7D" w:rsidRPr="0079499D">
        <w:rPr>
          <w:rFonts w:asciiTheme="majorHAnsi" w:eastAsia="Meiryo UI" w:hAnsiTheme="majorHAnsi" w:cstheme="majorHAnsi"/>
          <w:b/>
          <w:kern w:val="0"/>
          <w:szCs w:val="21"/>
          <w:u w:val="single"/>
        </w:rPr>
        <w:t xml:space="preserve"> / </w:t>
      </w:r>
      <w:r w:rsidR="00055E7D" w:rsidRPr="0079499D">
        <w:rPr>
          <w:rFonts w:asciiTheme="majorHAnsi" w:eastAsia="Meiryo UI" w:hAnsiTheme="majorHAnsi" w:cstheme="majorHAnsi"/>
          <w:b/>
          <w:kern w:val="0"/>
          <w:szCs w:val="21"/>
          <w:u w:val="single"/>
        </w:rPr>
        <w:t>ユニクロ」</w:t>
      </w:r>
      <w:r w:rsidR="00055E7D" w:rsidRPr="0079499D">
        <w:rPr>
          <w:rFonts w:asciiTheme="majorHAnsi" w:eastAsia="Meiryo UI" w:hAnsiTheme="majorHAnsi" w:cstheme="majorHAnsi"/>
          <w:b/>
          <w:kern w:val="0"/>
          <w:szCs w:val="21"/>
          <w:u w:val="single"/>
        </w:rPr>
        <w:t>2</w:t>
      </w:r>
      <w:r w:rsidR="00055E7D" w:rsidRPr="0079499D">
        <w:rPr>
          <w:rFonts w:asciiTheme="majorHAnsi" w:eastAsia="Meiryo UI" w:hAnsiTheme="majorHAnsi" w:cstheme="majorHAnsi"/>
          <w:b/>
          <w:kern w:val="0"/>
          <w:szCs w:val="21"/>
          <w:u w:val="single"/>
        </w:rPr>
        <w:t>位「トヨタ自動車」「オリエンタルランド」</w:t>
      </w:r>
    </w:p>
    <w:p w14:paraId="2C08C745" w14:textId="77777777" w:rsidR="00BF4A2D" w:rsidRPr="0079499D" w:rsidRDefault="003D4F00" w:rsidP="00055E7D">
      <w:pPr>
        <w:spacing w:line="320" w:lineRule="atLeast"/>
        <w:ind w:left="211" w:hangingChars="100" w:hanging="211"/>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t>◆</w:t>
      </w:r>
      <w:r w:rsidRPr="0079499D">
        <w:rPr>
          <w:rFonts w:asciiTheme="majorHAnsi" w:eastAsia="Meiryo UI" w:hAnsiTheme="majorHAnsi" w:cstheme="majorHAnsi"/>
          <w:b/>
          <w:kern w:val="0"/>
          <w:szCs w:val="21"/>
          <w:u w:val="single"/>
        </w:rPr>
        <w:t xml:space="preserve">株主優待を受けたいと思う企業　</w:t>
      </w:r>
      <w:r w:rsidR="00BF4A2D" w:rsidRPr="0079499D">
        <w:rPr>
          <w:rFonts w:asciiTheme="majorHAnsi" w:eastAsia="Meiryo UI" w:hAnsiTheme="majorHAnsi" w:cstheme="majorHAnsi"/>
          <w:b/>
          <w:kern w:val="0"/>
          <w:szCs w:val="21"/>
          <w:u w:val="single"/>
        </w:rPr>
        <w:t>1</w:t>
      </w:r>
      <w:r w:rsidR="00BF4A2D" w:rsidRPr="0079499D">
        <w:rPr>
          <w:rFonts w:asciiTheme="majorHAnsi" w:eastAsia="Meiryo UI" w:hAnsiTheme="majorHAnsi" w:cstheme="majorHAnsi"/>
          <w:b/>
          <w:kern w:val="0"/>
          <w:szCs w:val="21"/>
          <w:u w:val="single"/>
        </w:rPr>
        <w:t>位「オリエンタルランド」</w:t>
      </w:r>
      <w:r w:rsidR="00BF4A2D" w:rsidRPr="0079499D">
        <w:rPr>
          <w:rFonts w:asciiTheme="majorHAnsi" w:eastAsia="Meiryo UI" w:hAnsiTheme="majorHAnsi" w:cstheme="majorHAnsi"/>
          <w:b/>
          <w:kern w:val="0"/>
          <w:szCs w:val="21"/>
          <w:u w:val="single"/>
        </w:rPr>
        <w:t>2</w:t>
      </w:r>
      <w:r w:rsidR="00BF4A2D" w:rsidRPr="0079499D">
        <w:rPr>
          <w:rFonts w:asciiTheme="majorHAnsi" w:eastAsia="Meiryo UI" w:hAnsiTheme="majorHAnsi" w:cstheme="majorHAnsi"/>
          <w:b/>
          <w:kern w:val="0"/>
          <w:szCs w:val="21"/>
          <w:u w:val="single"/>
        </w:rPr>
        <w:t>位「イオン」</w:t>
      </w:r>
    </w:p>
    <w:p w14:paraId="7F1B2929" w14:textId="12AD2F05" w:rsidR="0098227E" w:rsidRPr="0079499D" w:rsidRDefault="003D4F00" w:rsidP="003873C4">
      <w:pPr>
        <w:spacing w:line="320" w:lineRule="atLeast"/>
        <w:ind w:left="211" w:hangingChars="100" w:hanging="211"/>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t>◆</w:t>
      </w:r>
      <w:r w:rsidRPr="0079499D">
        <w:rPr>
          <w:rFonts w:asciiTheme="majorHAnsi" w:eastAsia="Meiryo UI" w:hAnsiTheme="majorHAnsi" w:cstheme="majorHAnsi"/>
          <w:b/>
          <w:kern w:val="0"/>
          <w:szCs w:val="21"/>
          <w:u w:val="single"/>
        </w:rPr>
        <w:t>じっくりと長期投資してみたいと思う、</w:t>
      </w:r>
      <w:r w:rsidRPr="0079499D">
        <w:rPr>
          <w:rFonts w:asciiTheme="majorHAnsi" w:eastAsia="Meiryo UI" w:hAnsiTheme="majorHAnsi" w:cstheme="majorHAnsi"/>
          <w:b/>
          <w:kern w:val="0"/>
          <w:szCs w:val="21"/>
          <w:u w:val="single"/>
        </w:rPr>
        <w:t>“</w:t>
      </w:r>
      <w:r w:rsidRPr="0079499D">
        <w:rPr>
          <w:rFonts w:asciiTheme="majorHAnsi" w:eastAsia="Meiryo UI" w:hAnsiTheme="majorHAnsi" w:cstheme="majorHAnsi"/>
          <w:b/>
          <w:kern w:val="0"/>
          <w:szCs w:val="21"/>
          <w:u w:val="single"/>
        </w:rPr>
        <w:t>有望株</w:t>
      </w:r>
      <w:r w:rsidRPr="0079499D">
        <w:rPr>
          <w:rFonts w:asciiTheme="majorHAnsi" w:eastAsia="Meiryo UI" w:hAnsiTheme="majorHAnsi" w:cstheme="majorHAnsi"/>
          <w:b/>
          <w:kern w:val="0"/>
          <w:szCs w:val="21"/>
          <w:u w:val="single"/>
        </w:rPr>
        <w:t>”</w:t>
      </w:r>
      <w:r w:rsidRPr="0079499D">
        <w:rPr>
          <w:rFonts w:asciiTheme="majorHAnsi" w:eastAsia="Meiryo UI" w:hAnsiTheme="majorHAnsi" w:cstheme="majorHAnsi"/>
          <w:b/>
          <w:kern w:val="0"/>
          <w:szCs w:val="21"/>
          <w:u w:val="single"/>
        </w:rPr>
        <w:t xml:space="preserve">のイメージがある企業　</w:t>
      </w:r>
      <w:r w:rsidR="00BF4A2D" w:rsidRPr="0079499D">
        <w:rPr>
          <w:rFonts w:asciiTheme="majorHAnsi" w:eastAsia="Meiryo UI" w:hAnsiTheme="majorHAnsi" w:cstheme="majorHAnsi"/>
          <w:b/>
          <w:kern w:val="0"/>
          <w:szCs w:val="21"/>
          <w:u w:val="single"/>
        </w:rPr>
        <w:t>1</w:t>
      </w:r>
      <w:r w:rsidR="00BF4A2D" w:rsidRPr="0079499D">
        <w:rPr>
          <w:rFonts w:asciiTheme="majorHAnsi" w:eastAsia="Meiryo UI" w:hAnsiTheme="majorHAnsi" w:cstheme="majorHAnsi"/>
          <w:b/>
          <w:kern w:val="0"/>
          <w:szCs w:val="21"/>
          <w:u w:val="single"/>
        </w:rPr>
        <w:t>位「トヨタ自動車」</w:t>
      </w:r>
    </w:p>
    <w:p w14:paraId="4BF020DC" w14:textId="77777777" w:rsidR="003873C4" w:rsidRPr="0079499D" w:rsidRDefault="003873C4" w:rsidP="003873C4">
      <w:pPr>
        <w:spacing w:line="320" w:lineRule="atLeast"/>
        <w:ind w:left="210" w:hangingChars="100" w:hanging="210"/>
        <w:rPr>
          <w:rFonts w:asciiTheme="majorHAnsi" w:eastAsia="Meiryo UI" w:hAnsiTheme="majorHAnsi" w:cstheme="majorHAnsi"/>
          <w:b/>
          <w:kern w:val="0"/>
          <w:szCs w:val="21"/>
          <w:u w:val="single"/>
        </w:rPr>
      </w:pPr>
    </w:p>
    <w:p w14:paraId="58446B0B" w14:textId="139F53EC" w:rsidR="00055E7D" w:rsidRPr="0079499D" w:rsidRDefault="00055E7D" w:rsidP="00055E7D">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全回答者（</w:t>
      </w:r>
      <w:r w:rsidRPr="0079499D">
        <w:rPr>
          <w:rFonts w:asciiTheme="majorHAnsi" w:eastAsia="Meiryo UI" w:hAnsiTheme="majorHAnsi" w:cstheme="majorHAnsi"/>
          <w:kern w:val="0"/>
          <w:szCs w:val="21"/>
        </w:rPr>
        <w:t>1,000</w:t>
      </w:r>
      <w:r w:rsidRPr="0079499D">
        <w:rPr>
          <w:rFonts w:asciiTheme="majorHAnsi" w:eastAsia="Meiryo UI" w:hAnsiTheme="majorHAnsi" w:cstheme="majorHAnsi"/>
          <w:kern w:val="0"/>
          <w:szCs w:val="21"/>
        </w:rPr>
        <w:t>名）に、</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好きな企業（ブランド）だ</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など、良いイメージを持っている企業を聞いたところ、</w:t>
      </w:r>
      <w:r w:rsidRPr="0079499D">
        <w:rPr>
          <w:rFonts w:asciiTheme="majorHAnsi" w:eastAsia="Meiryo UI" w:hAnsiTheme="majorHAnsi" w:cstheme="majorHAnsi"/>
          <w:kern w:val="0"/>
          <w:szCs w:val="21"/>
        </w:rPr>
        <w:t>1</w:t>
      </w:r>
      <w:r w:rsidRPr="0079499D">
        <w:rPr>
          <w:rFonts w:asciiTheme="majorHAnsi" w:eastAsia="Meiryo UI" w:hAnsiTheme="majorHAnsi" w:cstheme="majorHAnsi"/>
          <w:kern w:val="0"/>
          <w:szCs w:val="21"/>
        </w:rPr>
        <w:t>位「ファーストリテイリング</w:t>
      </w:r>
      <w:r w:rsidRPr="0079499D">
        <w:rPr>
          <w:rFonts w:asciiTheme="majorHAnsi" w:eastAsia="Meiryo UI" w:hAnsiTheme="majorHAnsi" w:cstheme="majorHAnsi"/>
          <w:kern w:val="0"/>
          <w:szCs w:val="21"/>
        </w:rPr>
        <w:t xml:space="preserve"> / </w:t>
      </w:r>
      <w:r w:rsidRPr="0079499D">
        <w:rPr>
          <w:rFonts w:asciiTheme="majorHAnsi" w:eastAsia="Meiryo UI" w:hAnsiTheme="majorHAnsi" w:cstheme="majorHAnsi"/>
          <w:kern w:val="0"/>
          <w:szCs w:val="21"/>
        </w:rPr>
        <w:t>ユニクロ」（</w:t>
      </w:r>
      <w:r w:rsidRPr="0079499D">
        <w:rPr>
          <w:rFonts w:asciiTheme="majorHAnsi" w:eastAsia="Meiryo UI" w:hAnsiTheme="majorHAnsi" w:cstheme="majorHAnsi"/>
          <w:kern w:val="0"/>
          <w:szCs w:val="21"/>
        </w:rPr>
        <w:t>28</w:t>
      </w:r>
      <w:r w:rsidRPr="0079499D">
        <w:rPr>
          <w:rFonts w:asciiTheme="majorHAnsi" w:eastAsia="Meiryo UI" w:hAnsiTheme="majorHAnsi" w:cstheme="majorHAnsi"/>
          <w:kern w:val="0"/>
          <w:szCs w:val="21"/>
        </w:rPr>
        <w:t>名）、</w:t>
      </w:r>
      <w:r w:rsidRPr="0079499D">
        <w:rPr>
          <w:rFonts w:asciiTheme="majorHAnsi" w:eastAsia="Meiryo UI" w:hAnsiTheme="majorHAnsi" w:cstheme="majorHAnsi"/>
          <w:kern w:val="0"/>
          <w:szCs w:val="21"/>
        </w:rPr>
        <w:t>2</w:t>
      </w:r>
      <w:r w:rsidRPr="0079499D">
        <w:rPr>
          <w:rFonts w:asciiTheme="majorHAnsi" w:eastAsia="Meiryo UI" w:hAnsiTheme="majorHAnsi" w:cstheme="majorHAnsi"/>
          <w:kern w:val="0"/>
          <w:szCs w:val="21"/>
        </w:rPr>
        <w:t>位「トヨタ自動車」「オリエンタルランド」（</w:t>
      </w:r>
      <w:r w:rsidR="00960A2A" w:rsidRPr="0079499D">
        <w:rPr>
          <w:rFonts w:asciiTheme="majorHAnsi" w:eastAsia="Meiryo UI" w:hAnsiTheme="majorHAnsi" w:cstheme="majorHAnsi"/>
          <w:kern w:val="0"/>
          <w:szCs w:val="21"/>
        </w:rPr>
        <w:t>いずれも</w:t>
      </w:r>
      <w:r w:rsidRPr="0079499D">
        <w:rPr>
          <w:rFonts w:asciiTheme="majorHAnsi" w:eastAsia="Meiryo UI" w:hAnsiTheme="majorHAnsi" w:cstheme="majorHAnsi"/>
          <w:kern w:val="0"/>
          <w:szCs w:val="21"/>
        </w:rPr>
        <w:t>27</w:t>
      </w:r>
      <w:r w:rsidRPr="0079499D">
        <w:rPr>
          <w:rFonts w:asciiTheme="majorHAnsi" w:eastAsia="Meiryo UI" w:hAnsiTheme="majorHAnsi" w:cstheme="majorHAnsi"/>
          <w:kern w:val="0"/>
          <w:szCs w:val="21"/>
        </w:rPr>
        <w:t>名）、</w:t>
      </w:r>
      <w:r w:rsidRPr="0079499D">
        <w:rPr>
          <w:rFonts w:asciiTheme="majorHAnsi" w:eastAsia="Meiryo UI" w:hAnsiTheme="majorHAnsi" w:cstheme="majorHAnsi"/>
          <w:kern w:val="0"/>
          <w:szCs w:val="21"/>
        </w:rPr>
        <w:t>4</w:t>
      </w:r>
      <w:r w:rsidRPr="0079499D">
        <w:rPr>
          <w:rFonts w:asciiTheme="majorHAnsi" w:eastAsia="Meiryo UI" w:hAnsiTheme="majorHAnsi" w:cstheme="majorHAnsi"/>
          <w:kern w:val="0"/>
          <w:szCs w:val="21"/>
        </w:rPr>
        <w:t>位「イオン」（</w:t>
      </w:r>
      <w:r w:rsidRPr="0079499D">
        <w:rPr>
          <w:rFonts w:asciiTheme="majorHAnsi" w:eastAsia="Meiryo UI" w:hAnsiTheme="majorHAnsi" w:cstheme="majorHAnsi"/>
          <w:kern w:val="0"/>
          <w:szCs w:val="21"/>
        </w:rPr>
        <w:t>22</w:t>
      </w:r>
      <w:r w:rsidRPr="0079499D">
        <w:rPr>
          <w:rFonts w:asciiTheme="majorHAnsi" w:eastAsia="Meiryo UI" w:hAnsiTheme="majorHAnsi" w:cstheme="majorHAnsi"/>
          <w:kern w:val="0"/>
          <w:szCs w:val="21"/>
        </w:rPr>
        <w:t>名）、</w:t>
      </w:r>
      <w:r w:rsidRPr="0079499D">
        <w:rPr>
          <w:rFonts w:asciiTheme="majorHAnsi" w:eastAsia="Meiryo UI" w:hAnsiTheme="majorHAnsi" w:cstheme="majorHAnsi"/>
          <w:kern w:val="0"/>
          <w:szCs w:val="21"/>
        </w:rPr>
        <w:t>5</w:t>
      </w:r>
      <w:r w:rsidRPr="0079499D">
        <w:rPr>
          <w:rFonts w:asciiTheme="majorHAnsi" w:eastAsia="Meiryo UI" w:hAnsiTheme="majorHAnsi" w:cstheme="majorHAnsi"/>
          <w:kern w:val="0"/>
          <w:szCs w:val="21"/>
        </w:rPr>
        <w:t>位「パナソニック</w:t>
      </w:r>
      <w:r w:rsidRPr="0079499D">
        <w:rPr>
          <w:rFonts w:asciiTheme="majorHAnsi" w:eastAsia="Meiryo UI" w:hAnsiTheme="majorHAnsi" w:cstheme="majorHAnsi"/>
          <w:kern w:val="0"/>
          <w:szCs w:val="21"/>
        </w:rPr>
        <w:t xml:space="preserve"> / </w:t>
      </w:r>
      <w:r w:rsidRPr="0079499D">
        <w:rPr>
          <w:rFonts w:asciiTheme="majorHAnsi" w:eastAsia="Meiryo UI" w:hAnsiTheme="majorHAnsi" w:cstheme="majorHAnsi"/>
          <w:kern w:val="0"/>
          <w:szCs w:val="21"/>
        </w:rPr>
        <w:t>パナソニックホールディングス」（</w:t>
      </w:r>
      <w:r w:rsidRPr="0079499D">
        <w:rPr>
          <w:rFonts w:asciiTheme="majorHAnsi" w:eastAsia="Meiryo UI" w:hAnsiTheme="majorHAnsi" w:cstheme="majorHAnsi"/>
          <w:kern w:val="0"/>
          <w:szCs w:val="21"/>
        </w:rPr>
        <w:t>21</w:t>
      </w:r>
      <w:r w:rsidRPr="0079499D">
        <w:rPr>
          <w:rFonts w:asciiTheme="majorHAnsi" w:eastAsia="Meiryo UI" w:hAnsiTheme="majorHAnsi" w:cstheme="majorHAnsi"/>
          <w:kern w:val="0"/>
          <w:szCs w:val="21"/>
        </w:rPr>
        <w:t xml:space="preserve">名）となりました。　</w:t>
      </w:r>
      <w:r w:rsidRPr="0079499D">
        <w:rPr>
          <w:rFonts w:asciiTheme="majorHAnsi" w:eastAsia="Meiryo UI" w:hAnsiTheme="majorHAnsi" w:cstheme="majorHAnsi"/>
          <w:b/>
          <w:kern w:val="0"/>
          <w:sz w:val="18"/>
          <w:szCs w:val="21"/>
        </w:rPr>
        <w:t>［図</w:t>
      </w:r>
      <w:r w:rsidR="007A7A6C" w:rsidRPr="0079499D">
        <w:rPr>
          <w:rFonts w:asciiTheme="majorHAnsi" w:eastAsia="Meiryo UI" w:hAnsiTheme="majorHAnsi" w:cstheme="majorHAnsi"/>
          <w:b/>
          <w:kern w:val="0"/>
          <w:sz w:val="18"/>
          <w:szCs w:val="21"/>
        </w:rPr>
        <w:t>3</w:t>
      </w:r>
      <w:r w:rsidR="00942E18" w:rsidRPr="0079499D">
        <w:rPr>
          <w:rFonts w:asciiTheme="majorHAnsi" w:eastAsia="Meiryo UI" w:hAnsiTheme="majorHAnsi" w:cstheme="majorHAnsi"/>
          <w:b/>
          <w:kern w:val="0"/>
          <w:sz w:val="18"/>
          <w:szCs w:val="21"/>
        </w:rPr>
        <w:t>7</w:t>
      </w:r>
      <w:r w:rsidRPr="0079499D">
        <w:rPr>
          <w:rFonts w:asciiTheme="majorHAnsi" w:eastAsia="Meiryo UI" w:hAnsiTheme="majorHAnsi" w:cstheme="majorHAnsi"/>
          <w:b/>
          <w:kern w:val="0"/>
          <w:sz w:val="18"/>
          <w:szCs w:val="21"/>
        </w:rPr>
        <w:t>］</w:t>
      </w:r>
    </w:p>
    <w:p w14:paraId="53CB62F5" w14:textId="77777777" w:rsidR="00055E7D" w:rsidRPr="0079499D" w:rsidRDefault="00055E7D" w:rsidP="00055E7D">
      <w:pPr>
        <w:spacing w:line="320" w:lineRule="atLeast"/>
        <w:rPr>
          <w:rFonts w:asciiTheme="majorHAnsi" w:eastAsia="Meiryo UI" w:hAnsiTheme="majorHAnsi" w:cstheme="majorHAnsi"/>
          <w:kern w:val="0"/>
          <w:szCs w:val="21"/>
        </w:rPr>
      </w:pPr>
    </w:p>
    <w:p w14:paraId="14377FE0" w14:textId="1575AA03" w:rsidR="0098227E" w:rsidRPr="0079499D" w:rsidRDefault="00055E7D" w:rsidP="00055E7D">
      <w:pPr>
        <w:spacing w:line="320" w:lineRule="atLeast"/>
        <w:rPr>
          <w:rFonts w:asciiTheme="majorHAnsi" w:eastAsia="Meiryo UI" w:hAnsiTheme="majorHAnsi" w:cstheme="majorHAnsi"/>
          <w:b/>
          <w:kern w:val="0"/>
          <w:szCs w:val="21"/>
          <w:u w:val="single"/>
        </w:rPr>
      </w:pPr>
      <w:r w:rsidRPr="0079499D">
        <w:rPr>
          <w:rFonts w:asciiTheme="majorHAnsi" w:eastAsia="Meiryo UI" w:hAnsiTheme="majorHAnsi" w:cstheme="majorHAnsi"/>
          <w:kern w:val="0"/>
          <w:szCs w:val="21"/>
        </w:rPr>
        <w:t>［図</w:t>
      </w:r>
      <w:r w:rsidR="007A7A6C" w:rsidRPr="0079499D">
        <w:rPr>
          <w:rFonts w:asciiTheme="majorHAnsi" w:eastAsia="Meiryo UI" w:hAnsiTheme="majorHAnsi" w:cstheme="majorHAnsi"/>
          <w:kern w:val="0"/>
          <w:szCs w:val="21"/>
        </w:rPr>
        <w:t>3</w:t>
      </w:r>
      <w:r w:rsidR="00942E18" w:rsidRPr="0079499D">
        <w:rPr>
          <w:rFonts w:asciiTheme="majorHAnsi" w:eastAsia="Meiryo UI" w:hAnsiTheme="majorHAnsi" w:cstheme="majorHAnsi"/>
          <w:kern w:val="0"/>
          <w:szCs w:val="21"/>
        </w:rPr>
        <w:t>7</w:t>
      </w:r>
      <w:r w:rsidRPr="0079499D">
        <w:rPr>
          <w:rFonts w:asciiTheme="majorHAnsi" w:eastAsia="Meiryo UI" w:hAnsiTheme="majorHAnsi" w:cstheme="majorHAnsi"/>
          <w:kern w:val="0"/>
          <w:szCs w:val="21"/>
        </w:rPr>
        <w:t>］</w:t>
      </w:r>
    </w:p>
    <w:p w14:paraId="5B748823" w14:textId="331914A1" w:rsidR="00AB28D1" w:rsidRPr="0079499D" w:rsidRDefault="00AB28D1" w:rsidP="00DA79F5">
      <w:pPr>
        <w:widowControl/>
        <w:jc w:val="center"/>
        <w:rPr>
          <w:rFonts w:asciiTheme="majorHAnsi" w:eastAsia="Meiryo UI" w:hAnsiTheme="majorHAnsi" w:cstheme="majorHAnsi"/>
          <w:b/>
          <w:kern w:val="0"/>
          <w:szCs w:val="21"/>
        </w:rPr>
      </w:pPr>
      <w:r w:rsidRPr="0079499D">
        <w:rPr>
          <w:rFonts w:asciiTheme="majorHAnsi" w:eastAsia="Meiryo UI" w:hAnsiTheme="majorHAnsi" w:cstheme="majorHAnsi"/>
          <w:b/>
          <w:noProof/>
          <w:kern w:val="0"/>
          <w:szCs w:val="21"/>
        </w:rPr>
        <w:drawing>
          <wp:inline distT="0" distB="0" distL="0" distR="0" wp14:anchorId="49DD6D80" wp14:editId="1443F577">
            <wp:extent cx="3128400" cy="3491280"/>
            <wp:effectExtent l="0" t="0" r="0" b="0"/>
            <wp:docPr id="13796755" name="図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128400" cy="3491280"/>
                    </a:xfrm>
                    <a:prstGeom prst="rect">
                      <a:avLst/>
                    </a:prstGeom>
                    <a:noFill/>
                    <a:ln>
                      <a:noFill/>
                    </a:ln>
                  </pic:spPr>
                </pic:pic>
              </a:graphicData>
            </a:graphic>
          </wp:inline>
        </w:drawing>
      </w:r>
    </w:p>
    <w:p w14:paraId="384B9BA4" w14:textId="1C32946B" w:rsidR="00F6299E" w:rsidRPr="0079499D" w:rsidRDefault="00F6299E" w:rsidP="00DA79F5">
      <w:pPr>
        <w:widowControl/>
        <w:jc w:val="center"/>
        <w:rPr>
          <w:rFonts w:asciiTheme="majorHAnsi" w:eastAsia="Meiryo UI" w:hAnsiTheme="majorHAnsi" w:cstheme="majorHAnsi"/>
          <w:b/>
          <w:kern w:val="0"/>
          <w:szCs w:val="21"/>
        </w:rPr>
      </w:pPr>
      <w:r w:rsidRPr="0079499D">
        <w:rPr>
          <w:rFonts w:asciiTheme="majorHAnsi" w:eastAsia="Meiryo UI" w:hAnsiTheme="majorHAnsi" w:cstheme="majorHAnsi"/>
          <w:b/>
          <w:kern w:val="0"/>
          <w:szCs w:val="21"/>
        </w:rPr>
        <w:br w:type="page"/>
      </w:r>
    </w:p>
    <w:p w14:paraId="35E2196F" w14:textId="0BD6B115" w:rsidR="00117F90" w:rsidRPr="0079499D" w:rsidRDefault="00055E7D" w:rsidP="00055E7D">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lastRenderedPageBreak/>
        <w:t>次に、株主優待を受けたいと思う企業を聞いたところ、</w:t>
      </w:r>
      <w:r w:rsidRPr="0079499D">
        <w:rPr>
          <w:rFonts w:asciiTheme="majorHAnsi" w:eastAsia="Meiryo UI" w:hAnsiTheme="majorHAnsi" w:cstheme="majorHAnsi"/>
          <w:kern w:val="0"/>
          <w:szCs w:val="21"/>
        </w:rPr>
        <w:t>1</w:t>
      </w:r>
      <w:r w:rsidRPr="0079499D">
        <w:rPr>
          <w:rFonts w:asciiTheme="majorHAnsi" w:eastAsia="Meiryo UI" w:hAnsiTheme="majorHAnsi" w:cstheme="majorHAnsi"/>
          <w:kern w:val="0"/>
          <w:szCs w:val="21"/>
        </w:rPr>
        <w:t>位「オリエンタルランド」（</w:t>
      </w:r>
      <w:r w:rsidRPr="0079499D">
        <w:rPr>
          <w:rFonts w:asciiTheme="majorHAnsi" w:eastAsia="Meiryo UI" w:hAnsiTheme="majorHAnsi" w:cstheme="majorHAnsi"/>
          <w:kern w:val="0"/>
          <w:szCs w:val="21"/>
        </w:rPr>
        <w:t>50</w:t>
      </w:r>
      <w:r w:rsidRPr="0079499D">
        <w:rPr>
          <w:rFonts w:asciiTheme="majorHAnsi" w:eastAsia="Meiryo UI" w:hAnsiTheme="majorHAnsi" w:cstheme="majorHAnsi"/>
          <w:kern w:val="0"/>
          <w:szCs w:val="21"/>
        </w:rPr>
        <w:t>名）、</w:t>
      </w:r>
      <w:r w:rsidRPr="0079499D">
        <w:rPr>
          <w:rFonts w:asciiTheme="majorHAnsi" w:eastAsia="Meiryo UI" w:hAnsiTheme="majorHAnsi" w:cstheme="majorHAnsi"/>
          <w:kern w:val="0"/>
          <w:szCs w:val="21"/>
        </w:rPr>
        <w:t>2</w:t>
      </w:r>
      <w:r w:rsidRPr="0079499D">
        <w:rPr>
          <w:rFonts w:asciiTheme="majorHAnsi" w:eastAsia="Meiryo UI" w:hAnsiTheme="majorHAnsi" w:cstheme="majorHAnsi"/>
          <w:kern w:val="0"/>
          <w:szCs w:val="21"/>
        </w:rPr>
        <w:t>位「イオン」（</w:t>
      </w:r>
      <w:r w:rsidRPr="0079499D">
        <w:rPr>
          <w:rFonts w:asciiTheme="majorHAnsi" w:eastAsia="Meiryo UI" w:hAnsiTheme="majorHAnsi" w:cstheme="majorHAnsi"/>
          <w:kern w:val="0"/>
          <w:szCs w:val="21"/>
        </w:rPr>
        <w:t>46</w:t>
      </w:r>
      <w:r w:rsidRPr="0079499D">
        <w:rPr>
          <w:rFonts w:asciiTheme="majorHAnsi" w:eastAsia="Meiryo UI" w:hAnsiTheme="majorHAnsi" w:cstheme="majorHAnsi"/>
          <w:kern w:val="0"/>
          <w:szCs w:val="21"/>
        </w:rPr>
        <w:t>名）、</w:t>
      </w:r>
      <w:r w:rsidRPr="0079499D">
        <w:rPr>
          <w:rFonts w:asciiTheme="majorHAnsi" w:eastAsia="Meiryo UI" w:hAnsiTheme="majorHAnsi" w:cstheme="majorHAnsi"/>
          <w:kern w:val="0"/>
          <w:szCs w:val="21"/>
        </w:rPr>
        <w:t>3</w:t>
      </w:r>
      <w:r w:rsidRPr="0079499D">
        <w:rPr>
          <w:rFonts w:asciiTheme="majorHAnsi" w:eastAsia="Meiryo UI" w:hAnsiTheme="majorHAnsi" w:cstheme="majorHAnsi"/>
          <w:kern w:val="0"/>
          <w:szCs w:val="21"/>
        </w:rPr>
        <w:t>位「日本マクドナルドホールディングス」（</w:t>
      </w:r>
      <w:r w:rsidRPr="0079499D">
        <w:rPr>
          <w:rFonts w:asciiTheme="majorHAnsi" w:eastAsia="Meiryo UI" w:hAnsiTheme="majorHAnsi" w:cstheme="majorHAnsi"/>
          <w:kern w:val="0"/>
          <w:szCs w:val="21"/>
        </w:rPr>
        <w:t>43</w:t>
      </w:r>
      <w:r w:rsidRPr="0079499D">
        <w:rPr>
          <w:rFonts w:asciiTheme="majorHAnsi" w:eastAsia="Meiryo UI" w:hAnsiTheme="majorHAnsi" w:cstheme="majorHAnsi"/>
          <w:kern w:val="0"/>
          <w:szCs w:val="21"/>
        </w:rPr>
        <w:t>名）、</w:t>
      </w:r>
      <w:r w:rsidRPr="0079499D">
        <w:rPr>
          <w:rFonts w:asciiTheme="majorHAnsi" w:eastAsia="Meiryo UI" w:hAnsiTheme="majorHAnsi" w:cstheme="majorHAnsi"/>
          <w:kern w:val="0"/>
          <w:szCs w:val="21"/>
        </w:rPr>
        <w:t>4</w:t>
      </w:r>
      <w:r w:rsidRPr="0079499D">
        <w:rPr>
          <w:rFonts w:asciiTheme="majorHAnsi" w:eastAsia="Meiryo UI" w:hAnsiTheme="majorHAnsi" w:cstheme="majorHAnsi"/>
          <w:kern w:val="0"/>
          <w:szCs w:val="21"/>
        </w:rPr>
        <w:t>位「楽天グループ」（</w:t>
      </w:r>
      <w:r w:rsidRPr="0079499D">
        <w:rPr>
          <w:rFonts w:asciiTheme="majorHAnsi" w:eastAsia="Meiryo UI" w:hAnsiTheme="majorHAnsi" w:cstheme="majorHAnsi"/>
          <w:kern w:val="0"/>
          <w:szCs w:val="21"/>
        </w:rPr>
        <w:t>20</w:t>
      </w:r>
      <w:r w:rsidRPr="0079499D">
        <w:rPr>
          <w:rFonts w:asciiTheme="majorHAnsi" w:eastAsia="Meiryo UI" w:hAnsiTheme="majorHAnsi" w:cstheme="majorHAnsi"/>
          <w:kern w:val="0"/>
          <w:szCs w:val="21"/>
        </w:rPr>
        <w:t>名）、</w:t>
      </w:r>
      <w:r w:rsidRPr="0079499D">
        <w:rPr>
          <w:rFonts w:asciiTheme="majorHAnsi" w:eastAsia="Meiryo UI" w:hAnsiTheme="majorHAnsi" w:cstheme="majorHAnsi"/>
          <w:kern w:val="0"/>
          <w:szCs w:val="21"/>
        </w:rPr>
        <w:t>5</w:t>
      </w:r>
      <w:r w:rsidRPr="0079499D">
        <w:rPr>
          <w:rFonts w:asciiTheme="majorHAnsi" w:eastAsia="Meiryo UI" w:hAnsiTheme="majorHAnsi" w:cstheme="majorHAnsi"/>
          <w:kern w:val="0"/>
          <w:szCs w:val="21"/>
        </w:rPr>
        <w:t>位「</w:t>
      </w:r>
      <w:r w:rsidRPr="0079499D">
        <w:rPr>
          <w:rFonts w:asciiTheme="majorHAnsi" w:eastAsia="Meiryo UI" w:hAnsiTheme="majorHAnsi" w:cstheme="majorHAnsi"/>
          <w:kern w:val="0"/>
          <w:szCs w:val="21"/>
        </w:rPr>
        <w:t>ANA</w:t>
      </w:r>
      <w:r w:rsidRPr="0079499D">
        <w:rPr>
          <w:rFonts w:asciiTheme="majorHAnsi" w:eastAsia="Meiryo UI" w:hAnsiTheme="majorHAnsi" w:cstheme="majorHAnsi"/>
          <w:kern w:val="0"/>
          <w:szCs w:val="21"/>
        </w:rPr>
        <w:t>ホールディングス」（</w:t>
      </w:r>
      <w:r w:rsidRPr="0079499D">
        <w:rPr>
          <w:rFonts w:asciiTheme="majorHAnsi" w:eastAsia="Meiryo UI" w:hAnsiTheme="majorHAnsi" w:cstheme="majorHAnsi"/>
          <w:kern w:val="0"/>
          <w:szCs w:val="21"/>
        </w:rPr>
        <w:t>17</w:t>
      </w:r>
      <w:r w:rsidRPr="0079499D">
        <w:rPr>
          <w:rFonts w:asciiTheme="majorHAnsi" w:eastAsia="Meiryo UI" w:hAnsiTheme="majorHAnsi" w:cstheme="majorHAnsi"/>
          <w:kern w:val="0"/>
          <w:szCs w:val="21"/>
        </w:rPr>
        <w:t>名）となりました</w:t>
      </w:r>
      <w:r w:rsidR="00F12CBF" w:rsidRPr="0079499D">
        <w:rPr>
          <w:rFonts w:asciiTheme="majorHAnsi" w:eastAsia="Meiryo UI" w:hAnsiTheme="majorHAnsi" w:cstheme="majorHAnsi"/>
          <w:kern w:val="0"/>
          <w:szCs w:val="21"/>
        </w:rPr>
        <w:t>。</w:t>
      </w:r>
    </w:p>
    <w:p w14:paraId="3A1F5815" w14:textId="2BD76132" w:rsidR="00651043" w:rsidRPr="0079499D" w:rsidRDefault="00117F90" w:rsidP="00960A2A">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年の調査結果と比較すると、</w:t>
      </w:r>
      <w:r w:rsidR="00683306" w:rsidRPr="0079499D">
        <w:rPr>
          <w:rFonts w:asciiTheme="majorHAnsi" w:eastAsia="Meiryo UI" w:hAnsiTheme="majorHAnsi" w:cstheme="majorHAnsi"/>
          <w:kern w:val="0"/>
          <w:szCs w:val="21"/>
        </w:rPr>
        <w:t>「オリエンタルランド」は</w:t>
      </w:r>
      <w:r w:rsidR="00683306" w:rsidRPr="0079499D">
        <w:rPr>
          <w:rFonts w:asciiTheme="majorHAnsi" w:eastAsia="Meiryo UI" w:hAnsiTheme="majorHAnsi" w:cstheme="majorHAnsi"/>
          <w:kern w:val="0"/>
          <w:szCs w:val="21"/>
        </w:rPr>
        <w:t>2015</w:t>
      </w:r>
      <w:r w:rsidR="00683306" w:rsidRPr="0079499D">
        <w:rPr>
          <w:rFonts w:asciiTheme="majorHAnsi" w:eastAsia="Meiryo UI" w:hAnsiTheme="majorHAnsi" w:cstheme="majorHAnsi"/>
          <w:kern w:val="0"/>
          <w:szCs w:val="21"/>
        </w:rPr>
        <w:t>年に引き続き今回も</w:t>
      </w:r>
      <w:r w:rsidR="00683306" w:rsidRPr="0079499D">
        <w:rPr>
          <w:rFonts w:asciiTheme="majorHAnsi" w:eastAsia="Meiryo UI" w:hAnsiTheme="majorHAnsi" w:cstheme="majorHAnsi"/>
          <w:kern w:val="0"/>
          <w:szCs w:val="21"/>
        </w:rPr>
        <w:t>1</w:t>
      </w:r>
      <w:r w:rsidR="00683306" w:rsidRPr="0079499D">
        <w:rPr>
          <w:rFonts w:asciiTheme="majorHAnsi" w:eastAsia="Meiryo UI" w:hAnsiTheme="majorHAnsi" w:cstheme="majorHAnsi"/>
          <w:kern w:val="0"/>
          <w:szCs w:val="21"/>
        </w:rPr>
        <w:t>位となっており、根強い人気がうかがえます。</w:t>
      </w:r>
      <w:r w:rsidRPr="0079499D">
        <w:rPr>
          <w:rFonts w:asciiTheme="majorHAnsi" w:eastAsia="Meiryo UI" w:hAnsiTheme="majorHAnsi" w:cstheme="majorHAnsi"/>
          <w:kern w:val="0"/>
          <w:szCs w:val="21"/>
        </w:rPr>
        <w:t xml:space="preserve">　</w:t>
      </w:r>
      <w:r w:rsidRPr="0079499D">
        <w:rPr>
          <w:rFonts w:asciiTheme="majorHAnsi" w:eastAsia="Meiryo UI" w:hAnsiTheme="majorHAnsi" w:cstheme="majorHAnsi"/>
          <w:b/>
          <w:kern w:val="0"/>
          <w:sz w:val="18"/>
          <w:szCs w:val="21"/>
        </w:rPr>
        <w:t>［図</w:t>
      </w:r>
      <w:r w:rsidR="00942E18" w:rsidRPr="0079499D">
        <w:rPr>
          <w:rFonts w:asciiTheme="majorHAnsi" w:eastAsia="Meiryo UI" w:hAnsiTheme="majorHAnsi" w:cstheme="majorHAnsi"/>
          <w:b/>
          <w:kern w:val="0"/>
          <w:sz w:val="18"/>
          <w:szCs w:val="21"/>
        </w:rPr>
        <w:t>38</w:t>
      </w:r>
      <w:r w:rsidRPr="0079499D">
        <w:rPr>
          <w:rFonts w:asciiTheme="majorHAnsi" w:eastAsia="Meiryo UI" w:hAnsiTheme="majorHAnsi" w:cstheme="majorHAnsi"/>
          <w:b/>
          <w:kern w:val="0"/>
          <w:sz w:val="18"/>
          <w:szCs w:val="21"/>
        </w:rPr>
        <w:t>］</w:t>
      </w:r>
    </w:p>
    <w:p w14:paraId="523BF6A9" w14:textId="478C6378" w:rsidR="00B80A45" w:rsidRPr="0079499D" w:rsidRDefault="00B80A45" w:rsidP="00B80A45">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942E18" w:rsidRPr="0079499D">
        <w:rPr>
          <w:rFonts w:asciiTheme="majorHAnsi" w:eastAsia="Meiryo UI" w:hAnsiTheme="majorHAnsi" w:cstheme="majorHAnsi"/>
          <w:kern w:val="0"/>
          <w:szCs w:val="21"/>
        </w:rPr>
        <w:t>38</w:t>
      </w:r>
      <w:r w:rsidRPr="0079499D">
        <w:rPr>
          <w:rFonts w:asciiTheme="majorHAnsi" w:eastAsia="Meiryo UI" w:hAnsiTheme="majorHAnsi" w:cstheme="majorHAnsi"/>
          <w:kern w:val="0"/>
          <w:szCs w:val="21"/>
        </w:rPr>
        <w:t>］</w:t>
      </w:r>
    </w:p>
    <w:p w14:paraId="04AD1372" w14:textId="787D7DB8" w:rsidR="00B80A45" w:rsidRPr="0079499D" w:rsidRDefault="00AB28D1" w:rsidP="00B80A45">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22ADF9FA" wp14:editId="5408616A">
            <wp:extent cx="5655240" cy="3064320"/>
            <wp:effectExtent l="0" t="0" r="3175" b="3175"/>
            <wp:docPr id="360880538" name="図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55240" cy="3064320"/>
                    </a:xfrm>
                    <a:prstGeom prst="rect">
                      <a:avLst/>
                    </a:prstGeom>
                    <a:noFill/>
                    <a:ln>
                      <a:noFill/>
                    </a:ln>
                  </pic:spPr>
                </pic:pic>
              </a:graphicData>
            </a:graphic>
          </wp:inline>
        </w:drawing>
      </w:r>
    </w:p>
    <w:p w14:paraId="37CBE26A" w14:textId="77777777" w:rsidR="00117F90" w:rsidRPr="0079499D" w:rsidRDefault="00117F90" w:rsidP="00117F90">
      <w:pPr>
        <w:spacing w:line="320" w:lineRule="atLeast"/>
        <w:rPr>
          <w:rFonts w:asciiTheme="majorHAnsi" w:eastAsia="Meiryo UI" w:hAnsiTheme="majorHAnsi" w:cstheme="majorHAnsi"/>
          <w:kern w:val="0"/>
          <w:szCs w:val="21"/>
        </w:rPr>
      </w:pPr>
    </w:p>
    <w:p w14:paraId="45CE3853" w14:textId="6D787665" w:rsidR="00960A2A" w:rsidRPr="0079499D" w:rsidRDefault="00960A2A" w:rsidP="00C4661D">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じっくりと長期投資してみたいと思う、</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有望株</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のイメージがある企業を聞いたところ、</w:t>
      </w:r>
      <w:r w:rsidRPr="0079499D">
        <w:rPr>
          <w:rFonts w:asciiTheme="majorHAnsi" w:eastAsia="Meiryo UI" w:hAnsiTheme="majorHAnsi" w:cstheme="majorHAnsi"/>
          <w:kern w:val="0"/>
          <w:szCs w:val="21"/>
        </w:rPr>
        <w:t>1</w:t>
      </w:r>
      <w:r w:rsidRPr="0079499D">
        <w:rPr>
          <w:rFonts w:asciiTheme="majorHAnsi" w:eastAsia="Meiryo UI" w:hAnsiTheme="majorHAnsi" w:cstheme="majorHAnsi"/>
          <w:kern w:val="0"/>
          <w:szCs w:val="21"/>
        </w:rPr>
        <w:t>位「トヨタ自動車」（</w:t>
      </w:r>
      <w:r w:rsidRPr="0079499D">
        <w:rPr>
          <w:rFonts w:asciiTheme="majorHAnsi" w:eastAsia="Meiryo UI" w:hAnsiTheme="majorHAnsi" w:cstheme="majorHAnsi"/>
          <w:kern w:val="0"/>
          <w:szCs w:val="21"/>
        </w:rPr>
        <w:t>35</w:t>
      </w:r>
      <w:r w:rsidRPr="0079499D">
        <w:rPr>
          <w:rFonts w:asciiTheme="majorHAnsi" w:eastAsia="Meiryo UI" w:hAnsiTheme="majorHAnsi" w:cstheme="majorHAnsi"/>
          <w:kern w:val="0"/>
          <w:szCs w:val="21"/>
        </w:rPr>
        <w:t>名）、</w:t>
      </w:r>
      <w:r w:rsidRPr="0079499D">
        <w:rPr>
          <w:rFonts w:asciiTheme="majorHAnsi" w:eastAsia="Meiryo UI" w:hAnsiTheme="majorHAnsi" w:cstheme="majorHAnsi"/>
          <w:kern w:val="0"/>
          <w:szCs w:val="21"/>
        </w:rPr>
        <w:t>2</w:t>
      </w:r>
      <w:r w:rsidRPr="0079499D">
        <w:rPr>
          <w:rFonts w:asciiTheme="majorHAnsi" w:eastAsia="Meiryo UI" w:hAnsiTheme="majorHAnsi" w:cstheme="majorHAnsi"/>
          <w:kern w:val="0"/>
          <w:szCs w:val="21"/>
        </w:rPr>
        <w:t>位「イオン」「ファーストリテイリング」（いずれも</w:t>
      </w:r>
      <w:r w:rsidRPr="0079499D">
        <w:rPr>
          <w:rFonts w:asciiTheme="majorHAnsi" w:eastAsia="Meiryo UI" w:hAnsiTheme="majorHAnsi" w:cstheme="majorHAnsi"/>
          <w:kern w:val="0"/>
          <w:szCs w:val="21"/>
        </w:rPr>
        <w:t>22</w:t>
      </w:r>
      <w:r w:rsidRPr="0079499D">
        <w:rPr>
          <w:rFonts w:asciiTheme="majorHAnsi" w:eastAsia="Meiryo UI" w:hAnsiTheme="majorHAnsi" w:cstheme="majorHAnsi"/>
          <w:kern w:val="0"/>
          <w:szCs w:val="21"/>
        </w:rPr>
        <w:t>名）、</w:t>
      </w:r>
      <w:r w:rsidR="00C4661D" w:rsidRPr="0079499D">
        <w:rPr>
          <w:rFonts w:asciiTheme="majorHAnsi" w:eastAsia="Meiryo UI" w:hAnsiTheme="majorHAnsi" w:cstheme="majorHAnsi"/>
          <w:kern w:val="0"/>
          <w:szCs w:val="21"/>
        </w:rPr>
        <w:t>4</w:t>
      </w:r>
      <w:r w:rsidR="00C4661D" w:rsidRPr="0079499D">
        <w:rPr>
          <w:rFonts w:asciiTheme="majorHAnsi" w:eastAsia="Meiryo UI" w:hAnsiTheme="majorHAnsi" w:cstheme="majorHAnsi"/>
          <w:kern w:val="0"/>
          <w:szCs w:val="21"/>
        </w:rPr>
        <w:t>位「</w:t>
      </w:r>
      <w:r w:rsidR="00C4661D" w:rsidRPr="0079499D">
        <w:rPr>
          <w:rFonts w:asciiTheme="majorHAnsi" w:eastAsia="Meiryo UI" w:hAnsiTheme="majorHAnsi" w:cstheme="majorHAnsi"/>
          <w:kern w:val="0"/>
          <w:szCs w:val="21"/>
        </w:rPr>
        <w:t>Apple Japan</w:t>
      </w:r>
      <w:r w:rsidR="00C4661D" w:rsidRPr="0079499D">
        <w:rPr>
          <w:rFonts w:asciiTheme="majorHAnsi" w:eastAsia="Meiryo UI" w:hAnsiTheme="majorHAnsi" w:cstheme="majorHAnsi"/>
          <w:kern w:val="0"/>
          <w:szCs w:val="21"/>
        </w:rPr>
        <w:t>」（</w:t>
      </w:r>
      <w:r w:rsidR="00C4661D" w:rsidRPr="0079499D">
        <w:rPr>
          <w:rFonts w:asciiTheme="majorHAnsi" w:eastAsia="Meiryo UI" w:hAnsiTheme="majorHAnsi" w:cstheme="majorHAnsi"/>
          <w:kern w:val="0"/>
          <w:szCs w:val="21"/>
        </w:rPr>
        <w:t>18</w:t>
      </w:r>
      <w:r w:rsidR="00C4661D" w:rsidRPr="0079499D">
        <w:rPr>
          <w:rFonts w:asciiTheme="majorHAnsi" w:eastAsia="Meiryo UI" w:hAnsiTheme="majorHAnsi" w:cstheme="majorHAnsi"/>
          <w:kern w:val="0"/>
          <w:szCs w:val="21"/>
        </w:rPr>
        <w:t>名）、</w:t>
      </w:r>
      <w:r w:rsidR="00C4661D" w:rsidRPr="0079499D">
        <w:rPr>
          <w:rFonts w:asciiTheme="majorHAnsi" w:eastAsia="Meiryo UI" w:hAnsiTheme="majorHAnsi" w:cstheme="majorHAnsi"/>
          <w:kern w:val="0"/>
          <w:szCs w:val="21"/>
        </w:rPr>
        <w:t>5</w:t>
      </w:r>
      <w:r w:rsidR="00C4661D" w:rsidRPr="0079499D">
        <w:rPr>
          <w:rFonts w:asciiTheme="majorHAnsi" w:eastAsia="Meiryo UI" w:hAnsiTheme="majorHAnsi" w:cstheme="majorHAnsi"/>
          <w:kern w:val="0"/>
          <w:szCs w:val="21"/>
        </w:rPr>
        <w:t>位「楽天グループ」（</w:t>
      </w:r>
      <w:r w:rsidR="00C4661D" w:rsidRPr="0079499D">
        <w:rPr>
          <w:rFonts w:asciiTheme="majorHAnsi" w:eastAsia="Meiryo UI" w:hAnsiTheme="majorHAnsi" w:cstheme="majorHAnsi"/>
          <w:kern w:val="0"/>
          <w:szCs w:val="21"/>
        </w:rPr>
        <w:t>14</w:t>
      </w:r>
      <w:r w:rsidR="00C4661D" w:rsidRPr="0079499D">
        <w:rPr>
          <w:rFonts w:asciiTheme="majorHAnsi" w:eastAsia="Meiryo UI" w:hAnsiTheme="majorHAnsi" w:cstheme="majorHAnsi"/>
          <w:kern w:val="0"/>
          <w:szCs w:val="21"/>
        </w:rPr>
        <w:t>名）</w:t>
      </w:r>
      <w:r w:rsidRPr="0079499D">
        <w:rPr>
          <w:rFonts w:asciiTheme="majorHAnsi" w:eastAsia="Meiryo UI" w:hAnsiTheme="majorHAnsi" w:cstheme="majorHAnsi"/>
          <w:kern w:val="0"/>
          <w:szCs w:val="21"/>
        </w:rPr>
        <w:t>となりました</w:t>
      </w:r>
      <w:r w:rsidR="00117F90" w:rsidRPr="0079499D">
        <w:rPr>
          <w:rFonts w:asciiTheme="majorHAnsi" w:eastAsia="Meiryo UI" w:hAnsiTheme="majorHAnsi" w:cstheme="majorHAnsi"/>
          <w:kern w:val="0"/>
          <w:szCs w:val="21"/>
        </w:rPr>
        <w:t>。</w:t>
      </w:r>
    </w:p>
    <w:p w14:paraId="1A2B256F" w14:textId="06C47A18" w:rsidR="00055E7D" w:rsidRPr="0079499D" w:rsidRDefault="00960A2A" w:rsidP="00960A2A">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20</w:t>
      </w:r>
      <w:r w:rsidR="00AB28D1" w:rsidRPr="0079499D">
        <w:rPr>
          <w:rFonts w:asciiTheme="majorHAnsi" w:eastAsia="Meiryo UI" w:hAnsiTheme="majorHAnsi" w:cstheme="majorHAnsi"/>
          <w:kern w:val="0"/>
          <w:szCs w:val="21"/>
        </w:rPr>
        <w:t>15</w:t>
      </w:r>
      <w:r w:rsidRPr="0079499D">
        <w:rPr>
          <w:rFonts w:asciiTheme="majorHAnsi" w:eastAsia="Meiryo UI" w:hAnsiTheme="majorHAnsi" w:cstheme="majorHAnsi"/>
          <w:kern w:val="0"/>
          <w:szCs w:val="21"/>
        </w:rPr>
        <w:t>年の調査結果と比較すると、「トヨタ自動車」</w:t>
      </w:r>
      <w:r w:rsidR="006361D1" w:rsidRPr="0079499D">
        <w:rPr>
          <w:rFonts w:asciiTheme="majorHAnsi" w:eastAsia="Meiryo UI" w:hAnsiTheme="majorHAnsi" w:cstheme="majorHAnsi"/>
          <w:kern w:val="0"/>
          <w:szCs w:val="21"/>
        </w:rPr>
        <w:t>と</w:t>
      </w:r>
      <w:r w:rsidRPr="0079499D">
        <w:rPr>
          <w:rFonts w:asciiTheme="majorHAnsi" w:eastAsia="Meiryo UI" w:hAnsiTheme="majorHAnsi" w:cstheme="majorHAnsi"/>
          <w:kern w:val="0"/>
          <w:szCs w:val="21"/>
        </w:rPr>
        <w:t>「イオン」は</w:t>
      </w: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年に引き続き今回も</w:t>
      </w:r>
      <w:r w:rsidRPr="0079499D">
        <w:rPr>
          <w:rFonts w:asciiTheme="majorHAnsi" w:eastAsia="Meiryo UI" w:hAnsiTheme="majorHAnsi" w:cstheme="majorHAnsi"/>
          <w:kern w:val="0"/>
          <w:szCs w:val="21"/>
        </w:rPr>
        <w:t>1</w:t>
      </w:r>
      <w:r w:rsidRPr="0079499D">
        <w:rPr>
          <w:rFonts w:asciiTheme="majorHAnsi" w:eastAsia="Meiryo UI" w:hAnsiTheme="majorHAnsi" w:cstheme="majorHAnsi"/>
          <w:kern w:val="0"/>
          <w:szCs w:val="21"/>
        </w:rPr>
        <w:t>位、</w:t>
      </w:r>
      <w:r w:rsidRPr="0079499D">
        <w:rPr>
          <w:rFonts w:asciiTheme="majorHAnsi" w:eastAsia="Meiryo UI" w:hAnsiTheme="majorHAnsi" w:cstheme="majorHAnsi"/>
          <w:kern w:val="0"/>
          <w:szCs w:val="21"/>
        </w:rPr>
        <w:t>2</w:t>
      </w:r>
      <w:r w:rsidRPr="0079499D">
        <w:rPr>
          <w:rFonts w:asciiTheme="majorHAnsi" w:eastAsia="Meiryo UI" w:hAnsiTheme="majorHAnsi" w:cstheme="majorHAnsi"/>
          <w:kern w:val="0"/>
          <w:szCs w:val="21"/>
        </w:rPr>
        <w:t>位となりました。また、「ファーストリテイリング」は</w:t>
      </w:r>
      <w:r w:rsidRPr="0079499D">
        <w:rPr>
          <w:rFonts w:asciiTheme="majorHAnsi" w:eastAsia="Meiryo UI" w:hAnsiTheme="majorHAnsi" w:cstheme="majorHAnsi"/>
          <w:kern w:val="0"/>
          <w:szCs w:val="21"/>
        </w:rPr>
        <w:t>2015</w:t>
      </w:r>
      <w:r w:rsidRPr="0079499D">
        <w:rPr>
          <w:rFonts w:asciiTheme="majorHAnsi" w:eastAsia="Meiryo UI" w:hAnsiTheme="majorHAnsi" w:cstheme="majorHAnsi"/>
          <w:kern w:val="0"/>
          <w:szCs w:val="21"/>
        </w:rPr>
        <w:t>年</w:t>
      </w:r>
      <w:r w:rsidRPr="0079499D">
        <w:rPr>
          <w:rFonts w:asciiTheme="majorHAnsi" w:eastAsia="Meiryo UI" w:hAnsiTheme="majorHAnsi" w:cstheme="majorHAnsi"/>
          <w:kern w:val="0"/>
          <w:szCs w:val="21"/>
        </w:rPr>
        <w:t>9</w:t>
      </w:r>
      <w:r w:rsidRPr="0079499D">
        <w:rPr>
          <w:rFonts w:asciiTheme="majorHAnsi" w:eastAsia="Meiryo UI" w:hAnsiTheme="majorHAnsi" w:cstheme="majorHAnsi"/>
          <w:kern w:val="0"/>
          <w:szCs w:val="21"/>
        </w:rPr>
        <w:t>位</w:t>
      </w:r>
      <w:r w:rsidRPr="0079499D">
        <w:rPr>
          <w:rFonts w:asciiTheme="majorHAnsi" w:eastAsia="Meiryo UI" w:hAnsiTheme="majorHAnsi" w:cstheme="majorHAnsi"/>
          <w:kern w:val="0"/>
          <w:szCs w:val="21"/>
        </w:rPr>
        <w:t>→2025</w:t>
      </w:r>
      <w:r w:rsidRPr="0079499D">
        <w:rPr>
          <w:rFonts w:asciiTheme="majorHAnsi" w:eastAsia="Meiryo UI" w:hAnsiTheme="majorHAnsi" w:cstheme="majorHAnsi"/>
          <w:kern w:val="0"/>
          <w:szCs w:val="21"/>
        </w:rPr>
        <w:t>年</w:t>
      </w:r>
      <w:r w:rsidR="00DB494F" w:rsidRPr="0079499D">
        <w:rPr>
          <w:rFonts w:asciiTheme="majorHAnsi" w:eastAsia="Meiryo UI" w:hAnsiTheme="majorHAnsi" w:cstheme="majorHAnsi"/>
          <w:kern w:val="0"/>
          <w:szCs w:val="21"/>
        </w:rPr>
        <w:t>2</w:t>
      </w:r>
      <w:r w:rsidRPr="0079499D">
        <w:rPr>
          <w:rFonts w:asciiTheme="majorHAnsi" w:eastAsia="Meiryo UI" w:hAnsiTheme="majorHAnsi" w:cstheme="majorHAnsi"/>
          <w:kern w:val="0"/>
          <w:szCs w:val="21"/>
        </w:rPr>
        <w:t>位と順位</w:t>
      </w:r>
      <w:r w:rsidR="00AB28D1" w:rsidRPr="0079499D">
        <w:rPr>
          <w:rFonts w:asciiTheme="majorHAnsi" w:eastAsia="Meiryo UI" w:hAnsiTheme="majorHAnsi" w:cstheme="majorHAnsi"/>
          <w:kern w:val="0"/>
          <w:szCs w:val="21"/>
        </w:rPr>
        <w:t>を大きく上げ</w:t>
      </w:r>
      <w:r w:rsidRPr="0079499D">
        <w:rPr>
          <w:rFonts w:asciiTheme="majorHAnsi" w:eastAsia="Meiryo UI" w:hAnsiTheme="majorHAnsi" w:cstheme="majorHAnsi"/>
          <w:kern w:val="0"/>
          <w:szCs w:val="21"/>
        </w:rPr>
        <w:t>ました。</w:t>
      </w:r>
      <w:r w:rsidR="00117F90" w:rsidRPr="0079499D">
        <w:rPr>
          <w:rFonts w:asciiTheme="majorHAnsi" w:eastAsia="Meiryo UI" w:hAnsiTheme="majorHAnsi" w:cstheme="majorHAnsi"/>
          <w:kern w:val="0"/>
          <w:szCs w:val="21"/>
        </w:rPr>
        <w:t xml:space="preserve">　</w:t>
      </w:r>
      <w:r w:rsidR="00117F90" w:rsidRPr="0079499D">
        <w:rPr>
          <w:rFonts w:asciiTheme="majorHAnsi" w:eastAsia="Meiryo UI" w:hAnsiTheme="majorHAnsi" w:cstheme="majorHAnsi"/>
          <w:b/>
          <w:kern w:val="0"/>
          <w:sz w:val="18"/>
          <w:szCs w:val="21"/>
        </w:rPr>
        <w:t>［図</w:t>
      </w:r>
      <w:r w:rsidR="00942E18" w:rsidRPr="0079499D">
        <w:rPr>
          <w:rFonts w:asciiTheme="majorHAnsi" w:eastAsia="Meiryo UI" w:hAnsiTheme="majorHAnsi" w:cstheme="majorHAnsi"/>
          <w:b/>
          <w:kern w:val="0"/>
          <w:sz w:val="18"/>
          <w:szCs w:val="21"/>
        </w:rPr>
        <w:t>39</w:t>
      </w:r>
      <w:r w:rsidR="00117F90" w:rsidRPr="0079499D">
        <w:rPr>
          <w:rFonts w:asciiTheme="majorHAnsi" w:eastAsia="Meiryo UI" w:hAnsiTheme="majorHAnsi" w:cstheme="majorHAnsi"/>
          <w:b/>
          <w:kern w:val="0"/>
          <w:sz w:val="18"/>
          <w:szCs w:val="21"/>
        </w:rPr>
        <w:t>］</w:t>
      </w:r>
    </w:p>
    <w:p w14:paraId="2D4A367B" w14:textId="0BA2B25B" w:rsidR="00055E7D" w:rsidRPr="0079499D" w:rsidRDefault="00055E7D" w:rsidP="00055E7D">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942E18" w:rsidRPr="0079499D">
        <w:rPr>
          <w:rFonts w:asciiTheme="majorHAnsi" w:eastAsia="Meiryo UI" w:hAnsiTheme="majorHAnsi" w:cstheme="majorHAnsi"/>
          <w:kern w:val="0"/>
          <w:szCs w:val="21"/>
        </w:rPr>
        <w:t>39</w:t>
      </w:r>
      <w:r w:rsidRPr="0079499D">
        <w:rPr>
          <w:rFonts w:asciiTheme="majorHAnsi" w:eastAsia="Meiryo UI" w:hAnsiTheme="majorHAnsi" w:cstheme="majorHAnsi"/>
          <w:kern w:val="0"/>
          <w:szCs w:val="21"/>
        </w:rPr>
        <w:t>］</w:t>
      </w:r>
    </w:p>
    <w:p w14:paraId="527B1C37" w14:textId="285E1B12" w:rsidR="00055E7D" w:rsidRPr="0079499D" w:rsidRDefault="00AB28D1" w:rsidP="00B80A45">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160DB585" wp14:editId="2A19AF04">
            <wp:extent cx="5654880" cy="3054240"/>
            <wp:effectExtent l="0" t="0" r="3175" b="0"/>
            <wp:docPr id="1354479640" name="図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54880" cy="3054240"/>
                    </a:xfrm>
                    <a:prstGeom prst="rect">
                      <a:avLst/>
                    </a:prstGeom>
                    <a:noFill/>
                    <a:ln>
                      <a:noFill/>
                    </a:ln>
                  </pic:spPr>
                </pic:pic>
              </a:graphicData>
            </a:graphic>
          </wp:inline>
        </w:drawing>
      </w:r>
    </w:p>
    <w:p w14:paraId="6395493F" w14:textId="77777777" w:rsidR="00F12CBF" w:rsidRPr="0079499D" w:rsidRDefault="00F12CBF">
      <w:pPr>
        <w:widowControl/>
        <w:jc w:val="left"/>
        <w:rPr>
          <w:rFonts w:asciiTheme="majorHAnsi" w:eastAsia="Meiryo UI" w:hAnsiTheme="majorHAnsi" w:cstheme="majorHAnsi"/>
          <w:kern w:val="0"/>
          <w:szCs w:val="21"/>
        </w:rPr>
      </w:pPr>
      <w:r w:rsidRPr="0079499D">
        <w:rPr>
          <w:rFonts w:asciiTheme="majorHAnsi" w:eastAsia="Meiryo UI" w:hAnsiTheme="majorHAnsi" w:cstheme="majorHAnsi"/>
          <w:kern w:val="0"/>
          <w:szCs w:val="21"/>
        </w:rPr>
        <w:br w:type="page"/>
      </w:r>
    </w:p>
    <w:p w14:paraId="5B5C6B08" w14:textId="77777777" w:rsidR="00C17877" w:rsidRPr="0079499D" w:rsidRDefault="00C17877" w:rsidP="00C17877">
      <w:pPr>
        <w:spacing w:line="320" w:lineRule="atLeast"/>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lastRenderedPageBreak/>
        <w:t>◆</w:t>
      </w:r>
      <w:r w:rsidRPr="0079499D">
        <w:rPr>
          <w:rFonts w:asciiTheme="majorHAnsi" w:eastAsia="Meiryo UI" w:hAnsiTheme="majorHAnsi" w:cstheme="majorHAnsi"/>
          <w:b/>
          <w:kern w:val="0"/>
          <w:szCs w:val="21"/>
          <w:u w:val="single"/>
        </w:rPr>
        <w:t>ビジネスウーマンが投資したいと思う</w:t>
      </w:r>
      <w:r w:rsidRPr="0079499D">
        <w:rPr>
          <w:rFonts w:asciiTheme="majorHAnsi" w:eastAsia="Meiryo UI" w:hAnsiTheme="majorHAnsi" w:cstheme="majorHAnsi"/>
          <w:b/>
          <w:kern w:val="0"/>
          <w:szCs w:val="21"/>
          <w:u w:val="single"/>
        </w:rPr>
        <w:t>“</w:t>
      </w:r>
      <w:r w:rsidRPr="0079499D">
        <w:rPr>
          <w:rFonts w:asciiTheme="majorHAnsi" w:eastAsia="Meiryo UI" w:hAnsiTheme="majorHAnsi" w:cstheme="majorHAnsi"/>
          <w:b/>
          <w:kern w:val="0"/>
          <w:szCs w:val="21"/>
          <w:u w:val="single"/>
        </w:rPr>
        <w:t>なでしこ銘柄</w:t>
      </w:r>
      <w:r w:rsidRPr="0079499D">
        <w:rPr>
          <w:rFonts w:asciiTheme="majorHAnsi" w:eastAsia="Meiryo UI" w:hAnsiTheme="majorHAnsi" w:cstheme="majorHAnsi"/>
          <w:b/>
          <w:kern w:val="0"/>
          <w:szCs w:val="21"/>
          <w:u w:val="single"/>
        </w:rPr>
        <w:t>”</w:t>
      </w:r>
      <w:r w:rsidRPr="0079499D">
        <w:rPr>
          <w:rFonts w:asciiTheme="majorHAnsi" w:eastAsia="Meiryo UI" w:hAnsiTheme="majorHAnsi" w:cstheme="majorHAnsi"/>
          <w:b/>
          <w:kern w:val="0"/>
          <w:szCs w:val="21"/>
          <w:u w:val="single"/>
        </w:rPr>
        <w:t xml:space="preserve">　</w:t>
      </w:r>
      <w:r w:rsidRPr="0079499D">
        <w:rPr>
          <w:rFonts w:asciiTheme="majorHAnsi" w:eastAsia="Meiryo UI" w:hAnsiTheme="majorHAnsi" w:cstheme="majorHAnsi"/>
          <w:b/>
          <w:kern w:val="0"/>
          <w:szCs w:val="21"/>
          <w:u w:val="single"/>
        </w:rPr>
        <w:t>1</w:t>
      </w:r>
      <w:r w:rsidRPr="0079499D">
        <w:rPr>
          <w:rFonts w:asciiTheme="majorHAnsi" w:eastAsia="Meiryo UI" w:hAnsiTheme="majorHAnsi" w:cstheme="majorHAnsi"/>
          <w:b/>
          <w:kern w:val="0"/>
          <w:szCs w:val="21"/>
          <w:u w:val="single"/>
        </w:rPr>
        <w:t>位「日本マクドナルドホールディングス」</w:t>
      </w:r>
    </w:p>
    <w:p w14:paraId="0382E8FA" w14:textId="77777777" w:rsidR="00C17877" w:rsidRPr="0079499D" w:rsidRDefault="00C17877" w:rsidP="00C17877">
      <w:pPr>
        <w:spacing w:line="320" w:lineRule="atLeast"/>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t>◆</w:t>
      </w:r>
      <w:r w:rsidRPr="0079499D">
        <w:rPr>
          <w:rFonts w:asciiTheme="majorHAnsi" w:eastAsia="Meiryo UI" w:hAnsiTheme="majorHAnsi" w:cstheme="majorHAnsi"/>
          <w:b/>
          <w:kern w:val="0"/>
          <w:szCs w:val="21"/>
          <w:u w:val="single"/>
        </w:rPr>
        <w:t>ビジネスウーマンが入社したいと思う</w:t>
      </w:r>
      <w:r w:rsidRPr="0079499D">
        <w:rPr>
          <w:rFonts w:asciiTheme="majorHAnsi" w:eastAsia="Meiryo UI" w:hAnsiTheme="majorHAnsi" w:cstheme="majorHAnsi"/>
          <w:b/>
          <w:kern w:val="0"/>
          <w:szCs w:val="21"/>
          <w:u w:val="single"/>
        </w:rPr>
        <w:t>“</w:t>
      </w:r>
      <w:r w:rsidRPr="0079499D">
        <w:rPr>
          <w:rFonts w:asciiTheme="majorHAnsi" w:eastAsia="Meiryo UI" w:hAnsiTheme="majorHAnsi" w:cstheme="majorHAnsi"/>
          <w:b/>
          <w:kern w:val="0"/>
          <w:szCs w:val="21"/>
          <w:u w:val="single"/>
        </w:rPr>
        <w:t>なでしこ銘柄</w:t>
      </w:r>
      <w:r w:rsidRPr="0079499D">
        <w:rPr>
          <w:rFonts w:asciiTheme="majorHAnsi" w:eastAsia="Meiryo UI" w:hAnsiTheme="majorHAnsi" w:cstheme="majorHAnsi"/>
          <w:b/>
          <w:kern w:val="0"/>
          <w:szCs w:val="21"/>
          <w:u w:val="single"/>
        </w:rPr>
        <w:t>”</w:t>
      </w:r>
      <w:r w:rsidRPr="0079499D">
        <w:rPr>
          <w:rFonts w:asciiTheme="majorHAnsi" w:eastAsia="Meiryo UI" w:hAnsiTheme="majorHAnsi" w:cstheme="majorHAnsi"/>
          <w:b/>
          <w:kern w:val="0"/>
          <w:szCs w:val="21"/>
          <w:u w:val="single"/>
        </w:rPr>
        <w:t xml:space="preserve">　</w:t>
      </w:r>
      <w:r w:rsidRPr="0079499D">
        <w:rPr>
          <w:rFonts w:asciiTheme="majorHAnsi" w:eastAsia="Meiryo UI" w:hAnsiTheme="majorHAnsi" w:cstheme="majorHAnsi"/>
          <w:b/>
          <w:kern w:val="0"/>
          <w:szCs w:val="21"/>
          <w:u w:val="single"/>
        </w:rPr>
        <w:t>1</w:t>
      </w:r>
      <w:r w:rsidRPr="0079499D">
        <w:rPr>
          <w:rFonts w:asciiTheme="majorHAnsi" w:eastAsia="Meiryo UI" w:hAnsiTheme="majorHAnsi" w:cstheme="majorHAnsi"/>
          <w:b/>
          <w:kern w:val="0"/>
          <w:szCs w:val="21"/>
          <w:u w:val="single"/>
        </w:rPr>
        <w:t>位「味の素」</w:t>
      </w:r>
    </w:p>
    <w:p w14:paraId="503074D8" w14:textId="77777777" w:rsidR="00C17877" w:rsidRPr="0079499D" w:rsidRDefault="00C17877" w:rsidP="00C17877">
      <w:pPr>
        <w:spacing w:line="320" w:lineRule="atLeast"/>
        <w:ind w:left="210" w:rightChars="-67" w:right="-141" w:hangingChars="100" w:hanging="210"/>
        <w:rPr>
          <w:rFonts w:asciiTheme="majorHAnsi" w:eastAsia="Meiryo UI" w:hAnsiTheme="majorHAnsi" w:cstheme="majorHAnsi"/>
          <w:b/>
          <w:kern w:val="0"/>
          <w:szCs w:val="21"/>
          <w:u w:val="single"/>
        </w:rPr>
      </w:pPr>
    </w:p>
    <w:p w14:paraId="6DFF5AE2" w14:textId="77777777" w:rsidR="00C17877" w:rsidRPr="0079499D" w:rsidRDefault="00C17877" w:rsidP="00C17877">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2012</w:t>
      </w:r>
      <w:r w:rsidRPr="0079499D">
        <w:rPr>
          <w:rFonts w:asciiTheme="majorHAnsi" w:eastAsia="Meiryo UI" w:hAnsiTheme="majorHAnsi" w:cstheme="majorHAnsi"/>
          <w:kern w:val="0"/>
          <w:szCs w:val="21"/>
        </w:rPr>
        <w:t>年から、経済産業省と東京証券取引所が共同で</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なでしこ銘柄</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を選定し、女性活躍推進に優れた上場企業を中長期の企業価値向上を重視する投資家にとって魅力ある銘柄として紹介しています。</w:t>
      </w:r>
      <w:r w:rsidRPr="0079499D">
        <w:rPr>
          <w:rFonts w:asciiTheme="majorHAnsi" w:eastAsia="Meiryo UI" w:hAnsiTheme="majorHAnsi" w:cstheme="majorHAnsi"/>
          <w:kern w:val="0"/>
          <w:szCs w:val="21"/>
        </w:rPr>
        <w:t>2023</w:t>
      </w:r>
      <w:r w:rsidRPr="0079499D">
        <w:rPr>
          <w:rFonts w:asciiTheme="majorHAnsi" w:eastAsia="Meiryo UI" w:hAnsiTheme="majorHAnsi" w:cstheme="majorHAnsi"/>
          <w:kern w:val="0"/>
          <w:szCs w:val="21"/>
        </w:rPr>
        <w:t>年度のなでしこ銘柄（</w:t>
      </w:r>
      <w:r w:rsidRPr="0079499D">
        <w:rPr>
          <w:rFonts w:asciiTheme="majorHAnsi" w:eastAsia="Meiryo UI" w:hAnsiTheme="majorHAnsi" w:cstheme="majorHAnsi"/>
          <w:kern w:val="0"/>
          <w:szCs w:val="21"/>
        </w:rPr>
        <w:t>2024</w:t>
      </w:r>
      <w:r w:rsidRPr="0079499D">
        <w:rPr>
          <w:rFonts w:asciiTheme="majorHAnsi" w:eastAsia="Meiryo UI" w:hAnsiTheme="majorHAnsi" w:cstheme="majorHAnsi"/>
          <w:kern w:val="0"/>
          <w:szCs w:val="21"/>
        </w:rPr>
        <w:t>年</w:t>
      </w:r>
      <w:r w:rsidRPr="0079499D">
        <w:rPr>
          <w:rFonts w:asciiTheme="majorHAnsi" w:eastAsia="Meiryo UI" w:hAnsiTheme="majorHAnsi" w:cstheme="majorHAnsi"/>
          <w:kern w:val="0"/>
          <w:szCs w:val="21"/>
        </w:rPr>
        <w:t>3</w:t>
      </w:r>
      <w:r w:rsidRPr="0079499D">
        <w:rPr>
          <w:rFonts w:asciiTheme="majorHAnsi" w:eastAsia="Meiryo UI" w:hAnsiTheme="majorHAnsi" w:cstheme="majorHAnsi"/>
          <w:kern w:val="0"/>
          <w:szCs w:val="21"/>
        </w:rPr>
        <w:t>月発表）は、</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採用から登用までの一貫したキャリア形成支援</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と</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共働き・共育てを可能にする男女を問わない両立支援</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が評価対象とされ、</w:t>
      </w:r>
      <w:r w:rsidRPr="0079499D">
        <w:rPr>
          <w:rFonts w:asciiTheme="majorHAnsi" w:eastAsia="Meiryo UI" w:hAnsiTheme="majorHAnsi" w:cstheme="majorHAnsi"/>
          <w:kern w:val="0"/>
          <w:szCs w:val="21"/>
        </w:rPr>
        <w:t>18</w:t>
      </w:r>
      <w:r w:rsidRPr="0079499D">
        <w:rPr>
          <w:rFonts w:asciiTheme="majorHAnsi" w:eastAsia="Meiryo UI" w:hAnsiTheme="majorHAnsi" w:cstheme="majorHAnsi"/>
          <w:kern w:val="0"/>
          <w:szCs w:val="21"/>
        </w:rPr>
        <w:t>業種から</w:t>
      </w:r>
      <w:r w:rsidRPr="0079499D">
        <w:rPr>
          <w:rFonts w:asciiTheme="majorHAnsi" w:eastAsia="Meiryo UI" w:hAnsiTheme="majorHAnsi" w:cstheme="majorHAnsi"/>
          <w:kern w:val="0"/>
          <w:szCs w:val="21"/>
        </w:rPr>
        <w:t>27</w:t>
      </w:r>
      <w:r w:rsidRPr="0079499D">
        <w:rPr>
          <w:rFonts w:asciiTheme="majorHAnsi" w:eastAsia="Meiryo UI" w:hAnsiTheme="majorHAnsi" w:cstheme="majorHAnsi"/>
          <w:kern w:val="0"/>
          <w:szCs w:val="21"/>
        </w:rPr>
        <w:t>社が選定されました（</w:t>
      </w:r>
      <w:r w:rsidRPr="0079499D">
        <w:rPr>
          <w:rFonts w:asciiTheme="majorHAnsi" w:eastAsia="Meiryo UI" w:hAnsiTheme="majorHAnsi" w:cstheme="majorHAnsi"/>
          <w:kern w:val="0"/>
          <w:szCs w:val="21"/>
        </w:rPr>
        <w:t>1</w:t>
      </w:r>
      <w:r w:rsidRPr="0079499D">
        <w:rPr>
          <w:rFonts w:asciiTheme="majorHAnsi" w:eastAsia="Meiryo UI" w:hAnsiTheme="majorHAnsi" w:cstheme="majorHAnsi"/>
          <w:kern w:val="0"/>
          <w:szCs w:val="21"/>
        </w:rPr>
        <w:t>業種の上限は</w:t>
      </w:r>
      <w:r w:rsidRPr="0079499D">
        <w:rPr>
          <w:rFonts w:asciiTheme="majorHAnsi" w:eastAsia="Meiryo UI" w:hAnsiTheme="majorHAnsi" w:cstheme="majorHAnsi"/>
          <w:kern w:val="0"/>
          <w:szCs w:val="21"/>
        </w:rPr>
        <w:t>2</w:t>
      </w:r>
      <w:r w:rsidRPr="0079499D">
        <w:rPr>
          <w:rFonts w:asciiTheme="majorHAnsi" w:eastAsia="Meiryo UI" w:hAnsiTheme="majorHAnsi" w:cstheme="majorHAnsi"/>
          <w:kern w:val="0"/>
          <w:szCs w:val="21"/>
        </w:rPr>
        <w:t>社）。</w:t>
      </w:r>
    </w:p>
    <w:p w14:paraId="784E76D3" w14:textId="77777777" w:rsidR="00C17877" w:rsidRPr="0079499D" w:rsidRDefault="00C17877" w:rsidP="00AB28D1">
      <w:pPr>
        <w:spacing w:line="320" w:lineRule="atLeast"/>
        <w:rPr>
          <w:rFonts w:asciiTheme="majorHAnsi" w:eastAsia="Meiryo UI" w:hAnsiTheme="majorHAnsi" w:cstheme="majorHAnsi"/>
          <w:kern w:val="0"/>
          <w:szCs w:val="21"/>
        </w:rPr>
      </w:pPr>
    </w:p>
    <w:p w14:paraId="75317E0D" w14:textId="53AEFE11" w:rsidR="00C17877" w:rsidRPr="0079499D" w:rsidRDefault="00C17877" w:rsidP="00C17877">
      <w:pPr>
        <w:spacing w:line="320" w:lineRule="atLeast"/>
        <w:ind w:firstLineChars="100" w:firstLine="210"/>
        <w:rPr>
          <w:rFonts w:asciiTheme="majorHAnsi" w:eastAsia="Meiryo UI" w:hAnsiTheme="majorHAnsi" w:cstheme="majorHAnsi"/>
          <w:b/>
          <w:kern w:val="0"/>
          <w:sz w:val="18"/>
          <w:szCs w:val="21"/>
        </w:rPr>
      </w:pPr>
      <w:r w:rsidRPr="0079499D">
        <w:rPr>
          <w:rFonts w:asciiTheme="majorHAnsi" w:eastAsia="Meiryo UI" w:hAnsiTheme="majorHAnsi" w:cstheme="majorHAnsi"/>
          <w:kern w:val="0"/>
          <w:szCs w:val="21"/>
        </w:rPr>
        <w:t>全回答者（</w:t>
      </w:r>
      <w:r w:rsidRPr="0079499D">
        <w:rPr>
          <w:rFonts w:asciiTheme="majorHAnsi" w:eastAsia="Meiryo UI" w:hAnsiTheme="majorHAnsi" w:cstheme="majorHAnsi"/>
          <w:kern w:val="0"/>
          <w:szCs w:val="21"/>
        </w:rPr>
        <w:t>1,000</w:t>
      </w:r>
      <w:r w:rsidRPr="0079499D">
        <w:rPr>
          <w:rFonts w:asciiTheme="majorHAnsi" w:eastAsia="Meiryo UI" w:hAnsiTheme="majorHAnsi" w:cstheme="majorHAnsi"/>
          <w:kern w:val="0"/>
          <w:szCs w:val="21"/>
        </w:rPr>
        <w:t>名）に、</w:t>
      </w:r>
      <w:r w:rsidRPr="0079499D">
        <w:rPr>
          <w:rFonts w:asciiTheme="majorHAnsi" w:eastAsia="Meiryo UI" w:hAnsiTheme="majorHAnsi" w:cstheme="majorHAnsi"/>
          <w:kern w:val="0"/>
          <w:szCs w:val="21"/>
        </w:rPr>
        <w:t>2023</w:t>
      </w:r>
      <w:r w:rsidRPr="0079499D">
        <w:rPr>
          <w:rFonts w:asciiTheme="majorHAnsi" w:eastAsia="Meiryo UI" w:hAnsiTheme="majorHAnsi" w:cstheme="majorHAnsi"/>
          <w:kern w:val="0"/>
          <w:szCs w:val="21"/>
        </w:rPr>
        <w:t>年度のなでしこ銘柄企業を提示し、</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もし投資するならこの企業に投資したい</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と思うなでしこ銘柄企業を聞いたところ、「日本マクドナルドホールディングス」（</w:t>
      </w:r>
      <w:r w:rsidRPr="0079499D">
        <w:rPr>
          <w:rFonts w:asciiTheme="majorHAnsi" w:eastAsia="Meiryo UI" w:hAnsiTheme="majorHAnsi" w:cstheme="majorHAnsi"/>
          <w:kern w:val="0"/>
          <w:szCs w:val="21"/>
        </w:rPr>
        <w:t>17.6%</w:t>
      </w:r>
      <w:r w:rsidRPr="0079499D">
        <w:rPr>
          <w:rFonts w:asciiTheme="majorHAnsi" w:eastAsia="Meiryo UI" w:hAnsiTheme="majorHAnsi" w:cstheme="majorHAnsi"/>
          <w:kern w:val="0"/>
          <w:szCs w:val="21"/>
        </w:rPr>
        <w:t>）が最も高くなり、「味の素」（</w:t>
      </w:r>
      <w:r w:rsidRPr="0079499D">
        <w:rPr>
          <w:rFonts w:asciiTheme="majorHAnsi" w:eastAsia="Meiryo UI" w:hAnsiTheme="majorHAnsi" w:cstheme="majorHAnsi"/>
          <w:kern w:val="0"/>
          <w:szCs w:val="21"/>
        </w:rPr>
        <w:t>15.5%</w:t>
      </w:r>
      <w:r w:rsidRPr="0079499D">
        <w:rPr>
          <w:rFonts w:asciiTheme="majorHAnsi" w:eastAsia="Meiryo UI" w:hAnsiTheme="majorHAnsi" w:cstheme="majorHAnsi"/>
          <w:kern w:val="0"/>
          <w:szCs w:val="21"/>
        </w:rPr>
        <w:t>）、「コーセー」（</w:t>
      </w:r>
      <w:r w:rsidRPr="0079499D">
        <w:rPr>
          <w:rFonts w:asciiTheme="majorHAnsi" w:eastAsia="Meiryo UI" w:hAnsiTheme="majorHAnsi" w:cstheme="majorHAnsi"/>
          <w:kern w:val="0"/>
          <w:szCs w:val="21"/>
        </w:rPr>
        <w:t>11.1%</w:t>
      </w:r>
      <w:r w:rsidRPr="0079499D">
        <w:rPr>
          <w:rFonts w:asciiTheme="majorHAnsi" w:eastAsia="Meiryo UI" w:hAnsiTheme="majorHAnsi" w:cstheme="majorHAnsi"/>
          <w:kern w:val="0"/>
          <w:szCs w:val="21"/>
        </w:rPr>
        <w:t>）、「資生堂」（</w:t>
      </w:r>
      <w:r w:rsidRPr="0079499D">
        <w:rPr>
          <w:rFonts w:asciiTheme="majorHAnsi" w:eastAsia="Meiryo UI" w:hAnsiTheme="majorHAnsi" w:cstheme="majorHAnsi"/>
          <w:kern w:val="0"/>
          <w:szCs w:val="21"/>
        </w:rPr>
        <w:t>11.0%</w:t>
      </w:r>
      <w:r w:rsidRPr="0079499D">
        <w:rPr>
          <w:rFonts w:asciiTheme="majorHAnsi" w:eastAsia="Meiryo UI" w:hAnsiTheme="majorHAnsi" w:cstheme="majorHAnsi"/>
          <w:kern w:val="0"/>
          <w:szCs w:val="21"/>
        </w:rPr>
        <w:t>）、「アサヒグループホールディングス」（</w:t>
      </w:r>
      <w:r w:rsidRPr="0079499D">
        <w:rPr>
          <w:rFonts w:asciiTheme="majorHAnsi" w:eastAsia="Meiryo UI" w:hAnsiTheme="majorHAnsi" w:cstheme="majorHAnsi"/>
          <w:kern w:val="0"/>
          <w:szCs w:val="21"/>
        </w:rPr>
        <w:t>10.9%</w:t>
      </w:r>
      <w:r w:rsidRPr="0079499D">
        <w:rPr>
          <w:rFonts w:asciiTheme="majorHAnsi" w:eastAsia="Meiryo UI" w:hAnsiTheme="majorHAnsi" w:cstheme="majorHAnsi"/>
          <w:kern w:val="0"/>
          <w:szCs w:val="21"/>
        </w:rPr>
        <w:t xml:space="preserve">）が続きました。　</w:t>
      </w:r>
      <w:r w:rsidRPr="0079499D">
        <w:rPr>
          <w:rFonts w:asciiTheme="majorHAnsi" w:eastAsia="Meiryo UI" w:hAnsiTheme="majorHAnsi" w:cstheme="majorHAnsi"/>
          <w:b/>
          <w:kern w:val="0"/>
          <w:sz w:val="18"/>
          <w:szCs w:val="21"/>
        </w:rPr>
        <w:t>［図</w:t>
      </w:r>
      <w:r w:rsidR="00942E18" w:rsidRPr="0079499D">
        <w:rPr>
          <w:rFonts w:asciiTheme="majorHAnsi" w:eastAsia="Meiryo UI" w:hAnsiTheme="majorHAnsi" w:cstheme="majorHAnsi"/>
          <w:b/>
          <w:kern w:val="0"/>
          <w:sz w:val="18"/>
          <w:szCs w:val="21"/>
        </w:rPr>
        <w:t>40</w:t>
      </w:r>
      <w:r w:rsidRPr="0079499D">
        <w:rPr>
          <w:rFonts w:asciiTheme="majorHAnsi" w:eastAsia="Meiryo UI" w:hAnsiTheme="majorHAnsi" w:cstheme="majorHAnsi"/>
          <w:b/>
          <w:kern w:val="0"/>
          <w:sz w:val="18"/>
          <w:szCs w:val="21"/>
        </w:rPr>
        <w:t>］</w:t>
      </w:r>
    </w:p>
    <w:p w14:paraId="06BDAD3D" w14:textId="77777777" w:rsidR="00C17877" w:rsidRPr="0079499D" w:rsidRDefault="00C17877" w:rsidP="00C17877">
      <w:pPr>
        <w:spacing w:line="320" w:lineRule="atLeast"/>
        <w:rPr>
          <w:rFonts w:asciiTheme="majorHAnsi" w:eastAsia="Meiryo UI" w:hAnsiTheme="majorHAnsi" w:cstheme="majorHAnsi"/>
          <w:kern w:val="0"/>
          <w:szCs w:val="21"/>
        </w:rPr>
      </w:pPr>
    </w:p>
    <w:p w14:paraId="35ABC205" w14:textId="212DA1B2" w:rsidR="00C17877" w:rsidRPr="0079499D" w:rsidRDefault="00C17877" w:rsidP="00C17877">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7A7A6C" w:rsidRPr="0079499D">
        <w:rPr>
          <w:rFonts w:asciiTheme="majorHAnsi" w:eastAsia="Meiryo UI" w:hAnsiTheme="majorHAnsi" w:cstheme="majorHAnsi"/>
          <w:kern w:val="0"/>
          <w:szCs w:val="21"/>
        </w:rPr>
        <w:t>4</w:t>
      </w:r>
      <w:r w:rsidR="00942E18" w:rsidRPr="0079499D">
        <w:rPr>
          <w:rFonts w:asciiTheme="majorHAnsi" w:eastAsia="Meiryo UI" w:hAnsiTheme="majorHAnsi" w:cstheme="majorHAnsi"/>
          <w:kern w:val="0"/>
          <w:szCs w:val="21"/>
        </w:rPr>
        <w:t>0</w:t>
      </w:r>
      <w:r w:rsidRPr="0079499D">
        <w:rPr>
          <w:rFonts w:asciiTheme="majorHAnsi" w:eastAsia="Meiryo UI" w:hAnsiTheme="majorHAnsi" w:cstheme="majorHAnsi"/>
          <w:kern w:val="0"/>
          <w:szCs w:val="21"/>
        </w:rPr>
        <w:t>］</w:t>
      </w:r>
    </w:p>
    <w:p w14:paraId="193F10E3" w14:textId="2498D3FD" w:rsidR="00C17877" w:rsidRPr="0079499D" w:rsidRDefault="00AB28D1" w:rsidP="00C17877">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25EA317F" wp14:editId="0AF620E9">
            <wp:extent cx="6049800" cy="2771640"/>
            <wp:effectExtent l="0" t="0" r="8255" b="0"/>
            <wp:docPr id="26288204" name="図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9800" cy="2771640"/>
                    </a:xfrm>
                    <a:prstGeom prst="rect">
                      <a:avLst/>
                    </a:prstGeom>
                    <a:noFill/>
                    <a:ln>
                      <a:noFill/>
                    </a:ln>
                  </pic:spPr>
                </pic:pic>
              </a:graphicData>
            </a:graphic>
          </wp:inline>
        </w:drawing>
      </w:r>
    </w:p>
    <w:p w14:paraId="23778A7D" w14:textId="77777777" w:rsidR="00C17877" w:rsidRPr="0079499D" w:rsidRDefault="00C17877" w:rsidP="00C17877">
      <w:pPr>
        <w:widowControl/>
        <w:jc w:val="left"/>
        <w:rPr>
          <w:rFonts w:asciiTheme="majorHAnsi" w:eastAsia="Meiryo UI" w:hAnsiTheme="majorHAnsi" w:cstheme="majorHAnsi"/>
          <w:kern w:val="0"/>
          <w:szCs w:val="21"/>
        </w:rPr>
      </w:pPr>
      <w:r w:rsidRPr="0079499D">
        <w:rPr>
          <w:rFonts w:asciiTheme="majorHAnsi" w:eastAsia="Meiryo UI" w:hAnsiTheme="majorHAnsi" w:cstheme="majorHAnsi"/>
          <w:kern w:val="0"/>
          <w:szCs w:val="21"/>
        </w:rPr>
        <w:br w:type="page"/>
      </w:r>
    </w:p>
    <w:p w14:paraId="53ACF2E0" w14:textId="2F0DE032" w:rsidR="00B80A45" w:rsidRPr="0079499D" w:rsidRDefault="00DA0922" w:rsidP="00DA0922">
      <w:pPr>
        <w:spacing w:line="320" w:lineRule="atLeast"/>
        <w:ind w:firstLineChars="100" w:firstLine="210"/>
        <w:rPr>
          <w:rFonts w:asciiTheme="majorHAnsi" w:eastAsia="Meiryo UI" w:hAnsiTheme="majorHAnsi" w:cstheme="majorHAnsi"/>
          <w:b/>
          <w:kern w:val="0"/>
          <w:sz w:val="18"/>
          <w:szCs w:val="21"/>
        </w:rPr>
      </w:pPr>
      <w:r w:rsidRPr="0079499D">
        <w:rPr>
          <w:rFonts w:asciiTheme="majorHAnsi" w:eastAsia="Meiryo UI" w:hAnsiTheme="majorHAnsi" w:cstheme="majorHAnsi"/>
          <w:kern w:val="0"/>
          <w:szCs w:val="21"/>
        </w:rPr>
        <w:lastRenderedPageBreak/>
        <w:t>次に、</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社会貢献度が高い</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と思うなでしこ銘柄企業を聞いたところ、「味の素」と「日本マクドナルドホールディングス」（いずれも</w:t>
      </w:r>
      <w:r w:rsidRPr="0079499D">
        <w:rPr>
          <w:rFonts w:asciiTheme="majorHAnsi" w:eastAsia="Meiryo UI" w:hAnsiTheme="majorHAnsi" w:cstheme="majorHAnsi"/>
          <w:kern w:val="0"/>
          <w:szCs w:val="21"/>
        </w:rPr>
        <w:t>11.3%</w:t>
      </w:r>
      <w:r w:rsidRPr="0079499D">
        <w:rPr>
          <w:rFonts w:asciiTheme="majorHAnsi" w:eastAsia="Meiryo UI" w:hAnsiTheme="majorHAnsi" w:cstheme="majorHAnsi"/>
          <w:kern w:val="0"/>
          <w:szCs w:val="21"/>
        </w:rPr>
        <w:t>）が最も高くなり、「アサヒグループホールディングス」（</w:t>
      </w:r>
      <w:r w:rsidRPr="0079499D">
        <w:rPr>
          <w:rFonts w:asciiTheme="majorHAnsi" w:eastAsia="Meiryo UI" w:hAnsiTheme="majorHAnsi" w:cstheme="majorHAnsi"/>
          <w:kern w:val="0"/>
          <w:szCs w:val="21"/>
        </w:rPr>
        <w:t>8.2%</w:t>
      </w:r>
      <w:r w:rsidRPr="0079499D">
        <w:rPr>
          <w:rFonts w:asciiTheme="majorHAnsi" w:eastAsia="Meiryo UI" w:hAnsiTheme="majorHAnsi" w:cstheme="majorHAnsi"/>
          <w:kern w:val="0"/>
          <w:szCs w:val="21"/>
        </w:rPr>
        <w:t>）、「オムロン」（</w:t>
      </w:r>
      <w:r w:rsidRPr="0079499D">
        <w:rPr>
          <w:rFonts w:asciiTheme="majorHAnsi" w:eastAsia="Meiryo UI" w:hAnsiTheme="majorHAnsi" w:cstheme="majorHAnsi"/>
          <w:kern w:val="0"/>
          <w:szCs w:val="21"/>
        </w:rPr>
        <w:t>7.7%</w:t>
      </w:r>
      <w:r w:rsidRPr="0079499D">
        <w:rPr>
          <w:rFonts w:asciiTheme="majorHAnsi" w:eastAsia="Meiryo UI" w:hAnsiTheme="majorHAnsi" w:cstheme="majorHAnsi"/>
          <w:kern w:val="0"/>
          <w:szCs w:val="21"/>
        </w:rPr>
        <w:t>）、「伊藤忠商事」（</w:t>
      </w:r>
      <w:r w:rsidRPr="0079499D">
        <w:rPr>
          <w:rFonts w:asciiTheme="majorHAnsi" w:eastAsia="Meiryo UI" w:hAnsiTheme="majorHAnsi" w:cstheme="majorHAnsi"/>
          <w:kern w:val="0"/>
          <w:szCs w:val="21"/>
        </w:rPr>
        <w:t>7.6%</w:t>
      </w:r>
      <w:r w:rsidRPr="0079499D">
        <w:rPr>
          <w:rFonts w:asciiTheme="majorHAnsi" w:eastAsia="Meiryo UI" w:hAnsiTheme="majorHAnsi" w:cstheme="majorHAnsi"/>
          <w:kern w:val="0"/>
          <w:szCs w:val="21"/>
        </w:rPr>
        <w:t>）が続きました。</w:t>
      </w:r>
      <w:r w:rsidRPr="0079499D">
        <w:rPr>
          <w:rFonts w:asciiTheme="majorHAnsi" w:eastAsia="Meiryo UI" w:hAnsiTheme="majorHAnsi" w:cstheme="majorHAnsi"/>
          <w:kern w:val="0"/>
          <w:szCs w:val="21"/>
        </w:rPr>
        <w:t>1</w:t>
      </w:r>
      <w:r w:rsidRPr="0079499D">
        <w:rPr>
          <w:rFonts w:asciiTheme="majorHAnsi" w:eastAsia="Meiryo UI" w:hAnsiTheme="majorHAnsi" w:cstheme="majorHAnsi"/>
          <w:kern w:val="0"/>
          <w:szCs w:val="21"/>
        </w:rPr>
        <w:t>位の「味の素」と「日本マクドナルドホールディングス」は</w:t>
      </w:r>
      <w:r w:rsidR="0093083F"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投資したいと思うなでしこ銘柄企業でも</w:t>
      </w:r>
      <w:r w:rsidRPr="0079499D">
        <w:rPr>
          <w:rFonts w:asciiTheme="majorHAnsi" w:eastAsia="Meiryo UI" w:hAnsiTheme="majorHAnsi" w:cstheme="majorHAnsi"/>
          <w:kern w:val="0"/>
          <w:szCs w:val="21"/>
        </w:rPr>
        <w:t>TOP2</w:t>
      </w:r>
      <w:r w:rsidRPr="0079499D">
        <w:rPr>
          <w:rFonts w:asciiTheme="majorHAnsi" w:eastAsia="Meiryo UI" w:hAnsiTheme="majorHAnsi" w:cstheme="majorHAnsi"/>
          <w:kern w:val="0"/>
          <w:szCs w:val="21"/>
        </w:rPr>
        <w:t>とな</w:t>
      </w:r>
      <w:r w:rsidR="005455CB" w:rsidRPr="0079499D">
        <w:rPr>
          <w:rFonts w:asciiTheme="majorHAnsi" w:eastAsia="Meiryo UI" w:hAnsiTheme="majorHAnsi" w:cstheme="majorHAnsi"/>
          <w:kern w:val="0"/>
          <w:szCs w:val="21"/>
        </w:rPr>
        <w:t>っており、</w:t>
      </w:r>
      <w:r w:rsidR="00356436" w:rsidRPr="0079499D">
        <w:rPr>
          <w:rFonts w:asciiTheme="majorHAnsi" w:eastAsia="Meiryo UI" w:hAnsiTheme="majorHAnsi" w:cstheme="majorHAnsi"/>
          <w:kern w:val="0"/>
          <w:szCs w:val="21"/>
        </w:rPr>
        <w:t>企業の社会貢献に</w:t>
      </w:r>
      <w:r w:rsidR="006C2451" w:rsidRPr="0079499D">
        <w:rPr>
          <w:rFonts w:asciiTheme="majorHAnsi" w:eastAsia="Meiryo UI" w:hAnsiTheme="majorHAnsi" w:cstheme="majorHAnsi"/>
          <w:kern w:val="0"/>
          <w:szCs w:val="21"/>
        </w:rPr>
        <w:t>対する評価</w:t>
      </w:r>
      <w:r w:rsidRPr="0079499D">
        <w:rPr>
          <w:rFonts w:asciiTheme="majorHAnsi" w:eastAsia="Meiryo UI" w:hAnsiTheme="majorHAnsi" w:cstheme="majorHAnsi"/>
          <w:kern w:val="0"/>
          <w:szCs w:val="21"/>
        </w:rPr>
        <w:t>が、投資</w:t>
      </w:r>
      <w:r w:rsidR="006C2451" w:rsidRPr="0079499D">
        <w:rPr>
          <w:rFonts w:asciiTheme="majorHAnsi" w:eastAsia="Meiryo UI" w:hAnsiTheme="majorHAnsi" w:cstheme="majorHAnsi"/>
          <w:kern w:val="0"/>
          <w:szCs w:val="21"/>
        </w:rPr>
        <w:t>対象としての評価基準の一つになっていると</w:t>
      </w:r>
      <w:r w:rsidR="00C50380" w:rsidRPr="0079499D">
        <w:rPr>
          <w:rFonts w:asciiTheme="majorHAnsi" w:eastAsia="Meiryo UI" w:hAnsiTheme="majorHAnsi" w:cstheme="majorHAnsi"/>
          <w:kern w:val="0"/>
          <w:szCs w:val="21"/>
        </w:rPr>
        <w:t>考えられます</w:t>
      </w:r>
      <w:r w:rsidR="0093083F" w:rsidRPr="0079499D">
        <w:rPr>
          <w:rFonts w:asciiTheme="majorHAnsi" w:eastAsia="Meiryo UI" w:hAnsiTheme="majorHAnsi" w:cstheme="majorHAnsi"/>
          <w:kern w:val="0"/>
          <w:szCs w:val="21"/>
        </w:rPr>
        <w:t>。</w:t>
      </w:r>
      <w:r w:rsidR="00B80A45" w:rsidRPr="0079499D">
        <w:rPr>
          <w:rFonts w:asciiTheme="majorHAnsi" w:eastAsia="Meiryo UI" w:hAnsiTheme="majorHAnsi" w:cstheme="majorHAnsi"/>
          <w:kern w:val="0"/>
          <w:szCs w:val="21"/>
        </w:rPr>
        <w:t xml:space="preserve">　</w:t>
      </w:r>
      <w:r w:rsidR="00B80A45" w:rsidRPr="0079499D">
        <w:rPr>
          <w:rFonts w:asciiTheme="majorHAnsi" w:eastAsia="Meiryo UI" w:hAnsiTheme="majorHAnsi" w:cstheme="majorHAnsi"/>
          <w:b/>
          <w:kern w:val="0"/>
          <w:sz w:val="18"/>
          <w:szCs w:val="21"/>
        </w:rPr>
        <w:t>［図</w:t>
      </w:r>
      <w:r w:rsidR="007A7A6C" w:rsidRPr="0079499D">
        <w:rPr>
          <w:rFonts w:asciiTheme="majorHAnsi" w:eastAsia="Meiryo UI" w:hAnsiTheme="majorHAnsi" w:cstheme="majorHAnsi"/>
          <w:b/>
          <w:kern w:val="0"/>
          <w:sz w:val="18"/>
          <w:szCs w:val="21"/>
        </w:rPr>
        <w:t>4</w:t>
      </w:r>
      <w:r w:rsidR="00942E18" w:rsidRPr="0079499D">
        <w:rPr>
          <w:rFonts w:asciiTheme="majorHAnsi" w:eastAsia="Meiryo UI" w:hAnsiTheme="majorHAnsi" w:cstheme="majorHAnsi"/>
          <w:b/>
          <w:kern w:val="0"/>
          <w:sz w:val="18"/>
          <w:szCs w:val="21"/>
        </w:rPr>
        <w:t>1</w:t>
      </w:r>
      <w:r w:rsidR="00B80A45" w:rsidRPr="0079499D">
        <w:rPr>
          <w:rFonts w:asciiTheme="majorHAnsi" w:eastAsia="Meiryo UI" w:hAnsiTheme="majorHAnsi" w:cstheme="majorHAnsi"/>
          <w:b/>
          <w:kern w:val="0"/>
          <w:sz w:val="18"/>
          <w:szCs w:val="21"/>
        </w:rPr>
        <w:t>］</w:t>
      </w:r>
    </w:p>
    <w:p w14:paraId="0D6BACFB" w14:textId="77777777" w:rsidR="00DA0922" w:rsidRPr="0079499D" w:rsidRDefault="00DA0922" w:rsidP="00DA0922">
      <w:pPr>
        <w:spacing w:line="320" w:lineRule="atLeast"/>
        <w:rPr>
          <w:rFonts w:asciiTheme="majorHAnsi" w:eastAsia="Meiryo UI" w:hAnsiTheme="majorHAnsi" w:cstheme="majorHAnsi"/>
          <w:kern w:val="0"/>
          <w:szCs w:val="21"/>
        </w:rPr>
      </w:pPr>
    </w:p>
    <w:p w14:paraId="2CEE6AF2" w14:textId="4583DE85" w:rsidR="00B80A45" w:rsidRPr="0079499D" w:rsidRDefault="00B80A45" w:rsidP="00B80A45">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7A7A6C" w:rsidRPr="0079499D">
        <w:rPr>
          <w:rFonts w:asciiTheme="majorHAnsi" w:eastAsia="Meiryo UI" w:hAnsiTheme="majorHAnsi" w:cstheme="majorHAnsi"/>
          <w:kern w:val="0"/>
          <w:szCs w:val="21"/>
        </w:rPr>
        <w:t>4</w:t>
      </w:r>
      <w:r w:rsidR="00942E18" w:rsidRPr="0079499D">
        <w:rPr>
          <w:rFonts w:asciiTheme="majorHAnsi" w:eastAsia="Meiryo UI" w:hAnsiTheme="majorHAnsi" w:cstheme="majorHAnsi"/>
          <w:kern w:val="0"/>
          <w:szCs w:val="21"/>
        </w:rPr>
        <w:t>1</w:t>
      </w:r>
      <w:r w:rsidRPr="0079499D">
        <w:rPr>
          <w:rFonts w:asciiTheme="majorHAnsi" w:eastAsia="Meiryo UI" w:hAnsiTheme="majorHAnsi" w:cstheme="majorHAnsi"/>
          <w:kern w:val="0"/>
          <w:szCs w:val="21"/>
        </w:rPr>
        <w:t>］</w:t>
      </w:r>
    </w:p>
    <w:p w14:paraId="6DB8BFE3" w14:textId="3DBA6A40" w:rsidR="000F34A3" w:rsidRPr="0079499D" w:rsidRDefault="00DA45DB" w:rsidP="00A85391">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0CA9C2CF" wp14:editId="6BF5B97E">
            <wp:extent cx="6049800" cy="2453400"/>
            <wp:effectExtent l="0" t="0" r="8255" b="4445"/>
            <wp:docPr id="110117450" name="図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9800" cy="2453400"/>
                    </a:xfrm>
                    <a:prstGeom prst="rect">
                      <a:avLst/>
                    </a:prstGeom>
                    <a:noFill/>
                    <a:ln>
                      <a:noFill/>
                    </a:ln>
                  </pic:spPr>
                </pic:pic>
              </a:graphicData>
            </a:graphic>
          </wp:inline>
        </w:drawing>
      </w:r>
    </w:p>
    <w:p w14:paraId="40A6CD17" w14:textId="77777777" w:rsidR="00DA0922" w:rsidRPr="0079499D" w:rsidRDefault="00DA0922" w:rsidP="00F6299E">
      <w:pPr>
        <w:spacing w:line="320" w:lineRule="atLeast"/>
        <w:rPr>
          <w:rFonts w:asciiTheme="majorHAnsi" w:eastAsia="Meiryo UI" w:hAnsiTheme="majorHAnsi" w:cstheme="majorHAnsi"/>
          <w:kern w:val="0"/>
          <w:szCs w:val="21"/>
        </w:rPr>
      </w:pPr>
    </w:p>
    <w:p w14:paraId="723EBF4F" w14:textId="77777777" w:rsidR="00F6299E" w:rsidRPr="0079499D" w:rsidRDefault="00F6299E" w:rsidP="00F6299E">
      <w:pPr>
        <w:spacing w:line="320" w:lineRule="atLeast"/>
        <w:rPr>
          <w:rFonts w:asciiTheme="majorHAnsi" w:eastAsia="Meiryo UI" w:hAnsiTheme="majorHAnsi" w:cstheme="majorHAnsi"/>
          <w:kern w:val="0"/>
          <w:szCs w:val="21"/>
        </w:rPr>
      </w:pPr>
    </w:p>
    <w:p w14:paraId="3FB01FCE" w14:textId="48397C7C" w:rsidR="00703CBA" w:rsidRPr="0079499D" w:rsidRDefault="00703CBA" w:rsidP="00703CBA">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女性活躍推進に優れた</w:t>
      </w:r>
      <w:r w:rsidR="005455CB" w:rsidRPr="0079499D">
        <w:rPr>
          <w:rFonts w:asciiTheme="majorHAnsi" w:eastAsia="Meiryo UI" w:hAnsiTheme="majorHAnsi" w:cstheme="majorHAnsi"/>
          <w:kern w:val="0"/>
          <w:szCs w:val="21"/>
        </w:rPr>
        <w:t>“</w:t>
      </w:r>
      <w:r w:rsidR="005455CB" w:rsidRPr="0079499D">
        <w:rPr>
          <w:rFonts w:asciiTheme="majorHAnsi" w:eastAsia="Meiryo UI" w:hAnsiTheme="majorHAnsi" w:cstheme="majorHAnsi"/>
          <w:kern w:val="0"/>
          <w:szCs w:val="21"/>
        </w:rPr>
        <w:t>なでしこ銘柄</w:t>
      </w:r>
      <w:r w:rsidR="005455CB"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に選ばれた企業</w:t>
      </w:r>
      <w:r w:rsidR="00731B8A" w:rsidRPr="0079499D">
        <w:rPr>
          <w:rFonts w:asciiTheme="majorHAnsi" w:eastAsia="Meiryo UI" w:hAnsiTheme="majorHAnsi" w:cstheme="majorHAnsi"/>
          <w:kern w:val="0"/>
          <w:szCs w:val="21"/>
        </w:rPr>
        <w:t>を</w:t>
      </w:r>
      <w:r w:rsidRPr="0079499D">
        <w:rPr>
          <w:rFonts w:asciiTheme="majorHAnsi" w:eastAsia="Meiryo UI" w:hAnsiTheme="majorHAnsi" w:cstheme="majorHAnsi"/>
          <w:kern w:val="0"/>
          <w:szCs w:val="21"/>
        </w:rPr>
        <w:t>、投資対象としてだけでなく、女性の働く場所としても魅力的だと考えるビジネスウーマンがいるのではないでしょうか。</w:t>
      </w:r>
    </w:p>
    <w:p w14:paraId="4653412A" w14:textId="653784E8" w:rsidR="000F34A3" w:rsidRPr="0079499D" w:rsidRDefault="00DA0922" w:rsidP="005455CB">
      <w:pPr>
        <w:spacing w:line="320" w:lineRule="atLeast"/>
        <w:ind w:firstLineChars="100" w:firstLine="210"/>
        <w:rPr>
          <w:rFonts w:asciiTheme="majorHAnsi" w:eastAsia="Meiryo UI" w:hAnsiTheme="majorHAnsi" w:cstheme="majorHAnsi"/>
          <w:b/>
          <w:kern w:val="0"/>
          <w:sz w:val="18"/>
          <w:szCs w:val="21"/>
        </w:rPr>
      </w:pP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自分が入社したい</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と思うなでしこ銘柄企業を聞いたところ、</w:t>
      </w:r>
      <w:r w:rsidR="005455CB" w:rsidRPr="0079499D">
        <w:rPr>
          <w:rFonts w:asciiTheme="majorHAnsi" w:eastAsia="Meiryo UI" w:hAnsiTheme="majorHAnsi" w:cstheme="majorHAnsi"/>
          <w:kern w:val="0"/>
          <w:szCs w:val="21"/>
        </w:rPr>
        <w:t>「味の素」（</w:t>
      </w:r>
      <w:r w:rsidR="005455CB" w:rsidRPr="0079499D">
        <w:rPr>
          <w:rFonts w:asciiTheme="majorHAnsi" w:eastAsia="Meiryo UI" w:hAnsiTheme="majorHAnsi" w:cstheme="majorHAnsi"/>
          <w:kern w:val="0"/>
          <w:szCs w:val="21"/>
        </w:rPr>
        <w:t>9.2%</w:t>
      </w:r>
      <w:r w:rsidR="005455CB" w:rsidRPr="0079499D">
        <w:rPr>
          <w:rFonts w:asciiTheme="majorHAnsi" w:eastAsia="Meiryo UI" w:hAnsiTheme="majorHAnsi" w:cstheme="majorHAnsi"/>
          <w:kern w:val="0"/>
          <w:szCs w:val="21"/>
        </w:rPr>
        <w:t>）が最も高くなり、「アサヒグループホールディングス」（</w:t>
      </w:r>
      <w:r w:rsidR="005455CB" w:rsidRPr="0079499D">
        <w:rPr>
          <w:rFonts w:asciiTheme="majorHAnsi" w:eastAsia="Meiryo UI" w:hAnsiTheme="majorHAnsi" w:cstheme="majorHAnsi"/>
          <w:kern w:val="0"/>
          <w:szCs w:val="21"/>
        </w:rPr>
        <w:t>8.0%</w:t>
      </w:r>
      <w:r w:rsidR="005455CB" w:rsidRPr="0079499D">
        <w:rPr>
          <w:rFonts w:asciiTheme="majorHAnsi" w:eastAsia="Meiryo UI" w:hAnsiTheme="majorHAnsi" w:cstheme="majorHAnsi"/>
          <w:kern w:val="0"/>
          <w:szCs w:val="21"/>
        </w:rPr>
        <w:t>）、「コーセー」（</w:t>
      </w:r>
      <w:r w:rsidR="005455CB" w:rsidRPr="0079499D">
        <w:rPr>
          <w:rFonts w:asciiTheme="majorHAnsi" w:eastAsia="Meiryo UI" w:hAnsiTheme="majorHAnsi" w:cstheme="majorHAnsi"/>
          <w:kern w:val="0"/>
          <w:szCs w:val="21"/>
        </w:rPr>
        <w:t>6.7%</w:t>
      </w:r>
      <w:r w:rsidR="005455CB" w:rsidRPr="0079499D">
        <w:rPr>
          <w:rFonts w:asciiTheme="majorHAnsi" w:eastAsia="Meiryo UI" w:hAnsiTheme="majorHAnsi" w:cstheme="majorHAnsi"/>
          <w:kern w:val="0"/>
          <w:szCs w:val="21"/>
        </w:rPr>
        <w:t>）、「オムロン」（</w:t>
      </w:r>
      <w:r w:rsidR="005455CB" w:rsidRPr="0079499D">
        <w:rPr>
          <w:rFonts w:asciiTheme="majorHAnsi" w:eastAsia="Meiryo UI" w:hAnsiTheme="majorHAnsi" w:cstheme="majorHAnsi"/>
          <w:kern w:val="0"/>
          <w:szCs w:val="21"/>
        </w:rPr>
        <w:t>6.4%</w:t>
      </w:r>
      <w:r w:rsidR="005455CB" w:rsidRPr="0079499D">
        <w:rPr>
          <w:rFonts w:asciiTheme="majorHAnsi" w:eastAsia="Meiryo UI" w:hAnsiTheme="majorHAnsi" w:cstheme="majorHAnsi"/>
          <w:kern w:val="0"/>
          <w:szCs w:val="21"/>
        </w:rPr>
        <w:t>）、「資生堂」（</w:t>
      </w:r>
      <w:r w:rsidR="005455CB" w:rsidRPr="0079499D">
        <w:rPr>
          <w:rFonts w:asciiTheme="majorHAnsi" w:eastAsia="Meiryo UI" w:hAnsiTheme="majorHAnsi" w:cstheme="majorHAnsi"/>
          <w:kern w:val="0"/>
          <w:szCs w:val="21"/>
        </w:rPr>
        <w:t>6.0%</w:t>
      </w:r>
      <w:r w:rsidR="005455CB" w:rsidRPr="0079499D">
        <w:rPr>
          <w:rFonts w:asciiTheme="majorHAnsi" w:eastAsia="Meiryo UI" w:hAnsiTheme="majorHAnsi" w:cstheme="majorHAnsi"/>
          <w:kern w:val="0"/>
          <w:szCs w:val="21"/>
        </w:rPr>
        <w:t>）が続きました。</w:t>
      </w:r>
      <w:r w:rsidR="000F34A3" w:rsidRPr="0079499D">
        <w:rPr>
          <w:rFonts w:asciiTheme="majorHAnsi" w:eastAsia="Meiryo UI" w:hAnsiTheme="majorHAnsi" w:cstheme="majorHAnsi"/>
          <w:kern w:val="0"/>
          <w:szCs w:val="21"/>
        </w:rPr>
        <w:t xml:space="preserve">　</w:t>
      </w:r>
      <w:r w:rsidR="000F34A3" w:rsidRPr="0079499D">
        <w:rPr>
          <w:rFonts w:asciiTheme="majorHAnsi" w:eastAsia="Meiryo UI" w:hAnsiTheme="majorHAnsi" w:cstheme="majorHAnsi"/>
          <w:b/>
          <w:kern w:val="0"/>
          <w:sz w:val="18"/>
          <w:szCs w:val="21"/>
        </w:rPr>
        <w:t>［図</w:t>
      </w:r>
      <w:r w:rsidR="007A7A6C" w:rsidRPr="0079499D">
        <w:rPr>
          <w:rFonts w:asciiTheme="majorHAnsi" w:eastAsia="Meiryo UI" w:hAnsiTheme="majorHAnsi" w:cstheme="majorHAnsi"/>
          <w:b/>
          <w:kern w:val="0"/>
          <w:sz w:val="18"/>
          <w:szCs w:val="21"/>
        </w:rPr>
        <w:t>4</w:t>
      </w:r>
      <w:r w:rsidR="00942E18" w:rsidRPr="0079499D">
        <w:rPr>
          <w:rFonts w:asciiTheme="majorHAnsi" w:eastAsia="Meiryo UI" w:hAnsiTheme="majorHAnsi" w:cstheme="majorHAnsi"/>
          <w:b/>
          <w:kern w:val="0"/>
          <w:sz w:val="18"/>
          <w:szCs w:val="21"/>
        </w:rPr>
        <w:t>2</w:t>
      </w:r>
      <w:r w:rsidR="000F34A3" w:rsidRPr="0079499D">
        <w:rPr>
          <w:rFonts w:asciiTheme="majorHAnsi" w:eastAsia="Meiryo UI" w:hAnsiTheme="majorHAnsi" w:cstheme="majorHAnsi"/>
          <w:b/>
          <w:kern w:val="0"/>
          <w:sz w:val="18"/>
          <w:szCs w:val="21"/>
        </w:rPr>
        <w:t>］</w:t>
      </w:r>
    </w:p>
    <w:p w14:paraId="78548D1C" w14:textId="77777777" w:rsidR="00BA5B79" w:rsidRPr="0079499D" w:rsidRDefault="00BA5B79" w:rsidP="00BA5B79">
      <w:pPr>
        <w:spacing w:line="320" w:lineRule="atLeast"/>
        <w:rPr>
          <w:rFonts w:asciiTheme="majorHAnsi" w:eastAsia="Meiryo UI" w:hAnsiTheme="majorHAnsi" w:cstheme="majorHAnsi"/>
          <w:kern w:val="0"/>
          <w:szCs w:val="21"/>
        </w:rPr>
      </w:pPr>
    </w:p>
    <w:p w14:paraId="02F7D249" w14:textId="031DC46A" w:rsidR="000F34A3" w:rsidRPr="0079499D" w:rsidRDefault="000F34A3" w:rsidP="000F34A3">
      <w:pPr>
        <w:spacing w:line="320" w:lineRule="atLeast"/>
        <w:rPr>
          <w:rFonts w:asciiTheme="majorHAnsi" w:eastAsia="Meiryo UI" w:hAnsiTheme="majorHAnsi" w:cstheme="majorHAnsi"/>
          <w:kern w:val="0"/>
          <w:szCs w:val="21"/>
        </w:rPr>
      </w:pPr>
      <w:r w:rsidRPr="0079499D">
        <w:rPr>
          <w:rFonts w:asciiTheme="majorHAnsi" w:eastAsia="Meiryo UI" w:hAnsiTheme="majorHAnsi" w:cstheme="majorHAnsi"/>
          <w:kern w:val="0"/>
          <w:szCs w:val="21"/>
        </w:rPr>
        <w:t>［図</w:t>
      </w:r>
      <w:r w:rsidR="007A7A6C" w:rsidRPr="0079499D">
        <w:rPr>
          <w:rFonts w:asciiTheme="majorHAnsi" w:eastAsia="Meiryo UI" w:hAnsiTheme="majorHAnsi" w:cstheme="majorHAnsi"/>
          <w:kern w:val="0"/>
          <w:szCs w:val="21"/>
        </w:rPr>
        <w:t>4</w:t>
      </w:r>
      <w:r w:rsidR="00942E18" w:rsidRPr="0079499D">
        <w:rPr>
          <w:rFonts w:asciiTheme="majorHAnsi" w:eastAsia="Meiryo UI" w:hAnsiTheme="majorHAnsi" w:cstheme="majorHAnsi"/>
          <w:kern w:val="0"/>
          <w:szCs w:val="21"/>
        </w:rPr>
        <w:t>2</w:t>
      </w:r>
      <w:r w:rsidRPr="0079499D">
        <w:rPr>
          <w:rFonts w:asciiTheme="majorHAnsi" w:eastAsia="Meiryo UI" w:hAnsiTheme="majorHAnsi" w:cstheme="majorHAnsi"/>
          <w:kern w:val="0"/>
          <w:szCs w:val="21"/>
        </w:rPr>
        <w:t>］</w:t>
      </w:r>
    </w:p>
    <w:p w14:paraId="1898244F" w14:textId="74EAAED0" w:rsidR="00BA5B79" w:rsidRPr="0079499D" w:rsidRDefault="00DA45DB" w:rsidP="00BA5B79">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0C7DA6CF" wp14:editId="2FCDB243">
            <wp:extent cx="6049800" cy="2453400"/>
            <wp:effectExtent l="0" t="0" r="8255" b="4445"/>
            <wp:docPr id="1259749062" name="図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49800" cy="2453400"/>
                    </a:xfrm>
                    <a:prstGeom prst="rect">
                      <a:avLst/>
                    </a:prstGeom>
                    <a:noFill/>
                    <a:ln>
                      <a:noFill/>
                    </a:ln>
                  </pic:spPr>
                </pic:pic>
              </a:graphicData>
            </a:graphic>
          </wp:inline>
        </w:drawing>
      </w:r>
    </w:p>
    <w:p w14:paraId="4DDED090" w14:textId="3421DE03" w:rsidR="00027A13" w:rsidRPr="0079499D" w:rsidRDefault="00C721E0" w:rsidP="00027A13">
      <w:pPr>
        <w:spacing w:line="320" w:lineRule="atLeast"/>
        <w:jc w:val="left"/>
        <w:rPr>
          <w:rFonts w:asciiTheme="majorHAnsi" w:eastAsia="Meiryo UI" w:hAnsiTheme="majorHAnsi" w:cstheme="majorHAnsi"/>
          <w:b/>
          <w:color w:val="003366"/>
          <w:kern w:val="0"/>
          <w:szCs w:val="21"/>
        </w:rPr>
      </w:pPr>
      <w:r w:rsidRPr="0079499D">
        <w:rPr>
          <w:rFonts w:asciiTheme="majorHAnsi" w:eastAsia="Meiryo UI" w:hAnsiTheme="majorHAnsi" w:cstheme="majorHAnsi"/>
          <w:kern w:val="0"/>
          <w:szCs w:val="21"/>
        </w:rPr>
        <w:br w:type="page"/>
      </w:r>
      <w:r w:rsidR="00027A13" w:rsidRPr="0079499D">
        <w:rPr>
          <w:rFonts w:asciiTheme="majorHAnsi" w:eastAsia="Meiryo UI" w:hAnsiTheme="majorHAnsi" w:cstheme="majorHAnsi"/>
          <w:b/>
          <w:color w:val="003366"/>
          <w:kern w:val="0"/>
          <w:sz w:val="24"/>
          <w:szCs w:val="24"/>
        </w:rPr>
        <w:lastRenderedPageBreak/>
        <w:t>▼</w:t>
      </w:r>
      <w:r w:rsidR="00027A13" w:rsidRPr="0079499D">
        <w:rPr>
          <w:rFonts w:asciiTheme="majorHAnsi" w:eastAsia="Meiryo UI" w:hAnsiTheme="majorHAnsi" w:cstheme="majorHAnsi"/>
          <w:b/>
          <w:color w:val="003366"/>
          <w:kern w:val="0"/>
          <w:sz w:val="24"/>
          <w:szCs w:val="24"/>
        </w:rPr>
        <w:t>ビジネスウーマンの投資</w:t>
      </w:r>
      <w:r w:rsidR="00027A13" w:rsidRPr="0079499D">
        <w:rPr>
          <w:rFonts w:asciiTheme="majorHAnsi" w:eastAsia="Meiryo UI" w:hAnsiTheme="majorHAnsi" w:cstheme="majorHAnsi"/>
          <w:b/>
          <w:color w:val="003366"/>
          <w:kern w:val="0"/>
          <w:sz w:val="24"/>
          <w:szCs w:val="24"/>
        </w:rPr>
        <w:t>×</w:t>
      </w:r>
      <w:r w:rsidR="00027A13" w:rsidRPr="0079499D">
        <w:rPr>
          <w:rFonts w:asciiTheme="majorHAnsi" w:eastAsia="Meiryo UI" w:hAnsiTheme="majorHAnsi" w:cstheme="majorHAnsi"/>
          <w:b/>
          <w:color w:val="003366"/>
          <w:kern w:val="0"/>
          <w:sz w:val="24"/>
          <w:szCs w:val="24"/>
        </w:rPr>
        <w:t>エンタメ</w:t>
      </w:r>
    </w:p>
    <w:p w14:paraId="31A5B147" w14:textId="65087E3B" w:rsidR="0038154C" w:rsidRPr="0079499D" w:rsidRDefault="0038154C" w:rsidP="0038154C">
      <w:pPr>
        <w:spacing w:line="320" w:lineRule="atLeast"/>
        <w:ind w:left="211" w:hangingChars="100" w:hanging="211"/>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t>◆</w:t>
      </w:r>
      <w:r w:rsidRPr="0079499D">
        <w:rPr>
          <w:rFonts w:asciiTheme="majorHAnsi" w:eastAsia="Meiryo UI" w:hAnsiTheme="majorHAnsi" w:cstheme="majorHAnsi"/>
          <w:b/>
          <w:kern w:val="0"/>
          <w:szCs w:val="21"/>
          <w:u w:val="single"/>
        </w:rPr>
        <w:t xml:space="preserve">投資について教えてもらいたい男性有名人　</w:t>
      </w:r>
      <w:r w:rsidRPr="0079499D">
        <w:rPr>
          <w:rFonts w:asciiTheme="majorHAnsi" w:eastAsia="Meiryo UI" w:hAnsiTheme="majorHAnsi" w:cstheme="majorHAnsi"/>
          <w:b/>
          <w:kern w:val="0"/>
          <w:szCs w:val="21"/>
          <w:u w:val="single"/>
        </w:rPr>
        <w:t>1</w:t>
      </w:r>
      <w:r w:rsidRPr="0079499D">
        <w:rPr>
          <w:rFonts w:asciiTheme="majorHAnsi" w:eastAsia="Meiryo UI" w:hAnsiTheme="majorHAnsi" w:cstheme="majorHAnsi"/>
          <w:b/>
          <w:kern w:val="0"/>
          <w:szCs w:val="21"/>
          <w:u w:val="single"/>
        </w:rPr>
        <w:t>位「桐谷広人さん」</w:t>
      </w:r>
      <w:r w:rsidRPr="0079499D">
        <w:rPr>
          <w:rFonts w:asciiTheme="majorHAnsi" w:eastAsia="Meiryo UI" w:hAnsiTheme="majorHAnsi" w:cstheme="majorHAnsi"/>
          <w:b/>
          <w:kern w:val="0"/>
          <w:szCs w:val="21"/>
          <w:u w:val="single"/>
        </w:rPr>
        <w:t>2</w:t>
      </w:r>
      <w:r w:rsidRPr="0079499D">
        <w:rPr>
          <w:rFonts w:asciiTheme="majorHAnsi" w:eastAsia="Meiryo UI" w:hAnsiTheme="majorHAnsi" w:cstheme="majorHAnsi"/>
          <w:b/>
          <w:kern w:val="0"/>
          <w:szCs w:val="21"/>
          <w:u w:val="single"/>
        </w:rPr>
        <w:t>位「カズレーザーさん」「池上彰さん」</w:t>
      </w:r>
    </w:p>
    <w:p w14:paraId="3C8EB8F3" w14:textId="11DF831D" w:rsidR="0038154C" w:rsidRPr="0079499D" w:rsidRDefault="0038154C" w:rsidP="0038154C">
      <w:pPr>
        <w:spacing w:line="320" w:lineRule="atLeast"/>
        <w:ind w:left="211" w:hangingChars="100" w:hanging="211"/>
        <w:rPr>
          <w:rFonts w:asciiTheme="majorHAnsi" w:eastAsia="Meiryo UI" w:hAnsiTheme="majorHAnsi" w:cstheme="majorHAnsi"/>
          <w:b/>
          <w:kern w:val="0"/>
          <w:szCs w:val="21"/>
          <w:u w:val="single"/>
        </w:rPr>
      </w:pPr>
      <w:r w:rsidRPr="0079499D">
        <w:rPr>
          <w:rFonts w:ascii="ＭＳ 明朝" w:hAnsi="ＭＳ 明朝" w:cs="ＭＳ 明朝" w:hint="eastAsia"/>
          <w:b/>
          <w:kern w:val="0"/>
          <w:szCs w:val="21"/>
          <w:u w:val="single"/>
        </w:rPr>
        <w:t>◆</w:t>
      </w:r>
      <w:r w:rsidRPr="0079499D">
        <w:rPr>
          <w:rFonts w:asciiTheme="majorHAnsi" w:eastAsia="Meiryo UI" w:hAnsiTheme="majorHAnsi" w:cstheme="majorHAnsi"/>
          <w:b/>
          <w:kern w:val="0"/>
          <w:szCs w:val="21"/>
          <w:u w:val="single"/>
        </w:rPr>
        <w:t xml:space="preserve">投資について教えてもらいたい女性有名人　</w:t>
      </w:r>
      <w:r w:rsidRPr="0079499D">
        <w:rPr>
          <w:rFonts w:asciiTheme="majorHAnsi" w:eastAsia="Meiryo UI" w:hAnsiTheme="majorHAnsi" w:cstheme="majorHAnsi"/>
          <w:b/>
          <w:kern w:val="0"/>
          <w:szCs w:val="21"/>
          <w:u w:val="single"/>
        </w:rPr>
        <w:t>1</w:t>
      </w:r>
      <w:r w:rsidRPr="0079499D">
        <w:rPr>
          <w:rFonts w:asciiTheme="majorHAnsi" w:eastAsia="Meiryo UI" w:hAnsiTheme="majorHAnsi" w:cstheme="majorHAnsi"/>
          <w:b/>
          <w:kern w:val="0"/>
          <w:szCs w:val="21"/>
          <w:u w:val="single"/>
        </w:rPr>
        <w:t>位「小倉優子さん」</w:t>
      </w:r>
      <w:r w:rsidRPr="0079499D">
        <w:rPr>
          <w:rFonts w:asciiTheme="majorHAnsi" w:eastAsia="Meiryo UI" w:hAnsiTheme="majorHAnsi" w:cstheme="majorHAnsi"/>
          <w:b/>
          <w:kern w:val="0"/>
          <w:szCs w:val="21"/>
          <w:u w:val="single"/>
        </w:rPr>
        <w:t>2</w:t>
      </w:r>
      <w:r w:rsidRPr="0079499D">
        <w:rPr>
          <w:rFonts w:asciiTheme="majorHAnsi" w:eastAsia="Meiryo UI" w:hAnsiTheme="majorHAnsi" w:cstheme="majorHAnsi"/>
          <w:b/>
          <w:kern w:val="0"/>
          <w:szCs w:val="21"/>
          <w:u w:val="single"/>
        </w:rPr>
        <w:t>位「天海祐希さん」</w:t>
      </w:r>
    </w:p>
    <w:p w14:paraId="4A5A190B" w14:textId="77777777" w:rsidR="0038154C" w:rsidRPr="0079499D" w:rsidRDefault="0038154C" w:rsidP="00DA45DB">
      <w:pPr>
        <w:spacing w:line="320" w:lineRule="atLeast"/>
        <w:rPr>
          <w:rFonts w:asciiTheme="majorHAnsi" w:eastAsia="Meiryo UI" w:hAnsiTheme="majorHAnsi" w:cstheme="majorHAnsi"/>
          <w:kern w:val="0"/>
          <w:szCs w:val="21"/>
        </w:rPr>
      </w:pPr>
    </w:p>
    <w:p w14:paraId="7D7FA1DF" w14:textId="46B5B5AB" w:rsidR="0038154C" w:rsidRPr="0079499D" w:rsidRDefault="00DA45DB" w:rsidP="0038154C">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最後に、</w:t>
      </w:r>
      <w:r w:rsidR="0038154C" w:rsidRPr="0079499D">
        <w:rPr>
          <w:rFonts w:asciiTheme="majorHAnsi" w:eastAsia="Meiryo UI" w:hAnsiTheme="majorHAnsi" w:cstheme="majorHAnsi"/>
          <w:kern w:val="0"/>
          <w:szCs w:val="21"/>
        </w:rPr>
        <w:t>全回答者（</w:t>
      </w:r>
      <w:r w:rsidR="0038154C" w:rsidRPr="0079499D">
        <w:rPr>
          <w:rFonts w:asciiTheme="majorHAnsi" w:eastAsia="Meiryo UI" w:hAnsiTheme="majorHAnsi" w:cstheme="majorHAnsi"/>
          <w:kern w:val="0"/>
          <w:szCs w:val="21"/>
        </w:rPr>
        <w:t>1</w:t>
      </w:r>
      <w:r w:rsidRPr="0079499D">
        <w:rPr>
          <w:rFonts w:asciiTheme="majorHAnsi" w:eastAsia="Meiryo UI" w:hAnsiTheme="majorHAnsi" w:cstheme="majorHAnsi"/>
          <w:kern w:val="0"/>
          <w:szCs w:val="21"/>
        </w:rPr>
        <w:t>,</w:t>
      </w:r>
      <w:r w:rsidR="0038154C" w:rsidRPr="0079499D">
        <w:rPr>
          <w:rFonts w:asciiTheme="majorHAnsi" w:eastAsia="Meiryo UI" w:hAnsiTheme="majorHAnsi" w:cstheme="majorHAnsi"/>
          <w:kern w:val="0"/>
          <w:szCs w:val="21"/>
        </w:rPr>
        <w:t>000</w:t>
      </w:r>
      <w:r w:rsidR="0038154C" w:rsidRPr="0079499D">
        <w:rPr>
          <w:rFonts w:asciiTheme="majorHAnsi" w:eastAsia="Meiryo UI" w:hAnsiTheme="majorHAnsi" w:cstheme="majorHAnsi"/>
          <w:kern w:val="0"/>
          <w:szCs w:val="21"/>
        </w:rPr>
        <w:t>名）に、投資について教えてもらいたい有名人</w:t>
      </w:r>
      <w:r w:rsidRPr="0079499D">
        <w:rPr>
          <w:rFonts w:asciiTheme="majorHAnsi" w:eastAsia="Meiryo UI" w:hAnsiTheme="majorHAnsi" w:cstheme="majorHAnsi"/>
          <w:kern w:val="0"/>
          <w:szCs w:val="21"/>
        </w:rPr>
        <w:t>を聞き</w:t>
      </w:r>
      <w:r w:rsidR="0038154C" w:rsidRPr="0079499D">
        <w:rPr>
          <w:rFonts w:asciiTheme="majorHAnsi" w:eastAsia="Meiryo UI" w:hAnsiTheme="majorHAnsi" w:cstheme="majorHAnsi"/>
          <w:kern w:val="0"/>
          <w:szCs w:val="21"/>
        </w:rPr>
        <w:t>ました。</w:t>
      </w:r>
    </w:p>
    <w:p w14:paraId="2471D0EA" w14:textId="77777777" w:rsidR="0038154C" w:rsidRPr="0079499D" w:rsidRDefault="0038154C" w:rsidP="00DA45DB">
      <w:pPr>
        <w:spacing w:line="320" w:lineRule="atLeast"/>
        <w:rPr>
          <w:rFonts w:asciiTheme="majorHAnsi" w:eastAsia="Meiryo UI" w:hAnsiTheme="majorHAnsi" w:cstheme="majorHAnsi"/>
          <w:kern w:val="0"/>
          <w:szCs w:val="21"/>
        </w:rPr>
      </w:pPr>
    </w:p>
    <w:p w14:paraId="3D685FE0" w14:textId="53C6C526" w:rsidR="0038154C" w:rsidRPr="0079499D" w:rsidRDefault="0038154C" w:rsidP="0038154C">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男性有名人を</w:t>
      </w:r>
      <w:r w:rsidR="00DA45DB" w:rsidRPr="0079499D">
        <w:rPr>
          <w:rFonts w:asciiTheme="majorHAnsi" w:eastAsia="Meiryo UI" w:hAnsiTheme="majorHAnsi" w:cstheme="majorHAnsi"/>
          <w:kern w:val="0"/>
          <w:szCs w:val="21"/>
        </w:rPr>
        <w:t>みると</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1</w:t>
      </w:r>
      <w:r w:rsidRPr="0079499D">
        <w:rPr>
          <w:rFonts w:asciiTheme="majorHAnsi" w:eastAsia="Meiryo UI" w:hAnsiTheme="majorHAnsi" w:cstheme="majorHAnsi"/>
          <w:kern w:val="0"/>
          <w:szCs w:val="21"/>
        </w:rPr>
        <w:t>位は「桐谷広人さん」（</w:t>
      </w:r>
      <w:r w:rsidRPr="0079499D">
        <w:rPr>
          <w:rFonts w:asciiTheme="majorHAnsi" w:eastAsia="Meiryo UI" w:hAnsiTheme="majorHAnsi" w:cstheme="majorHAnsi"/>
          <w:kern w:val="0"/>
          <w:szCs w:val="21"/>
        </w:rPr>
        <w:t>50</w:t>
      </w:r>
      <w:r w:rsidRPr="0079499D">
        <w:rPr>
          <w:rFonts w:asciiTheme="majorHAnsi" w:eastAsia="Meiryo UI" w:hAnsiTheme="majorHAnsi" w:cstheme="majorHAnsi"/>
          <w:kern w:val="0"/>
          <w:szCs w:val="21"/>
        </w:rPr>
        <w:t>名）となりました。回答した理由として、</w:t>
      </w:r>
      <w:bookmarkStart w:id="2" w:name="_Hlk188437021"/>
      <w:r w:rsidRPr="0079499D">
        <w:rPr>
          <w:rFonts w:asciiTheme="majorHAnsi" w:eastAsia="Meiryo UI" w:hAnsiTheme="majorHAnsi" w:cstheme="majorHAnsi"/>
          <w:kern w:val="0"/>
          <w:szCs w:val="21"/>
        </w:rPr>
        <w:t>「株主優待のみで生活できて貯蓄がある」</w:t>
      </w:r>
      <w:r w:rsidR="00DA45DB" w:rsidRPr="0079499D">
        <w:rPr>
          <w:rFonts w:asciiTheme="majorHAnsi" w:eastAsia="Meiryo UI" w:hAnsiTheme="majorHAnsi" w:cstheme="majorHAnsi"/>
          <w:kern w:val="0"/>
          <w:szCs w:val="21"/>
        </w:rPr>
        <w:t>や</w:t>
      </w:r>
      <w:r w:rsidRPr="0079499D">
        <w:rPr>
          <w:rFonts w:asciiTheme="majorHAnsi" w:eastAsia="Meiryo UI" w:hAnsiTheme="majorHAnsi" w:cstheme="majorHAnsi"/>
          <w:kern w:val="0"/>
          <w:szCs w:val="21"/>
        </w:rPr>
        <w:t>「テレビで知って興味を持った」といった意見が挙がりました。以降、</w:t>
      </w:r>
      <w:r w:rsidRPr="0079499D">
        <w:rPr>
          <w:rFonts w:asciiTheme="majorHAnsi" w:eastAsia="Meiryo UI" w:hAnsiTheme="majorHAnsi" w:cstheme="majorHAnsi"/>
          <w:kern w:val="0"/>
          <w:szCs w:val="21"/>
        </w:rPr>
        <w:t>2</w:t>
      </w:r>
      <w:r w:rsidRPr="0079499D">
        <w:rPr>
          <w:rFonts w:asciiTheme="majorHAnsi" w:eastAsia="Meiryo UI" w:hAnsiTheme="majorHAnsi" w:cstheme="majorHAnsi"/>
          <w:kern w:val="0"/>
          <w:szCs w:val="21"/>
        </w:rPr>
        <w:t>位「カズレーザーさん」</w:t>
      </w:r>
      <w:bookmarkEnd w:id="2"/>
      <w:r w:rsidRPr="0079499D">
        <w:rPr>
          <w:rFonts w:asciiTheme="majorHAnsi" w:eastAsia="Meiryo UI" w:hAnsiTheme="majorHAnsi" w:cstheme="majorHAnsi"/>
          <w:kern w:val="0"/>
          <w:szCs w:val="21"/>
        </w:rPr>
        <w:t>「池上彰さん」（いずれも</w:t>
      </w:r>
      <w:r w:rsidRPr="0079499D">
        <w:rPr>
          <w:rFonts w:asciiTheme="majorHAnsi" w:eastAsia="Meiryo UI" w:hAnsiTheme="majorHAnsi" w:cstheme="majorHAnsi"/>
          <w:kern w:val="0"/>
          <w:szCs w:val="21"/>
        </w:rPr>
        <w:t>23</w:t>
      </w:r>
      <w:r w:rsidRPr="0079499D">
        <w:rPr>
          <w:rFonts w:asciiTheme="majorHAnsi" w:eastAsia="Meiryo UI" w:hAnsiTheme="majorHAnsi" w:cstheme="majorHAnsi"/>
          <w:kern w:val="0"/>
          <w:szCs w:val="21"/>
        </w:rPr>
        <w:t>名）、</w:t>
      </w:r>
      <w:r w:rsidRPr="0079499D">
        <w:rPr>
          <w:rFonts w:asciiTheme="majorHAnsi" w:eastAsia="Meiryo UI" w:hAnsiTheme="majorHAnsi" w:cstheme="majorHAnsi"/>
          <w:kern w:val="0"/>
          <w:szCs w:val="21"/>
        </w:rPr>
        <w:t>4</w:t>
      </w:r>
      <w:r w:rsidRPr="0079499D">
        <w:rPr>
          <w:rFonts w:asciiTheme="majorHAnsi" w:eastAsia="Meiryo UI" w:hAnsiTheme="majorHAnsi" w:cstheme="majorHAnsi"/>
          <w:kern w:val="0"/>
          <w:szCs w:val="21"/>
        </w:rPr>
        <w:t>位「テスタさん」（</w:t>
      </w:r>
      <w:r w:rsidRPr="0079499D">
        <w:rPr>
          <w:rFonts w:asciiTheme="majorHAnsi" w:eastAsia="Meiryo UI" w:hAnsiTheme="majorHAnsi" w:cstheme="majorHAnsi"/>
          <w:kern w:val="0"/>
          <w:szCs w:val="21"/>
        </w:rPr>
        <w:t>18</w:t>
      </w:r>
      <w:r w:rsidRPr="0079499D">
        <w:rPr>
          <w:rFonts w:asciiTheme="majorHAnsi" w:eastAsia="Meiryo UI" w:hAnsiTheme="majorHAnsi" w:cstheme="majorHAnsi"/>
          <w:kern w:val="0"/>
          <w:szCs w:val="21"/>
        </w:rPr>
        <w:t>名）、</w:t>
      </w:r>
      <w:r w:rsidRPr="0079499D">
        <w:rPr>
          <w:rFonts w:asciiTheme="majorHAnsi" w:eastAsia="Meiryo UI" w:hAnsiTheme="majorHAnsi" w:cstheme="majorHAnsi"/>
          <w:kern w:val="0"/>
          <w:szCs w:val="21"/>
        </w:rPr>
        <w:t>5</w:t>
      </w:r>
      <w:r w:rsidRPr="0079499D">
        <w:rPr>
          <w:rFonts w:asciiTheme="majorHAnsi" w:eastAsia="Meiryo UI" w:hAnsiTheme="majorHAnsi" w:cstheme="majorHAnsi"/>
          <w:kern w:val="0"/>
          <w:szCs w:val="21"/>
        </w:rPr>
        <w:t>位「堀江貴文さん」（</w:t>
      </w:r>
      <w:r w:rsidRPr="0079499D">
        <w:rPr>
          <w:rFonts w:asciiTheme="majorHAnsi" w:eastAsia="Meiryo UI" w:hAnsiTheme="majorHAnsi" w:cstheme="majorHAnsi"/>
          <w:kern w:val="0"/>
          <w:szCs w:val="21"/>
        </w:rPr>
        <w:t>16</w:t>
      </w:r>
      <w:r w:rsidRPr="0079499D">
        <w:rPr>
          <w:rFonts w:asciiTheme="majorHAnsi" w:eastAsia="Meiryo UI" w:hAnsiTheme="majorHAnsi" w:cstheme="majorHAnsi"/>
          <w:kern w:val="0"/>
          <w:szCs w:val="21"/>
        </w:rPr>
        <w:t>名）となりました。</w:t>
      </w:r>
    </w:p>
    <w:p w14:paraId="6832D70F" w14:textId="77777777" w:rsidR="0038154C" w:rsidRPr="0079499D" w:rsidRDefault="0038154C" w:rsidP="0038154C">
      <w:pPr>
        <w:spacing w:line="320" w:lineRule="atLeast"/>
        <w:rPr>
          <w:rFonts w:asciiTheme="majorHAnsi" w:eastAsia="Meiryo UI" w:hAnsiTheme="majorHAnsi" w:cstheme="majorHAnsi"/>
          <w:b/>
          <w:kern w:val="0"/>
          <w:sz w:val="18"/>
          <w:szCs w:val="21"/>
        </w:rPr>
      </w:pPr>
    </w:p>
    <w:p w14:paraId="01714D9E" w14:textId="5921ED1A" w:rsidR="0038154C" w:rsidRPr="0079499D" w:rsidRDefault="0038154C" w:rsidP="0038154C">
      <w:pPr>
        <w:spacing w:line="320" w:lineRule="atLeast"/>
        <w:ind w:firstLineChars="100" w:firstLine="210"/>
        <w:rPr>
          <w:rFonts w:asciiTheme="majorHAnsi" w:eastAsia="Meiryo UI" w:hAnsiTheme="majorHAnsi" w:cstheme="majorHAnsi"/>
          <w:kern w:val="0"/>
          <w:szCs w:val="21"/>
        </w:rPr>
      </w:pPr>
      <w:r w:rsidRPr="0079499D">
        <w:rPr>
          <w:rFonts w:asciiTheme="majorHAnsi" w:eastAsia="Meiryo UI" w:hAnsiTheme="majorHAnsi" w:cstheme="majorHAnsi"/>
          <w:kern w:val="0"/>
          <w:szCs w:val="21"/>
        </w:rPr>
        <w:t>女性有名人を</w:t>
      </w:r>
      <w:r w:rsidR="00DA45DB" w:rsidRPr="0079499D">
        <w:rPr>
          <w:rFonts w:asciiTheme="majorHAnsi" w:eastAsia="Meiryo UI" w:hAnsiTheme="majorHAnsi" w:cstheme="majorHAnsi"/>
          <w:kern w:val="0"/>
          <w:szCs w:val="21"/>
        </w:rPr>
        <w:t>みると</w:t>
      </w:r>
      <w:r w:rsidRPr="0079499D">
        <w:rPr>
          <w:rFonts w:asciiTheme="majorHAnsi" w:eastAsia="Meiryo UI" w:hAnsiTheme="majorHAnsi" w:cstheme="majorHAnsi"/>
          <w:kern w:val="0"/>
          <w:szCs w:val="21"/>
        </w:rPr>
        <w:t>、</w:t>
      </w:r>
      <w:r w:rsidRPr="0079499D">
        <w:rPr>
          <w:rFonts w:asciiTheme="majorHAnsi" w:eastAsia="Meiryo UI" w:hAnsiTheme="majorHAnsi" w:cstheme="majorHAnsi"/>
          <w:kern w:val="0"/>
          <w:szCs w:val="21"/>
        </w:rPr>
        <w:t>1</w:t>
      </w:r>
      <w:r w:rsidRPr="0079499D">
        <w:rPr>
          <w:rFonts w:asciiTheme="majorHAnsi" w:eastAsia="Meiryo UI" w:hAnsiTheme="majorHAnsi" w:cstheme="majorHAnsi"/>
          <w:kern w:val="0"/>
          <w:szCs w:val="21"/>
        </w:rPr>
        <w:t>位は「小倉優子さん」（</w:t>
      </w:r>
      <w:r w:rsidRPr="0079499D">
        <w:rPr>
          <w:rFonts w:asciiTheme="majorHAnsi" w:eastAsia="Meiryo UI" w:hAnsiTheme="majorHAnsi" w:cstheme="majorHAnsi"/>
          <w:kern w:val="0"/>
          <w:szCs w:val="21"/>
        </w:rPr>
        <w:t>15</w:t>
      </w:r>
      <w:r w:rsidRPr="0079499D">
        <w:rPr>
          <w:rFonts w:asciiTheme="majorHAnsi" w:eastAsia="Meiryo UI" w:hAnsiTheme="majorHAnsi" w:cstheme="majorHAnsi"/>
          <w:kern w:val="0"/>
          <w:szCs w:val="21"/>
        </w:rPr>
        <w:t>名）となりました。回答した理由として、「昔から株式投資を行っているから」</w:t>
      </w:r>
      <w:r w:rsidR="00DA45DB" w:rsidRPr="0079499D">
        <w:rPr>
          <w:rFonts w:asciiTheme="majorHAnsi" w:eastAsia="Meiryo UI" w:hAnsiTheme="majorHAnsi" w:cstheme="majorHAnsi"/>
          <w:kern w:val="0"/>
          <w:szCs w:val="21"/>
        </w:rPr>
        <w:t>や</w:t>
      </w:r>
      <w:r w:rsidRPr="0079499D">
        <w:rPr>
          <w:rFonts w:asciiTheme="majorHAnsi" w:eastAsia="Meiryo UI" w:hAnsiTheme="majorHAnsi" w:cstheme="majorHAnsi"/>
          <w:kern w:val="0"/>
          <w:szCs w:val="21"/>
        </w:rPr>
        <w:t>「堅実そう」といった意見が挙がりました。以降、</w:t>
      </w:r>
      <w:r w:rsidRPr="0079499D">
        <w:rPr>
          <w:rFonts w:asciiTheme="majorHAnsi" w:eastAsia="Meiryo UI" w:hAnsiTheme="majorHAnsi" w:cstheme="majorHAnsi"/>
          <w:kern w:val="0"/>
          <w:szCs w:val="21"/>
        </w:rPr>
        <w:t>2</w:t>
      </w:r>
      <w:r w:rsidRPr="0079499D">
        <w:rPr>
          <w:rFonts w:asciiTheme="majorHAnsi" w:eastAsia="Meiryo UI" w:hAnsiTheme="majorHAnsi" w:cstheme="majorHAnsi"/>
          <w:kern w:val="0"/>
          <w:szCs w:val="21"/>
        </w:rPr>
        <w:t>位「天海祐希さん」（</w:t>
      </w:r>
      <w:r w:rsidRPr="0079499D">
        <w:rPr>
          <w:rFonts w:asciiTheme="majorHAnsi" w:eastAsia="Meiryo UI" w:hAnsiTheme="majorHAnsi" w:cstheme="majorHAnsi"/>
          <w:kern w:val="0"/>
          <w:szCs w:val="21"/>
        </w:rPr>
        <w:t>12</w:t>
      </w:r>
      <w:r w:rsidRPr="0079499D">
        <w:rPr>
          <w:rFonts w:asciiTheme="majorHAnsi" w:eastAsia="Meiryo UI" w:hAnsiTheme="majorHAnsi" w:cstheme="majorHAnsi"/>
          <w:kern w:val="0"/>
          <w:szCs w:val="21"/>
        </w:rPr>
        <w:t>名）、</w:t>
      </w:r>
      <w:r w:rsidRPr="0079499D">
        <w:rPr>
          <w:rFonts w:asciiTheme="majorHAnsi" w:eastAsia="Meiryo UI" w:hAnsiTheme="majorHAnsi" w:cstheme="majorHAnsi"/>
          <w:kern w:val="0"/>
          <w:szCs w:val="21"/>
        </w:rPr>
        <w:t>3</w:t>
      </w:r>
      <w:r w:rsidRPr="0079499D">
        <w:rPr>
          <w:rFonts w:asciiTheme="majorHAnsi" w:eastAsia="Meiryo UI" w:hAnsiTheme="majorHAnsi" w:cstheme="majorHAnsi"/>
          <w:kern w:val="0"/>
          <w:szCs w:val="21"/>
        </w:rPr>
        <w:t>位「アンミカさん」「松居一代さん」「馬渕磨理子さん」（いずれも</w:t>
      </w:r>
      <w:r w:rsidRPr="0079499D">
        <w:rPr>
          <w:rFonts w:asciiTheme="majorHAnsi" w:eastAsia="Meiryo UI" w:hAnsiTheme="majorHAnsi" w:cstheme="majorHAnsi"/>
          <w:kern w:val="0"/>
          <w:szCs w:val="21"/>
        </w:rPr>
        <w:t>8</w:t>
      </w:r>
      <w:r w:rsidRPr="0079499D">
        <w:rPr>
          <w:rFonts w:asciiTheme="majorHAnsi" w:eastAsia="Meiryo UI" w:hAnsiTheme="majorHAnsi" w:cstheme="majorHAnsi"/>
          <w:kern w:val="0"/>
          <w:szCs w:val="21"/>
        </w:rPr>
        <w:t>名）となりました。</w:t>
      </w:r>
      <w:r w:rsidRPr="0079499D">
        <w:rPr>
          <w:rFonts w:asciiTheme="majorHAnsi" w:eastAsia="Meiryo UI" w:hAnsiTheme="majorHAnsi" w:cstheme="majorHAnsi"/>
          <w:b/>
          <w:kern w:val="0"/>
          <w:sz w:val="18"/>
          <w:szCs w:val="21"/>
        </w:rPr>
        <w:t>［図</w:t>
      </w:r>
      <w:r w:rsidR="007A7A6C" w:rsidRPr="0079499D">
        <w:rPr>
          <w:rFonts w:asciiTheme="majorHAnsi" w:eastAsia="Meiryo UI" w:hAnsiTheme="majorHAnsi" w:cstheme="majorHAnsi"/>
          <w:b/>
          <w:kern w:val="0"/>
          <w:sz w:val="18"/>
          <w:szCs w:val="21"/>
        </w:rPr>
        <w:t>4</w:t>
      </w:r>
      <w:r w:rsidR="00942E18" w:rsidRPr="0079499D">
        <w:rPr>
          <w:rFonts w:asciiTheme="majorHAnsi" w:eastAsia="Meiryo UI" w:hAnsiTheme="majorHAnsi" w:cstheme="majorHAnsi"/>
          <w:b/>
          <w:kern w:val="0"/>
          <w:sz w:val="18"/>
          <w:szCs w:val="21"/>
        </w:rPr>
        <w:t>3</w:t>
      </w:r>
      <w:r w:rsidRPr="0079499D">
        <w:rPr>
          <w:rFonts w:asciiTheme="majorHAnsi" w:eastAsia="Meiryo UI" w:hAnsiTheme="majorHAnsi" w:cstheme="majorHAnsi"/>
          <w:b/>
          <w:kern w:val="0"/>
          <w:sz w:val="18"/>
          <w:szCs w:val="21"/>
        </w:rPr>
        <w:t>］</w:t>
      </w:r>
    </w:p>
    <w:p w14:paraId="72BB60D7" w14:textId="77777777" w:rsidR="0038154C" w:rsidRPr="0079499D" w:rsidRDefault="0038154C" w:rsidP="00DA45DB">
      <w:pPr>
        <w:spacing w:line="320" w:lineRule="atLeast"/>
        <w:rPr>
          <w:rFonts w:asciiTheme="majorHAnsi" w:eastAsia="Meiryo UI" w:hAnsiTheme="majorHAnsi" w:cstheme="majorHAnsi"/>
          <w:kern w:val="0"/>
          <w:szCs w:val="21"/>
        </w:rPr>
      </w:pPr>
    </w:p>
    <w:p w14:paraId="197F0C06" w14:textId="48B2C837" w:rsidR="0038154C" w:rsidRPr="0079499D" w:rsidRDefault="0038154C" w:rsidP="0038154C">
      <w:pPr>
        <w:spacing w:line="320" w:lineRule="atLeast"/>
        <w:rPr>
          <w:rStyle w:val="ac"/>
          <w:rFonts w:asciiTheme="majorHAnsi" w:eastAsia="Meiryo UI" w:hAnsiTheme="majorHAnsi" w:cstheme="majorHAnsi"/>
        </w:rPr>
      </w:pPr>
      <w:r w:rsidRPr="0079499D">
        <w:rPr>
          <w:rFonts w:asciiTheme="majorHAnsi" w:eastAsia="Meiryo UI" w:hAnsiTheme="majorHAnsi" w:cstheme="majorHAnsi"/>
          <w:kern w:val="0"/>
          <w:szCs w:val="21"/>
        </w:rPr>
        <w:t>［図</w:t>
      </w:r>
      <w:r w:rsidR="007A7A6C" w:rsidRPr="0079499D">
        <w:rPr>
          <w:rFonts w:asciiTheme="majorHAnsi" w:eastAsia="Meiryo UI" w:hAnsiTheme="majorHAnsi" w:cstheme="majorHAnsi"/>
          <w:kern w:val="0"/>
          <w:szCs w:val="21"/>
        </w:rPr>
        <w:t>4</w:t>
      </w:r>
      <w:r w:rsidR="00942E18" w:rsidRPr="0079499D">
        <w:rPr>
          <w:rFonts w:asciiTheme="majorHAnsi" w:eastAsia="Meiryo UI" w:hAnsiTheme="majorHAnsi" w:cstheme="majorHAnsi"/>
          <w:kern w:val="0"/>
          <w:szCs w:val="21"/>
        </w:rPr>
        <w:t>3</w:t>
      </w:r>
      <w:r w:rsidRPr="0079499D">
        <w:rPr>
          <w:rFonts w:asciiTheme="majorHAnsi" w:eastAsia="Meiryo UI" w:hAnsiTheme="majorHAnsi" w:cstheme="majorHAnsi"/>
          <w:kern w:val="0"/>
          <w:szCs w:val="21"/>
        </w:rPr>
        <w:t>］</w:t>
      </w:r>
    </w:p>
    <w:p w14:paraId="619B13AE" w14:textId="19FE0B45" w:rsidR="00DA45DB" w:rsidRPr="0079499D" w:rsidRDefault="00D025D4" w:rsidP="0038154C">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noProof/>
          <w:kern w:val="0"/>
          <w:szCs w:val="21"/>
        </w:rPr>
        <w:drawing>
          <wp:inline distT="0" distB="0" distL="0" distR="0" wp14:anchorId="3FB9D728" wp14:editId="420324E4">
            <wp:extent cx="4495320" cy="2590920"/>
            <wp:effectExtent l="0" t="0" r="635" b="0"/>
            <wp:docPr id="123557940"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495320" cy="2590920"/>
                    </a:xfrm>
                    <a:prstGeom prst="rect">
                      <a:avLst/>
                    </a:prstGeom>
                    <a:noFill/>
                    <a:ln>
                      <a:noFill/>
                    </a:ln>
                  </pic:spPr>
                </pic:pic>
              </a:graphicData>
            </a:graphic>
          </wp:inline>
        </w:drawing>
      </w:r>
    </w:p>
    <w:p w14:paraId="785CA419" w14:textId="60C21AB5" w:rsidR="00D025D4" w:rsidRPr="0079499D" w:rsidRDefault="00D025D4" w:rsidP="00D025D4">
      <w:pPr>
        <w:spacing w:line="320" w:lineRule="atLeast"/>
        <w:ind w:left="180" w:hangingChars="100" w:hanging="180"/>
        <w:rPr>
          <w:rFonts w:asciiTheme="majorHAnsi" w:eastAsia="Meiryo UI" w:hAnsiTheme="majorHAnsi" w:cstheme="majorHAnsi"/>
          <w:kern w:val="0"/>
          <w:sz w:val="18"/>
          <w:szCs w:val="18"/>
        </w:rPr>
      </w:pPr>
      <w:r w:rsidRPr="0079499D">
        <w:rPr>
          <w:rFonts w:ascii="ＭＳ 明朝" w:hAnsi="ＭＳ 明朝" w:cs="ＭＳ 明朝" w:hint="eastAsia"/>
          <w:kern w:val="0"/>
          <w:sz w:val="18"/>
          <w:szCs w:val="18"/>
        </w:rPr>
        <w:t>※</w:t>
      </w:r>
      <w:r w:rsidRPr="0079499D">
        <w:rPr>
          <w:rFonts w:asciiTheme="majorHAnsi" w:eastAsia="Meiryo UI" w:hAnsiTheme="majorHAnsi" w:cstheme="majorHAnsi"/>
          <w:kern w:val="0"/>
          <w:sz w:val="18"/>
          <w:szCs w:val="18"/>
        </w:rPr>
        <w:t>2025</w:t>
      </w:r>
      <w:r w:rsidRPr="0079499D">
        <w:rPr>
          <w:rFonts w:asciiTheme="majorHAnsi" w:eastAsia="Meiryo UI" w:hAnsiTheme="majorHAnsi" w:cstheme="majorHAnsi"/>
          <w:kern w:val="0"/>
          <w:sz w:val="18"/>
          <w:szCs w:val="18"/>
        </w:rPr>
        <w:t>年</w:t>
      </w:r>
      <w:r w:rsidRPr="0079499D">
        <w:rPr>
          <w:rFonts w:asciiTheme="majorHAnsi" w:eastAsia="Meiryo UI" w:hAnsiTheme="majorHAnsi" w:cstheme="majorHAnsi"/>
          <w:kern w:val="0"/>
          <w:sz w:val="18"/>
          <w:szCs w:val="18"/>
        </w:rPr>
        <w:t>1</w:t>
      </w:r>
      <w:r w:rsidRPr="0079499D">
        <w:rPr>
          <w:rFonts w:asciiTheme="majorHAnsi" w:eastAsia="Meiryo UI" w:hAnsiTheme="majorHAnsi" w:cstheme="majorHAnsi"/>
          <w:kern w:val="0"/>
          <w:sz w:val="18"/>
          <w:szCs w:val="18"/>
        </w:rPr>
        <w:t>月</w:t>
      </w:r>
      <w:r w:rsidRPr="0079499D">
        <w:rPr>
          <w:rFonts w:asciiTheme="majorHAnsi" w:eastAsia="Meiryo UI" w:hAnsiTheme="majorHAnsi" w:cstheme="majorHAnsi"/>
          <w:kern w:val="0"/>
          <w:sz w:val="18"/>
          <w:szCs w:val="18"/>
        </w:rPr>
        <w:t>10</w:t>
      </w:r>
      <w:r w:rsidRPr="0079499D">
        <w:rPr>
          <w:rFonts w:asciiTheme="majorHAnsi" w:eastAsia="Meiryo UI" w:hAnsiTheme="majorHAnsi" w:cstheme="majorHAnsi"/>
          <w:kern w:val="0"/>
          <w:sz w:val="18"/>
          <w:szCs w:val="18"/>
        </w:rPr>
        <w:t>日～</w:t>
      </w:r>
      <w:r w:rsidRPr="0079499D">
        <w:rPr>
          <w:rFonts w:asciiTheme="majorHAnsi" w:eastAsia="Meiryo UI" w:hAnsiTheme="majorHAnsi" w:cstheme="majorHAnsi"/>
          <w:kern w:val="0"/>
          <w:sz w:val="18"/>
          <w:szCs w:val="18"/>
        </w:rPr>
        <w:t>1</w:t>
      </w:r>
      <w:r w:rsidRPr="0079499D">
        <w:rPr>
          <w:rFonts w:asciiTheme="majorHAnsi" w:eastAsia="Meiryo UI" w:hAnsiTheme="majorHAnsi" w:cstheme="majorHAnsi"/>
          <w:kern w:val="0"/>
          <w:sz w:val="18"/>
          <w:szCs w:val="18"/>
        </w:rPr>
        <w:t>月</w:t>
      </w:r>
      <w:r w:rsidRPr="0079499D">
        <w:rPr>
          <w:rFonts w:asciiTheme="majorHAnsi" w:eastAsia="Meiryo UI" w:hAnsiTheme="majorHAnsi" w:cstheme="majorHAnsi"/>
          <w:kern w:val="0"/>
          <w:sz w:val="18"/>
          <w:szCs w:val="18"/>
        </w:rPr>
        <w:t>14</w:t>
      </w:r>
      <w:r w:rsidRPr="0079499D">
        <w:rPr>
          <w:rFonts w:asciiTheme="majorHAnsi" w:eastAsia="Meiryo UI" w:hAnsiTheme="majorHAnsi" w:cstheme="majorHAnsi"/>
          <w:kern w:val="0"/>
          <w:sz w:val="18"/>
          <w:szCs w:val="18"/>
        </w:rPr>
        <w:t>日の調査実施後（同年</w:t>
      </w:r>
      <w:r w:rsidRPr="0079499D">
        <w:rPr>
          <w:rFonts w:asciiTheme="majorHAnsi" w:eastAsia="Meiryo UI" w:hAnsiTheme="majorHAnsi" w:cstheme="majorHAnsi"/>
          <w:kern w:val="0"/>
          <w:sz w:val="18"/>
          <w:szCs w:val="18"/>
        </w:rPr>
        <w:t>1</w:t>
      </w:r>
      <w:r w:rsidRPr="0079499D">
        <w:rPr>
          <w:rFonts w:asciiTheme="majorHAnsi" w:eastAsia="Meiryo UI" w:hAnsiTheme="majorHAnsi" w:cstheme="majorHAnsi"/>
          <w:kern w:val="0"/>
          <w:sz w:val="18"/>
          <w:szCs w:val="18"/>
        </w:rPr>
        <w:t>月</w:t>
      </w:r>
      <w:r w:rsidRPr="0079499D">
        <w:rPr>
          <w:rFonts w:asciiTheme="majorHAnsi" w:eastAsia="Meiryo UI" w:hAnsiTheme="majorHAnsi" w:cstheme="majorHAnsi"/>
          <w:kern w:val="0"/>
          <w:sz w:val="18"/>
          <w:szCs w:val="18"/>
        </w:rPr>
        <w:t>28</w:t>
      </w:r>
      <w:r w:rsidRPr="0079499D">
        <w:rPr>
          <w:rFonts w:asciiTheme="majorHAnsi" w:eastAsia="Meiryo UI" w:hAnsiTheme="majorHAnsi" w:cstheme="majorHAnsi"/>
          <w:kern w:val="0"/>
          <w:sz w:val="18"/>
          <w:szCs w:val="18"/>
        </w:rPr>
        <w:t>日）にお亡くなりになられた森永卓郎さんが男性有名人の</w:t>
      </w:r>
      <w:r w:rsidRPr="0079499D">
        <w:rPr>
          <w:rFonts w:asciiTheme="majorHAnsi" w:eastAsia="Meiryo UI" w:hAnsiTheme="majorHAnsi" w:cstheme="majorHAnsi"/>
          <w:kern w:val="0"/>
          <w:sz w:val="18"/>
          <w:szCs w:val="18"/>
        </w:rPr>
        <w:t>9</w:t>
      </w:r>
      <w:r w:rsidRPr="0079499D">
        <w:rPr>
          <w:rFonts w:asciiTheme="majorHAnsi" w:eastAsia="Meiryo UI" w:hAnsiTheme="majorHAnsi" w:cstheme="majorHAnsi"/>
          <w:kern w:val="0"/>
          <w:sz w:val="18"/>
          <w:szCs w:val="18"/>
        </w:rPr>
        <w:t>位に挙がっていますが、集計通りの結果をそのまま掲載しています。</w:t>
      </w:r>
    </w:p>
    <w:p w14:paraId="3A23ABCA" w14:textId="40DFB7CD" w:rsidR="0038154C" w:rsidRPr="0079499D" w:rsidRDefault="0038154C" w:rsidP="0038154C">
      <w:pPr>
        <w:spacing w:line="320" w:lineRule="atLeast"/>
        <w:jc w:val="center"/>
        <w:rPr>
          <w:rFonts w:asciiTheme="majorHAnsi" w:eastAsia="Meiryo UI" w:hAnsiTheme="majorHAnsi" w:cstheme="majorHAnsi"/>
          <w:kern w:val="0"/>
          <w:szCs w:val="21"/>
        </w:rPr>
      </w:pPr>
      <w:r w:rsidRPr="0079499D">
        <w:rPr>
          <w:rFonts w:asciiTheme="majorHAnsi" w:eastAsia="Meiryo UI" w:hAnsiTheme="majorHAnsi" w:cstheme="majorHAnsi"/>
          <w:kern w:val="0"/>
          <w:szCs w:val="21"/>
        </w:rPr>
        <w:br w:type="page"/>
      </w:r>
    </w:p>
    <w:p w14:paraId="4CBD4A9A" w14:textId="7D1F4320" w:rsidR="00D42CE1" w:rsidRPr="0079499D" w:rsidRDefault="00BE3CFC" w:rsidP="00B2246A">
      <w:pPr>
        <w:autoSpaceDE w:val="0"/>
        <w:autoSpaceDN w:val="0"/>
        <w:adjustRightInd w:val="0"/>
        <w:spacing w:line="260" w:lineRule="exact"/>
        <w:jc w:val="left"/>
        <w:rPr>
          <w:rFonts w:asciiTheme="majorHAnsi" w:eastAsia="Meiryo UI" w:hAnsiTheme="majorHAnsi" w:cstheme="majorHAnsi"/>
          <w:kern w:val="0"/>
          <w:szCs w:val="21"/>
          <w:lang w:val="ja-JP"/>
        </w:rPr>
      </w:pPr>
      <w:r w:rsidRPr="0079499D">
        <w:rPr>
          <w:rFonts w:asciiTheme="majorHAnsi" w:eastAsia="Meiryo UI" w:hAnsiTheme="majorHAnsi" w:cstheme="majorHAnsi"/>
          <w:noProof/>
        </w:rPr>
        <w:lastRenderedPageBreak/>
        <mc:AlternateContent>
          <mc:Choice Requires="wps">
            <w:drawing>
              <wp:anchor distT="0" distB="0" distL="114300" distR="114300" simplePos="0" relativeHeight="251661312" behindDoc="0" locked="0" layoutInCell="1" allowOverlap="1" wp14:anchorId="18639BA8" wp14:editId="02EF0D06">
                <wp:simplePos x="0" y="0"/>
                <wp:positionH relativeFrom="margin">
                  <wp:posOffset>392430</wp:posOffset>
                </wp:positionH>
                <wp:positionV relativeFrom="paragraph">
                  <wp:posOffset>30479</wp:posOffset>
                </wp:positionV>
                <wp:extent cx="5334000" cy="307975"/>
                <wp:effectExtent l="0" t="0" r="0" b="0"/>
                <wp:wrapNone/>
                <wp:docPr id="4"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307975"/>
                        </a:xfrm>
                        <a:prstGeom prst="rect">
                          <a:avLst/>
                        </a:prstGeom>
                        <a:solidFill>
                          <a:srgbClr val="1F497D"/>
                        </a:solidFill>
                        <a:ln>
                          <a:noFill/>
                        </a:ln>
                      </wps:spPr>
                      <wps:txbx>
                        <w:txbxContent>
                          <w:p w14:paraId="2DE1B8BC" w14:textId="77777777" w:rsidR="00342B7E" w:rsidRPr="00BE3CFC" w:rsidRDefault="00342B7E" w:rsidP="00B2246A">
                            <w:pPr>
                              <w:jc w:val="center"/>
                              <w:rPr>
                                <w:rFonts w:ascii="Meiryo UI" w:eastAsia="Meiryo UI" w:hAnsi="Meiryo UI"/>
                                <w:color w:val="FFFFFF"/>
                                <w:szCs w:val="21"/>
                              </w:rPr>
                            </w:pPr>
                            <w:r w:rsidRPr="00BE3CFC">
                              <w:rPr>
                                <w:rFonts w:ascii="Meiryo UI" w:eastAsia="Meiryo UI" w:hAnsi="Meiryo UI" w:cs="Arial" w:hint="eastAsia"/>
                                <w:color w:val="FFFFFF"/>
                                <w:kern w:val="0"/>
                                <w:sz w:val="22"/>
                                <w:szCs w:val="17"/>
                              </w:rPr>
                              <w:t>■■調査概要■■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639BA8" id="Text Box 130" o:spid="_x0000_s1030" type="#_x0000_t202" style="position:absolute;margin-left:30.9pt;margin-top:2.4pt;width:420pt;height:24.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" fillcolor="#1f497d" stroked="f">
                <v:textbox inset="5.85pt,.7pt,5.85pt,.7pt">
                  <w:txbxContent>
                    <w:p w14:paraId="2DE1B8BC" w14:textId="77777777" w:rsidR="00342B7E" w:rsidRPr="00BE3CFC" w:rsidRDefault="00342B7E" w:rsidP="00B2246A">
                      <w:pPr>
                        <w:jc w:val="center"/>
                        <w:rPr>
                          <w:rFonts w:ascii="Meiryo UI" w:eastAsia="Meiryo UI" w:hAnsi="Meiryo UI"/>
                          <w:color w:val="FFFFFF"/>
                          <w:szCs w:val="21"/>
                        </w:rPr>
                      </w:pPr>
                      <w:r w:rsidRPr="00BE3CFC">
                        <w:rPr>
                          <w:rFonts w:ascii="Meiryo UI" w:eastAsia="Meiryo UI" w:hAnsi="Meiryo UI" w:cs="Arial" w:hint="eastAsia"/>
                          <w:color w:val="FFFFFF"/>
                          <w:kern w:val="0"/>
                          <w:sz w:val="22"/>
                          <w:szCs w:val="17"/>
                        </w:rPr>
                        <w:t>■■調査概要■■</w:t>
                      </w:r>
                    </w:p>
                  </w:txbxContent>
                </v:textbox>
                <w10:wrap anchorx="margin"/>
              </v:shape>
            </w:pict>
          </mc:Fallback>
        </mc:AlternateContent>
      </w:r>
    </w:p>
    <w:p w14:paraId="14E3CA8B" w14:textId="1749967F" w:rsidR="00B2246A" w:rsidRPr="0079499D" w:rsidRDefault="00B2246A" w:rsidP="00B2246A">
      <w:pPr>
        <w:autoSpaceDE w:val="0"/>
        <w:autoSpaceDN w:val="0"/>
        <w:adjustRightInd w:val="0"/>
        <w:spacing w:line="260" w:lineRule="exact"/>
        <w:jc w:val="left"/>
        <w:rPr>
          <w:rFonts w:asciiTheme="majorHAnsi" w:eastAsia="Meiryo UI" w:hAnsiTheme="majorHAnsi" w:cstheme="majorHAnsi"/>
          <w:kern w:val="0"/>
          <w:szCs w:val="21"/>
          <w:lang w:val="ja-JP"/>
        </w:rPr>
      </w:pPr>
    </w:p>
    <w:p w14:paraId="01DDECC0" w14:textId="77777777" w:rsidR="00B2246A" w:rsidRPr="0079499D" w:rsidRDefault="00B2246A" w:rsidP="00B2246A">
      <w:pPr>
        <w:autoSpaceDE w:val="0"/>
        <w:autoSpaceDN w:val="0"/>
        <w:adjustRightInd w:val="0"/>
        <w:spacing w:line="260" w:lineRule="exact"/>
        <w:jc w:val="left"/>
        <w:rPr>
          <w:rFonts w:asciiTheme="majorHAnsi" w:eastAsia="Meiryo UI" w:hAnsiTheme="majorHAnsi" w:cstheme="majorHAnsi"/>
          <w:kern w:val="0"/>
          <w:szCs w:val="21"/>
          <w:lang w:val="ja-JP"/>
        </w:rPr>
      </w:pPr>
    </w:p>
    <w:p w14:paraId="39D02258" w14:textId="77777777" w:rsidR="00B2246A" w:rsidRPr="0079499D" w:rsidRDefault="00B2246A" w:rsidP="00B2246A">
      <w:pPr>
        <w:autoSpaceDE w:val="0"/>
        <w:autoSpaceDN w:val="0"/>
        <w:adjustRightInd w:val="0"/>
        <w:spacing w:line="260" w:lineRule="exact"/>
        <w:jc w:val="left"/>
        <w:rPr>
          <w:rFonts w:asciiTheme="majorHAnsi" w:eastAsia="Meiryo UI" w:hAnsiTheme="majorHAnsi" w:cstheme="majorHAnsi"/>
          <w:kern w:val="0"/>
          <w:szCs w:val="21"/>
          <w:lang w:val="ja-JP"/>
        </w:rPr>
      </w:pPr>
    </w:p>
    <w:p w14:paraId="00C26457" w14:textId="25CA0FCB" w:rsidR="00B2246A" w:rsidRPr="0079499D" w:rsidRDefault="00B2246A" w:rsidP="001F6A2C">
      <w:pPr>
        <w:autoSpaceDE w:val="0"/>
        <w:autoSpaceDN w:val="0"/>
        <w:adjustRightInd w:val="0"/>
        <w:spacing w:line="260" w:lineRule="exact"/>
        <w:ind w:leftChars="400" w:left="850" w:hangingChars="5" w:hanging="10"/>
        <w:jc w:val="left"/>
        <w:rPr>
          <w:rFonts w:asciiTheme="majorHAnsi" w:eastAsia="Meiryo UI" w:hAnsiTheme="majorHAnsi" w:cstheme="majorHAnsi"/>
          <w:kern w:val="0"/>
          <w:szCs w:val="21"/>
        </w:rPr>
      </w:pPr>
      <w:r w:rsidRPr="0079499D">
        <w:rPr>
          <w:rFonts w:ascii="ＭＳ 明朝" w:hAnsi="ＭＳ 明朝" w:cs="ＭＳ 明朝" w:hint="eastAsia"/>
          <w:kern w:val="0"/>
          <w:szCs w:val="21"/>
          <w:lang w:val="ja-JP"/>
        </w:rPr>
        <w:t>◆</w:t>
      </w:r>
      <w:r w:rsidRPr="0079499D">
        <w:rPr>
          <w:rFonts w:asciiTheme="majorHAnsi" w:eastAsia="Meiryo UI" w:hAnsiTheme="majorHAnsi" w:cstheme="majorHAnsi"/>
          <w:kern w:val="0"/>
          <w:szCs w:val="21"/>
          <w:lang w:val="ja-JP"/>
        </w:rPr>
        <w:t>調査タイトル</w:t>
      </w:r>
      <w:r w:rsidRPr="0079499D">
        <w:rPr>
          <w:rFonts w:asciiTheme="majorHAnsi" w:eastAsia="Meiryo UI" w:hAnsiTheme="majorHAnsi" w:cstheme="majorHAnsi"/>
          <w:kern w:val="0"/>
          <w:szCs w:val="21"/>
          <w:lang w:val="ja-JP"/>
        </w:rPr>
        <w:t xml:space="preserve">  </w:t>
      </w:r>
      <w:r w:rsidRPr="0079499D">
        <w:rPr>
          <w:rFonts w:asciiTheme="majorHAnsi" w:eastAsia="Meiryo UI" w:hAnsiTheme="majorHAnsi" w:cstheme="majorHAnsi"/>
          <w:kern w:val="0"/>
          <w:szCs w:val="21"/>
          <w:lang w:val="ja-JP"/>
        </w:rPr>
        <w:t>：</w:t>
      </w:r>
      <w:r w:rsidR="00E6480B" w:rsidRPr="0079499D">
        <w:rPr>
          <w:rFonts w:asciiTheme="majorHAnsi" w:eastAsia="Meiryo UI" w:hAnsiTheme="majorHAnsi" w:cstheme="majorHAnsi"/>
          <w:kern w:val="0"/>
          <w:szCs w:val="21"/>
          <w:lang w:val="ja-JP"/>
        </w:rPr>
        <w:t>ビジネスウーマンの投資デビュー・投資スタイルに関する調査</w:t>
      </w:r>
      <w:r w:rsidR="00E6480B" w:rsidRPr="0079499D">
        <w:rPr>
          <w:rFonts w:asciiTheme="majorHAnsi" w:eastAsia="Meiryo UI" w:hAnsiTheme="majorHAnsi" w:cstheme="majorHAnsi"/>
          <w:kern w:val="0"/>
          <w:szCs w:val="21"/>
          <w:lang w:val="ja-JP"/>
        </w:rPr>
        <w:t>2025</w:t>
      </w:r>
    </w:p>
    <w:p w14:paraId="3C9003F8" w14:textId="77777777" w:rsidR="00B2246A" w:rsidRPr="0079499D" w:rsidRDefault="00B2246A" w:rsidP="001F6A2C">
      <w:pPr>
        <w:autoSpaceDE w:val="0"/>
        <w:autoSpaceDN w:val="0"/>
        <w:adjustRightInd w:val="0"/>
        <w:spacing w:line="260" w:lineRule="exact"/>
        <w:jc w:val="left"/>
        <w:rPr>
          <w:rFonts w:asciiTheme="majorHAnsi" w:eastAsia="Meiryo UI" w:hAnsiTheme="majorHAnsi" w:cstheme="majorHAnsi"/>
          <w:kern w:val="0"/>
          <w:szCs w:val="21"/>
        </w:rPr>
      </w:pPr>
    </w:p>
    <w:p w14:paraId="7BF51AEE" w14:textId="77777777" w:rsidR="00B2246A" w:rsidRPr="0079499D" w:rsidRDefault="00B2246A" w:rsidP="001F6A2C">
      <w:pPr>
        <w:autoSpaceDE w:val="0"/>
        <w:autoSpaceDN w:val="0"/>
        <w:adjustRightInd w:val="0"/>
        <w:spacing w:line="260" w:lineRule="exact"/>
        <w:ind w:firstLineChars="400" w:firstLine="840"/>
        <w:jc w:val="left"/>
        <w:rPr>
          <w:rFonts w:asciiTheme="majorHAnsi" w:eastAsia="Meiryo UI" w:hAnsiTheme="majorHAnsi" w:cstheme="majorHAnsi"/>
          <w:kern w:val="0"/>
          <w:szCs w:val="21"/>
          <w:lang w:val="ja-JP"/>
        </w:rPr>
      </w:pPr>
      <w:r w:rsidRPr="0079499D">
        <w:rPr>
          <w:rFonts w:ascii="ＭＳ 明朝" w:hAnsi="ＭＳ 明朝" w:cs="ＭＳ 明朝" w:hint="eastAsia"/>
          <w:kern w:val="0"/>
          <w:szCs w:val="21"/>
          <w:lang w:val="ja-JP"/>
        </w:rPr>
        <w:t>◆</w:t>
      </w:r>
      <w:r w:rsidRPr="0079499D">
        <w:rPr>
          <w:rFonts w:asciiTheme="majorHAnsi" w:eastAsia="Meiryo UI" w:hAnsiTheme="majorHAnsi" w:cstheme="majorHAnsi"/>
          <w:kern w:val="0"/>
          <w:szCs w:val="21"/>
          <w:lang w:val="ja-JP"/>
        </w:rPr>
        <w:t>調査対象</w:t>
      </w:r>
      <w:r w:rsidRPr="0079499D">
        <w:rPr>
          <w:rFonts w:asciiTheme="majorHAnsi" w:eastAsia="Meiryo UI" w:hAnsiTheme="majorHAnsi" w:cstheme="majorHAnsi"/>
          <w:kern w:val="0"/>
          <w:szCs w:val="21"/>
          <w:lang w:val="ja-JP"/>
        </w:rPr>
        <w:t xml:space="preserve">    </w:t>
      </w:r>
      <w:r w:rsidRPr="0079499D">
        <w:rPr>
          <w:rFonts w:asciiTheme="majorHAnsi" w:eastAsia="Meiryo UI" w:hAnsiTheme="majorHAnsi" w:cstheme="majorHAnsi"/>
          <w:kern w:val="0"/>
          <w:szCs w:val="21"/>
          <w:lang w:val="ja-JP"/>
        </w:rPr>
        <w:t>：ネットエイジアリサーチのインターネットモニター会員を母集団とする</w:t>
      </w:r>
    </w:p>
    <w:p w14:paraId="05171FF7" w14:textId="41B7BE3A" w:rsidR="009E3153" w:rsidRPr="0079499D" w:rsidRDefault="009E3153" w:rsidP="001F6A2C">
      <w:pPr>
        <w:autoSpaceDE w:val="0"/>
        <w:autoSpaceDN w:val="0"/>
        <w:adjustRightInd w:val="0"/>
        <w:spacing w:line="260" w:lineRule="exact"/>
        <w:ind w:firstLineChars="1000" w:firstLine="2100"/>
        <w:jc w:val="left"/>
        <w:rPr>
          <w:rFonts w:asciiTheme="majorHAnsi" w:eastAsia="Meiryo UI" w:hAnsiTheme="majorHAnsi" w:cstheme="majorHAnsi"/>
          <w:noProof/>
          <w:szCs w:val="21"/>
        </w:rPr>
      </w:pPr>
      <w:r w:rsidRPr="0079499D">
        <w:rPr>
          <w:rFonts w:asciiTheme="majorHAnsi" w:eastAsia="Meiryo UI" w:hAnsiTheme="majorHAnsi" w:cstheme="majorHAnsi"/>
          <w:szCs w:val="21"/>
        </w:rPr>
        <w:t xml:space="preserve">   </w:t>
      </w:r>
      <w:r w:rsidR="00123F29" w:rsidRPr="0079499D">
        <w:rPr>
          <w:rFonts w:asciiTheme="majorHAnsi" w:eastAsia="Meiryo UI" w:hAnsiTheme="majorHAnsi" w:cstheme="majorHAnsi"/>
          <w:szCs w:val="21"/>
        </w:rPr>
        <w:t xml:space="preserve"> </w:t>
      </w:r>
      <w:r w:rsidR="00494205" w:rsidRPr="0079499D">
        <w:rPr>
          <w:rFonts w:asciiTheme="majorHAnsi" w:eastAsia="Meiryo UI" w:hAnsiTheme="majorHAnsi" w:cstheme="majorHAnsi"/>
          <w:szCs w:val="21"/>
        </w:rPr>
        <w:t>全</w:t>
      </w:r>
      <w:r w:rsidR="00494205" w:rsidRPr="0079499D">
        <w:rPr>
          <w:rFonts w:asciiTheme="majorHAnsi" w:eastAsia="Meiryo UI" w:hAnsiTheme="majorHAnsi" w:cstheme="majorHAnsi"/>
          <w:noProof/>
          <w:szCs w:val="21"/>
        </w:rPr>
        <w:t>国の</w:t>
      </w:r>
      <w:r w:rsidR="00494205" w:rsidRPr="0079499D">
        <w:rPr>
          <w:rFonts w:asciiTheme="majorHAnsi" w:eastAsia="Meiryo UI" w:hAnsiTheme="majorHAnsi" w:cstheme="majorHAnsi"/>
          <w:noProof/>
          <w:szCs w:val="21"/>
        </w:rPr>
        <w:t>20</w:t>
      </w:r>
      <w:r w:rsidR="00494205" w:rsidRPr="0079499D">
        <w:rPr>
          <w:rFonts w:asciiTheme="majorHAnsi" w:eastAsia="Meiryo UI" w:hAnsiTheme="majorHAnsi" w:cstheme="majorHAnsi"/>
          <w:noProof/>
          <w:szCs w:val="21"/>
        </w:rPr>
        <w:t>歳～</w:t>
      </w:r>
      <w:r w:rsidR="00494205" w:rsidRPr="0079499D">
        <w:rPr>
          <w:rFonts w:asciiTheme="majorHAnsi" w:eastAsia="Meiryo UI" w:hAnsiTheme="majorHAnsi" w:cstheme="majorHAnsi"/>
          <w:noProof/>
          <w:szCs w:val="21"/>
        </w:rPr>
        <w:t>59</w:t>
      </w:r>
      <w:r w:rsidR="00494205" w:rsidRPr="0079499D">
        <w:rPr>
          <w:rFonts w:asciiTheme="majorHAnsi" w:eastAsia="Meiryo UI" w:hAnsiTheme="majorHAnsi" w:cstheme="majorHAnsi"/>
          <w:noProof/>
          <w:szCs w:val="21"/>
        </w:rPr>
        <w:t>歳の</w:t>
      </w:r>
      <w:r w:rsidR="001F6A2C" w:rsidRPr="0079499D">
        <w:rPr>
          <w:rFonts w:asciiTheme="majorHAnsi" w:eastAsia="Meiryo UI" w:hAnsiTheme="majorHAnsi" w:cstheme="majorHAnsi"/>
          <w:noProof/>
          <w:szCs w:val="21"/>
        </w:rPr>
        <w:t>ビジネスウーマン</w:t>
      </w:r>
      <w:r w:rsidR="001F6A2C" w:rsidRPr="0079499D">
        <w:rPr>
          <w:rFonts w:asciiTheme="majorHAnsi" w:eastAsia="Meiryo UI" w:hAnsiTheme="majorHAnsi" w:cstheme="majorHAnsi"/>
          <w:kern w:val="0"/>
          <w:szCs w:val="21"/>
        </w:rPr>
        <w:t>（アルバイト・パートを除く）</w:t>
      </w:r>
    </w:p>
    <w:p w14:paraId="1587CDBC" w14:textId="77777777" w:rsidR="00B2246A" w:rsidRPr="0079499D" w:rsidRDefault="00B2246A" w:rsidP="001F6A2C">
      <w:pPr>
        <w:autoSpaceDE w:val="0"/>
        <w:autoSpaceDN w:val="0"/>
        <w:adjustRightInd w:val="0"/>
        <w:spacing w:line="260" w:lineRule="exact"/>
        <w:jc w:val="left"/>
        <w:rPr>
          <w:rFonts w:asciiTheme="majorHAnsi" w:eastAsia="Meiryo UI" w:hAnsiTheme="majorHAnsi" w:cstheme="majorHAnsi"/>
          <w:kern w:val="0"/>
          <w:szCs w:val="21"/>
        </w:rPr>
      </w:pPr>
    </w:p>
    <w:p w14:paraId="15EC6FEE" w14:textId="418D636A" w:rsidR="00B2246A" w:rsidRPr="0079499D" w:rsidRDefault="00B2246A" w:rsidP="001F6A2C">
      <w:pPr>
        <w:autoSpaceDE w:val="0"/>
        <w:autoSpaceDN w:val="0"/>
        <w:adjustRightInd w:val="0"/>
        <w:spacing w:line="260" w:lineRule="exact"/>
        <w:ind w:firstLineChars="400" w:firstLine="840"/>
        <w:jc w:val="left"/>
        <w:rPr>
          <w:rFonts w:asciiTheme="majorHAnsi" w:eastAsia="Meiryo UI" w:hAnsiTheme="majorHAnsi" w:cstheme="majorHAnsi"/>
          <w:kern w:val="0"/>
          <w:szCs w:val="21"/>
        </w:rPr>
      </w:pPr>
      <w:r w:rsidRPr="0079499D">
        <w:rPr>
          <w:rFonts w:ascii="ＭＳ 明朝" w:hAnsi="ＭＳ 明朝" w:cs="ＭＳ 明朝" w:hint="eastAsia"/>
          <w:kern w:val="0"/>
          <w:szCs w:val="21"/>
        </w:rPr>
        <w:t>◆</w:t>
      </w:r>
      <w:r w:rsidRPr="0079499D">
        <w:rPr>
          <w:rFonts w:asciiTheme="majorHAnsi" w:eastAsia="Meiryo UI" w:hAnsiTheme="majorHAnsi" w:cstheme="majorHAnsi"/>
          <w:kern w:val="0"/>
          <w:szCs w:val="21"/>
          <w:lang w:val="ja-JP"/>
        </w:rPr>
        <w:t>調査期間</w:t>
      </w:r>
      <w:r w:rsidRPr="0079499D">
        <w:rPr>
          <w:rFonts w:asciiTheme="majorHAnsi" w:eastAsia="Meiryo UI" w:hAnsiTheme="majorHAnsi" w:cstheme="majorHAnsi"/>
          <w:kern w:val="0"/>
          <w:szCs w:val="21"/>
        </w:rPr>
        <w:t xml:space="preserve">    </w:t>
      </w:r>
      <w:r w:rsidRPr="0079499D">
        <w:rPr>
          <w:rFonts w:asciiTheme="majorHAnsi" w:eastAsia="Meiryo UI" w:hAnsiTheme="majorHAnsi" w:cstheme="majorHAnsi"/>
          <w:kern w:val="0"/>
          <w:szCs w:val="21"/>
        </w:rPr>
        <w:t>：</w:t>
      </w:r>
      <w:r w:rsidR="00E6480B" w:rsidRPr="0079499D">
        <w:rPr>
          <w:rFonts w:asciiTheme="majorHAnsi" w:eastAsia="Meiryo UI" w:hAnsiTheme="majorHAnsi" w:cstheme="majorHAnsi"/>
          <w:kern w:val="0"/>
          <w:szCs w:val="21"/>
        </w:rPr>
        <w:t>2025</w:t>
      </w:r>
      <w:r w:rsidRPr="0079499D">
        <w:rPr>
          <w:rFonts w:asciiTheme="majorHAnsi" w:eastAsia="Meiryo UI" w:hAnsiTheme="majorHAnsi" w:cstheme="majorHAnsi"/>
          <w:kern w:val="0"/>
          <w:szCs w:val="21"/>
          <w:lang w:val="ja-JP"/>
        </w:rPr>
        <w:t>年</w:t>
      </w:r>
      <w:r w:rsidR="00BB7A4F" w:rsidRPr="0079499D">
        <w:rPr>
          <w:rFonts w:asciiTheme="majorHAnsi" w:eastAsia="Meiryo UI" w:hAnsiTheme="majorHAnsi" w:cstheme="majorHAnsi"/>
          <w:kern w:val="0"/>
          <w:szCs w:val="21"/>
        </w:rPr>
        <w:t>1</w:t>
      </w:r>
      <w:r w:rsidR="00BB7A4F" w:rsidRPr="0079499D">
        <w:rPr>
          <w:rFonts w:asciiTheme="majorHAnsi" w:eastAsia="Meiryo UI" w:hAnsiTheme="majorHAnsi" w:cstheme="majorHAnsi"/>
          <w:kern w:val="0"/>
          <w:szCs w:val="21"/>
        </w:rPr>
        <w:t>月</w:t>
      </w:r>
      <w:r w:rsidR="00E6480B" w:rsidRPr="0079499D">
        <w:rPr>
          <w:rFonts w:asciiTheme="majorHAnsi" w:eastAsia="Meiryo UI" w:hAnsiTheme="majorHAnsi" w:cstheme="majorHAnsi"/>
          <w:kern w:val="0"/>
          <w:szCs w:val="21"/>
        </w:rPr>
        <w:t>10</w:t>
      </w:r>
      <w:r w:rsidR="00BB7A4F" w:rsidRPr="0079499D">
        <w:rPr>
          <w:rFonts w:asciiTheme="majorHAnsi" w:eastAsia="Meiryo UI" w:hAnsiTheme="majorHAnsi" w:cstheme="majorHAnsi"/>
          <w:kern w:val="0"/>
          <w:szCs w:val="21"/>
        </w:rPr>
        <w:t>日～</w:t>
      </w:r>
      <w:r w:rsidR="00BB7A4F" w:rsidRPr="0079499D">
        <w:rPr>
          <w:rFonts w:asciiTheme="majorHAnsi" w:eastAsia="Meiryo UI" w:hAnsiTheme="majorHAnsi" w:cstheme="majorHAnsi"/>
          <w:kern w:val="0"/>
          <w:szCs w:val="21"/>
        </w:rPr>
        <w:t>1</w:t>
      </w:r>
      <w:r w:rsidR="00BB7A4F" w:rsidRPr="0079499D">
        <w:rPr>
          <w:rFonts w:asciiTheme="majorHAnsi" w:eastAsia="Meiryo UI" w:hAnsiTheme="majorHAnsi" w:cstheme="majorHAnsi"/>
          <w:kern w:val="0"/>
          <w:szCs w:val="21"/>
        </w:rPr>
        <w:t>月</w:t>
      </w:r>
      <w:r w:rsidR="00562CDA" w:rsidRPr="0079499D">
        <w:rPr>
          <w:rFonts w:asciiTheme="majorHAnsi" w:eastAsia="Meiryo UI" w:hAnsiTheme="majorHAnsi" w:cstheme="majorHAnsi"/>
          <w:kern w:val="0"/>
          <w:szCs w:val="21"/>
        </w:rPr>
        <w:t>1</w:t>
      </w:r>
      <w:r w:rsidR="00E6480B" w:rsidRPr="0079499D">
        <w:rPr>
          <w:rFonts w:asciiTheme="majorHAnsi" w:eastAsia="Meiryo UI" w:hAnsiTheme="majorHAnsi" w:cstheme="majorHAnsi"/>
          <w:kern w:val="0"/>
          <w:szCs w:val="21"/>
        </w:rPr>
        <w:t>4</w:t>
      </w:r>
      <w:r w:rsidR="00BB7A4F" w:rsidRPr="0079499D">
        <w:rPr>
          <w:rFonts w:asciiTheme="majorHAnsi" w:eastAsia="Meiryo UI" w:hAnsiTheme="majorHAnsi" w:cstheme="majorHAnsi"/>
          <w:kern w:val="0"/>
          <w:szCs w:val="21"/>
        </w:rPr>
        <w:t>日</w:t>
      </w:r>
    </w:p>
    <w:p w14:paraId="2A8EADA4" w14:textId="77777777" w:rsidR="00B2246A" w:rsidRPr="0079499D" w:rsidRDefault="00B2246A" w:rsidP="001F6A2C">
      <w:pPr>
        <w:autoSpaceDE w:val="0"/>
        <w:autoSpaceDN w:val="0"/>
        <w:adjustRightInd w:val="0"/>
        <w:spacing w:line="260" w:lineRule="exact"/>
        <w:jc w:val="left"/>
        <w:rPr>
          <w:rFonts w:asciiTheme="majorHAnsi" w:eastAsia="Meiryo UI" w:hAnsiTheme="majorHAnsi" w:cstheme="majorHAnsi"/>
          <w:kern w:val="0"/>
          <w:szCs w:val="21"/>
        </w:rPr>
      </w:pPr>
    </w:p>
    <w:p w14:paraId="3EA83E8D" w14:textId="77777777" w:rsidR="00B2246A" w:rsidRPr="0079499D" w:rsidRDefault="00B2246A" w:rsidP="001F6A2C">
      <w:pPr>
        <w:autoSpaceDE w:val="0"/>
        <w:autoSpaceDN w:val="0"/>
        <w:adjustRightInd w:val="0"/>
        <w:spacing w:line="260" w:lineRule="exact"/>
        <w:ind w:firstLineChars="400" w:firstLine="840"/>
        <w:jc w:val="left"/>
        <w:rPr>
          <w:rFonts w:asciiTheme="majorHAnsi" w:eastAsia="Meiryo UI" w:hAnsiTheme="majorHAnsi" w:cstheme="majorHAnsi"/>
          <w:kern w:val="0"/>
          <w:szCs w:val="21"/>
          <w:lang w:val="ja-JP"/>
        </w:rPr>
      </w:pPr>
      <w:r w:rsidRPr="0079499D">
        <w:rPr>
          <w:rFonts w:ascii="ＭＳ 明朝" w:hAnsi="ＭＳ 明朝" w:cs="ＭＳ 明朝" w:hint="eastAsia"/>
          <w:kern w:val="0"/>
          <w:szCs w:val="21"/>
          <w:lang w:val="ja-JP"/>
        </w:rPr>
        <w:t>◆</w:t>
      </w:r>
      <w:r w:rsidRPr="0079499D">
        <w:rPr>
          <w:rFonts w:asciiTheme="majorHAnsi" w:eastAsia="Meiryo UI" w:hAnsiTheme="majorHAnsi" w:cstheme="majorHAnsi"/>
          <w:kern w:val="0"/>
          <w:szCs w:val="21"/>
          <w:lang w:val="ja-JP"/>
        </w:rPr>
        <w:t>調査方法</w:t>
      </w:r>
      <w:r w:rsidRPr="0079499D">
        <w:rPr>
          <w:rFonts w:asciiTheme="majorHAnsi" w:eastAsia="Meiryo UI" w:hAnsiTheme="majorHAnsi" w:cstheme="majorHAnsi"/>
          <w:kern w:val="0"/>
          <w:szCs w:val="21"/>
          <w:lang w:val="ja-JP"/>
        </w:rPr>
        <w:t xml:space="preserve">    </w:t>
      </w:r>
      <w:r w:rsidRPr="0079499D">
        <w:rPr>
          <w:rFonts w:asciiTheme="majorHAnsi" w:eastAsia="Meiryo UI" w:hAnsiTheme="majorHAnsi" w:cstheme="majorHAnsi"/>
          <w:kern w:val="0"/>
          <w:szCs w:val="21"/>
          <w:lang w:val="ja-JP"/>
        </w:rPr>
        <w:t>：インターネット調査</w:t>
      </w:r>
    </w:p>
    <w:p w14:paraId="5774761F" w14:textId="77777777" w:rsidR="00B2246A" w:rsidRPr="0079499D" w:rsidRDefault="00B2246A" w:rsidP="001F6A2C">
      <w:pPr>
        <w:autoSpaceDE w:val="0"/>
        <w:autoSpaceDN w:val="0"/>
        <w:adjustRightInd w:val="0"/>
        <w:spacing w:line="260" w:lineRule="exact"/>
        <w:jc w:val="left"/>
        <w:rPr>
          <w:rFonts w:asciiTheme="majorHAnsi" w:eastAsia="Meiryo UI" w:hAnsiTheme="majorHAnsi" w:cstheme="majorHAnsi"/>
          <w:kern w:val="0"/>
          <w:szCs w:val="21"/>
          <w:lang w:val="ja-JP"/>
        </w:rPr>
      </w:pPr>
    </w:p>
    <w:p w14:paraId="29E4675E" w14:textId="77777777" w:rsidR="00B2246A" w:rsidRPr="0079499D" w:rsidRDefault="00B2246A" w:rsidP="001F6A2C">
      <w:pPr>
        <w:autoSpaceDE w:val="0"/>
        <w:autoSpaceDN w:val="0"/>
        <w:adjustRightInd w:val="0"/>
        <w:spacing w:line="260" w:lineRule="exact"/>
        <w:ind w:firstLineChars="400" w:firstLine="840"/>
        <w:jc w:val="left"/>
        <w:rPr>
          <w:rFonts w:asciiTheme="majorHAnsi" w:eastAsia="Meiryo UI" w:hAnsiTheme="majorHAnsi" w:cstheme="majorHAnsi"/>
          <w:kern w:val="0"/>
          <w:szCs w:val="21"/>
          <w:lang w:val="ja-JP"/>
        </w:rPr>
      </w:pPr>
      <w:r w:rsidRPr="0079499D">
        <w:rPr>
          <w:rFonts w:ascii="ＭＳ 明朝" w:hAnsi="ＭＳ 明朝" w:cs="ＭＳ 明朝" w:hint="eastAsia"/>
          <w:kern w:val="0"/>
          <w:szCs w:val="21"/>
          <w:lang w:val="ja-JP"/>
        </w:rPr>
        <w:t>◆</w:t>
      </w:r>
      <w:r w:rsidRPr="0079499D">
        <w:rPr>
          <w:rFonts w:asciiTheme="majorHAnsi" w:eastAsia="Meiryo UI" w:hAnsiTheme="majorHAnsi" w:cstheme="majorHAnsi"/>
          <w:kern w:val="0"/>
          <w:szCs w:val="21"/>
          <w:lang w:val="ja-JP"/>
        </w:rPr>
        <w:t>調査地域</w:t>
      </w:r>
      <w:r w:rsidRPr="0079499D">
        <w:rPr>
          <w:rFonts w:asciiTheme="majorHAnsi" w:eastAsia="Meiryo UI" w:hAnsiTheme="majorHAnsi" w:cstheme="majorHAnsi"/>
          <w:kern w:val="0"/>
          <w:szCs w:val="21"/>
          <w:lang w:val="ja-JP"/>
        </w:rPr>
        <w:t xml:space="preserve">    </w:t>
      </w:r>
      <w:r w:rsidRPr="0079499D">
        <w:rPr>
          <w:rFonts w:asciiTheme="majorHAnsi" w:eastAsia="Meiryo UI" w:hAnsiTheme="majorHAnsi" w:cstheme="majorHAnsi"/>
          <w:kern w:val="0"/>
          <w:szCs w:val="21"/>
          <w:lang w:val="ja-JP"/>
        </w:rPr>
        <w:t>：</w:t>
      </w:r>
      <w:r w:rsidRPr="0079499D">
        <w:rPr>
          <w:rFonts w:asciiTheme="majorHAnsi" w:eastAsia="Meiryo UI" w:hAnsiTheme="majorHAnsi" w:cstheme="majorHAnsi"/>
          <w:szCs w:val="21"/>
        </w:rPr>
        <w:t>全国</w:t>
      </w:r>
    </w:p>
    <w:p w14:paraId="3A5E4E66" w14:textId="77777777" w:rsidR="00B2246A" w:rsidRPr="0079499D" w:rsidRDefault="00B2246A" w:rsidP="001F6A2C">
      <w:pPr>
        <w:autoSpaceDE w:val="0"/>
        <w:autoSpaceDN w:val="0"/>
        <w:adjustRightInd w:val="0"/>
        <w:spacing w:line="260" w:lineRule="exact"/>
        <w:jc w:val="left"/>
        <w:rPr>
          <w:rFonts w:asciiTheme="majorHAnsi" w:eastAsia="Meiryo UI" w:hAnsiTheme="majorHAnsi" w:cstheme="majorHAnsi"/>
          <w:kern w:val="0"/>
          <w:szCs w:val="21"/>
          <w:lang w:val="ja-JP"/>
        </w:rPr>
      </w:pPr>
    </w:p>
    <w:p w14:paraId="44DD63C2" w14:textId="4B931FDA" w:rsidR="00EF469E" w:rsidRPr="0079499D" w:rsidRDefault="00EF469E" w:rsidP="001F6A2C">
      <w:pPr>
        <w:autoSpaceDE w:val="0"/>
        <w:autoSpaceDN w:val="0"/>
        <w:adjustRightInd w:val="0"/>
        <w:spacing w:line="260" w:lineRule="exact"/>
        <w:ind w:firstLineChars="400" w:firstLine="840"/>
        <w:jc w:val="left"/>
        <w:rPr>
          <w:rFonts w:asciiTheme="majorHAnsi" w:eastAsia="Meiryo UI" w:hAnsiTheme="majorHAnsi" w:cstheme="majorHAnsi"/>
          <w:kern w:val="0"/>
          <w:szCs w:val="21"/>
          <w:lang w:val="ja-JP"/>
        </w:rPr>
      </w:pPr>
      <w:r w:rsidRPr="0079499D">
        <w:rPr>
          <w:rFonts w:ascii="ＭＳ 明朝" w:hAnsi="ＭＳ 明朝" w:cs="ＭＳ 明朝" w:hint="eastAsia"/>
          <w:kern w:val="0"/>
          <w:szCs w:val="21"/>
          <w:lang w:val="ja-JP"/>
        </w:rPr>
        <w:t>◆</w:t>
      </w:r>
      <w:r w:rsidRPr="0079499D">
        <w:rPr>
          <w:rFonts w:asciiTheme="majorHAnsi" w:eastAsia="Meiryo UI" w:hAnsiTheme="majorHAnsi" w:cstheme="majorHAnsi"/>
          <w:kern w:val="0"/>
          <w:szCs w:val="21"/>
          <w:lang w:val="ja-JP"/>
        </w:rPr>
        <w:t>有効回答数</w:t>
      </w:r>
      <w:r w:rsidRPr="0079499D">
        <w:rPr>
          <w:rFonts w:asciiTheme="majorHAnsi" w:eastAsia="Meiryo UI" w:hAnsiTheme="majorHAnsi" w:cstheme="majorHAnsi"/>
          <w:kern w:val="0"/>
          <w:szCs w:val="21"/>
          <w:lang w:val="ja-JP"/>
        </w:rPr>
        <w:t xml:space="preserve">  </w:t>
      </w:r>
      <w:r w:rsidRPr="0079499D">
        <w:rPr>
          <w:rFonts w:asciiTheme="majorHAnsi" w:eastAsia="Meiryo UI" w:hAnsiTheme="majorHAnsi" w:cstheme="majorHAnsi"/>
          <w:kern w:val="0"/>
          <w:szCs w:val="21"/>
          <w:lang w:val="ja-JP"/>
        </w:rPr>
        <w:t>：</w:t>
      </w:r>
      <w:r w:rsidRPr="0079499D">
        <w:rPr>
          <w:rFonts w:asciiTheme="majorHAnsi" w:eastAsia="Meiryo UI" w:hAnsiTheme="majorHAnsi" w:cstheme="majorHAnsi"/>
          <w:kern w:val="0"/>
          <w:szCs w:val="21"/>
          <w:lang w:val="ja-JP"/>
        </w:rPr>
        <w:t>1,000</w:t>
      </w:r>
      <w:r w:rsidRPr="0079499D">
        <w:rPr>
          <w:rFonts w:asciiTheme="majorHAnsi" w:eastAsia="Meiryo UI" w:hAnsiTheme="majorHAnsi" w:cstheme="majorHAnsi"/>
          <w:kern w:val="0"/>
          <w:szCs w:val="21"/>
          <w:lang w:val="ja-JP"/>
        </w:rPr>
        <w:t>サンプル</w:t>
      </w:r>
      <w:r w:rsidR="001F6A2C" w:rsidRPr="0079499D">
        <w:rPr>
          <w:rFonts w:asciiTheme="majorHAnsi" w:eastAsia="Meiryo UI" w:hAnsiTheme="majorHAnsi" w:cstheme="majorHAnsi"/>
          <w:kern w:val="0"/>
          <w:szCs w:val="21"/>
          <w:lang w:val="ja-JP"/>
        </w:rPr>
        <w:t>（有効回答から各年代が均等になるように抽出）</w:t>
      </w:r>
    </w:p>
    <w:p w14:paraId="4412D2F5" w14:textId="77777777" w:rsidR="00EF469E" w:rsidRPr="0079499D" w:rsidRDefault="00EF469E" w:rsidP="001F6A2C">
      <w:pPr>
        <w:autoSpaceDE w:val="0"/>
        <w:autoSpaceDN w:val="0"/>
        <w:adjustRightInd w:val="0"/>
        <w:spacing w:line="260" w:lineRule="exact"/>
        <w:jc w:val="left"/>
        <w:rPr>
          <w:rFonts w:asciiTheme="majorHAnsi" w:eastAsia="Meiryo UI" w:hAnsiTheme="majorHAnsi" w:cstheme="majorHAnsi"/>
          <w:kern w:val="0"/>
          <w:szCs w:val="21"/>
          <w:lang w:val="ja-JP"/>
        </w:rPr>
      </w:pPr>
    </w:p>
    <w:p w14:paraId="7A8B0C41" w14:textId="77777777" w:rsidR="00B2246A" w:rsidRPr="0079499D" w:rsidRDefault="00B2246A" w:rsidP="001F6A2C">
      <w:pPr>
        <w:autoSpaceDE w:val="0"/>
        <w:autoSpaceDN w:val="0"/>
        <w:adjustRightInd w:val="0"/>
        <w:spacing w:line="260" w:lineRule="exact"/>
        <w:ind w:firstLineChars="400" w:firstLine="840"/>
        <w:jc w:val="left"/>
        <w:rPr>
          <w:rFonts w:asciiTheme="majorHAnsi" w:eastAsia="Meiryo UI" w:hAnsiTheme="majorHAnsi" w:cstheme="majorHAnsi"/>
          <w:color w:val="000000"/>
          <w:sz w:val="20"/>
          <w:szCs w:val="20"/>
        </w:rPr>
      </w:pPr>
      <w:r w:rsidRPr="0079499D">
        <w:rPr>
          <w:rFonts w:ascii="ＭＳ 明朝" w:hAnsi="ＭＳ 明朝" w:cs="ＭＳ 明朝" w:hint="eastAsia"/>
          <w:kern w:val="0"/>
          <w:szCs w:val="21"/>
          <w:lang w:val="ja-JP"/>
        </w:rPr>
        <w:t>◆</w:t>
      </w:r>
      <w:r w:rsidRPr="0079499D">
        <w:rPr>
          <w:rFonts w:asciiTheme="majorHAnsi" w:eastAsia="Meiryo UI" w:hAnsiTheme="majorHAnsi" w:cstheme="majorHAnsi"/>
          <w:kern w:val="0"/>
          <w:szCs w:val="21"/>
          <w:lang w:val="ja-JP"/>
        </w:rPr>
        <w:t>実施機関</w:t>
      </w:r>
      <w:r w:rsidRPr="0079499D">
        <w:rPr>
          <w:rFonts w:asciiTheme="majorHAnsi" w:eastAsia="Meiryo UI" w:hAnsiTheme="majorHAnsi" w:cstheme="majorHAnsi"/>
          <w:kern w:val="0"/>
          <w:szCs w:val="21"/>
          <w:lang w:val="ja-JP"/>
        </w:rPr>
        <w:t xml:space="preserve">    </w:t>
      </w:r>
      <w:r w:rsidRPr="0079499D">
        <w:rPr>
          <w:rFonts w:asciiTheme="majorHAnsi" w:eastAsia="Meiryo UI" w:hAnsiTheme="majorHAnsi" w:cstheme="majorHAnsi"/>
          <w:kern w:val="0"/>
          <w:szCs w:val="21"/>
          <w:lang w:val="ja-JP"/>
        </w:rPr>
        <w:t>：ネットエイジア株式会社</w:t>
      </w:r>
    </w:p>
    <w:p w14:paraId="436214F2" w14:textId="77777777" w:rsidR="00B2246A" w:rsidRPr="0079499D" w:rsidRDefault="00B2246A" w:rsidP="00B2246A">
      <w:pPr>
        <w:rPr>
          <w:rFonts w:asciiTheme="majorHAnsi" w:eastAsia="Meiryo UI" w:hAnsiTheme="majorHAnsi" w:cstheme="majorHAnsi"/>
        </w:rPr>
      </w:pPr>
    </w:p>
    <w:p w14:paraId="24CA6128" w14:textId="77777777" w:rsidR="00B2246A" w:rsidRPr="0079499D" w:rsidRDefault="00B2246A" w:rsidP="00B2246A">
      <w:pPr>
        <w:rPr>
          <w:rFonts w:asciiTheme="majorHAnsi" w:eastAsia="Meiryo UI" w:hAnsiTheme="majorHAnsi" w:cstheme="majorHAnsi"/>
        </w:rPr>
      </w:pPr>
    </w:p>
    <w:p w14:paraId="02FDFBD3" w14:textId="72381EFE" w:rsidR="00B2246A" w:rsidRPr="0079499D" w:rsidRDefault="00BA403C" w:rsidP="00B2246A">
      <w:pPr>
        <w:rPr>
          <w:rFonts w:asciiTheme="majorHAnsi" w:eastAsia="Meiryo UI" w:hAnsiTheme="majorHAnsi" w:cstheme="majorHAnsi"/>
        </w:rPr>
      </w:pPr>
      <w:r w:rsidRPr="0079499D">
        <w:rPr>
          <w:rFonts w:asciiTheme="majorHAnsi" w:eastAsia="Meiryo UI" w:hAnsiTheme="majorHAnsi" w:cstheme="majorHAnsi"/>
          <w:noProof/>
        </w:rPr>
        <mc:AlternateContent>
          <mc:Choice Requires="wps">
            <w:drawing>
              <wp:anchor distT="0" distB="0" distL="114300" distR="114300" simplePos="0" relativeHeight="251659264" behindDoc="0" locked="0" layoutInCell="1" allowOverlap="1" wp14:anchorId="6B36A65D" wp14:editId="6E09DC79">
                <wp:simplePos x="0" y="0"/>
                <wp:positionH relativeFrom="margin">
                  <wp:align>center</wp:align>
                </wp:positionH>
                <wp:positionV relativeFrom="paragraph">
                  <wp:posOffset>46990</wp:posOffset>
                </wp:positionV>
                <wp:extent cx="5334000" cy="289560"/>
                <wp:effectExtent l="0" t="0" r="0" b="0"/>
                <wp:wrapNone/>
                <wp:docPr id="3"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289560"/>
                        </a:xfrm>
                        <a:prstGeom prst="rect">
                          <a:avLst/>
                        </a:prstGeom>
                        <a:solidFill>
                          <a:srgbClr val="1F497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F82F8C" w14:textId="77777777" w:rsidR="00342B7E" w:rsidRPr="00BE3CFC" w:rsidRDefault="00342B7E" w:rsidP="00B2246A">
                            <w:pPr>
                              <w:jc w:val="center"/>
                              <w:rPr>
                                <w:rFonts w:ascii="Meiryo UI" w:eastAsia="Meiryo UI" w:hAnsi="Meiryo UI"/>
                                <w:color w:val="FFFFFF"/>
                                <w:szCs w:val="21"/>
                              </w:rPr>
                            </w:pPr>
                            <w:r w:rsidRPr="00BE3CFC">
                              <w:rPr>
                                <w:rFonts w:ascii="Meiryo UI" w:eastAsia="Meiryo UI" w:hAnsi="Meiryo UI" w:cs="Arial" w:hint="eastAsia"/>
                                <w:color w:val="FFFFFF"/>
                                <w:kern w:val="0"/>
                                <w:sz w:val="22"/>
                                <w:szCs w:val="17"/>
                              </w:rPr>
                              <w:t>■■報道関係の皆様へ■■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36A65D" id="_x0000_s1031" type="#_x0000_t202" style="position:absolute;left:0;text-align:left;margin-left:0;margin-top:3.7pt;width:420pt;height:22.8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" fillcolor="#1f497d" stroked="f">
                <v:textbox inset="5.85pt,.7pt,5.85pt,.7pt">
                  <w:txbxContent>
                    <w:p w14:paraId="7DF82F8C" w14:textId="77777777" w:rsidR="00342B7E" w:rsidRPr="00BE3CFC" w:rsidRDefault="00342B7E" w:rsidP="00B2246A">
                      <w:pPr>
                        <w:jc w:val="center"/>
                        <w:rPr>
                          <w:rFonts w:ascii="Meiryo UI" w:eastAsia="Meiryo UI" w:hAnsi="Meiryo UI"/>
                          <w:color w:val="FFFFFF"/>
                          <w:szCs w:val="21"/>
                        </w:rPr>
                      </w:pPr>
                      <w:r w:rsidRPr="00BE3CFC">
                        <w:rPr>
                          <w:rFonts w:ascii="Meiryo UI" w:eastAsia="Meiryo UI" w:hAnsi="Meiryo UI" w:cs="Arial" w:hint="eastAsia"/>
                          <w:color w:val="FFFFFF"/>
                          <w:kern w:val="0"/>
                          <w:sz w:val="22"/>
                          <w:szCs w:val="17"/>
                        </w:rPr>
                        <w:t>■■報道関係の皆様へ■■</w:t>
                      </w:r>
                    </w:p>
                  </w:txbxContent>
                </v:textbox>
                <w10:wrap anchorx="margin"/>
              </v:shape>
            </w:pict>
          </mc:Fallback>
        </mc:AlternateContent>
      </w:r>
    </w:p>
    <w:p w14:paraId="64B27B48" w14:textId="5646B91B" w:rsidR="00B2246A" w:rsidRPr="0079499D" w:rsidRDefault="00B2246A" w:rsidP="00B2246A">
      <w:pPr>
        <w:rPr>
          <w:rFonts w:asciiTheme="majorHAnsi" w:eastAsia="Meiryo UI" w:hAnsiTheme="majorHAnsi" w:cstheme="majorHAnsi"/>
        </w:rPr>
      </w:pPr>
    </w:p>
    <w:p w14:paraId="2E306AC0" w14:textId="77777777" w:rsidR="00B2246A" w:rsidRPr="0079499D" w:rsidRDefault="00B2246A" w:rsidP="00B2246A">
      <w:pPr>
        <w:rPr>
          <w:rFonts w:asciiTheme="majorHAnsi" w:eastAsia="Meiryo UI" w:hAnsiTheme="majorHAnsi" w:cstheme="majorHAnsi"/>
          <w:szCs w:val="21"/>
        </w:rPr>
      </w:pPr>
    </w:p>
    <w:p w14:paraId="3EF091BA" w14:textId="77777777" w:rsidR="00B2246A" w:rsidRPr="0079499D" w:rsidRDefault="00B2246A" w:rsidP="00B2246A">
      <w:pPr>
        <w:spacing w:line="240" w:lineRule="atLeast"/>
        <w:ind w:leftChars="342" w:left="718" w:rightChars="291" w:right="611" w:firstLineChars="200" w:firstLine="560"/>
        <w:jc w:val="center"/>
        <w:rPr>
          <w:rFonts w:asciiTheme="majorHAnsi" w:eastAsia="Meiryo UI" w:hAnsiTheme="majorHAnsi" w:cstheme="majorHAnsi"/>
          <w:b/>
          <w:bCs/>
          <w:kern w:val="0"/>
          <w:sz w:val="28"/>
          <w:szCs w:val="32"/>
        </w:rPr>
      </w:pPr>
      <w:r w:rsidRPr="0079499D">
        <w:rPr>
          <w:rFonts w:asciiTheme="majorHAnsi" w:eastAsia="Meiryo UI" w:hAnsiTheme="majorHAnsi" w:cstheme="majorHAnsi"/>
          <w:b/>
          <w:bCs/>
          <w:kern w:val="0"/>
          <w:sz w:val="28"/>
          <w:szCs w:val="32"/>
        </w:rPr>
        <w:t>本ニュースレターの内容の転載にあたりましては、</w:t>
      </w:r>
    </w:p>
    <w:p w14:paraId="2E135F4B" w14:textId="77777777" w:rsidR="00B2246A" w:rsidRPr="0079499D" w:rsidRDefault="00B2246A" w:rsidP="00B2246A">
      <w:pPr>
        <w:spacing w:line="240" w:lineRule="atLeast"/>
        <w:ind w:leftChars="342" w:left="718" w:rightChars="291" w:right="611" w:firstLineChars="200" w:firstLine="560"/>
        <w:jc w:val="center"/>
        <w:rPr>
          <w:rFonts w:asciiTheme="majorHAnsi" w:eastAsia="Meiryo UI" w:hAnsiTheme="majorHAnsi" w:cstheme="majorHAnsi"/>
          <w:b/>
          <w:bCs/>
          <w:kern w:val="0"/>
          <w:sz w:val="28"/>
          <w:szCs w:val="32"/>
        </w:rPr>
      </w:pPr>
      <w:r w:rsidRPr="0079499D">
        <w:rPr>
          <w:rFonts w:asciiTheme="majorHAnsi" w:eastAsia="Meiryo UI" w:hAnsiTheme="majorHAnsi" w:cstheme="majorHAnsi"/>
          <w:b/>
          <w:bCs/>
          <w:kern w:val="0"/>
          <w:sz w:val="28"/>
          <w:szCs w:val="28"/>
          <w:u w:val="single"/>
        </w:rPr>
        <w:t>「</w:t>
      </w:r>
      <w:r w:rsidRPr="0079499D">
        <w:rPr>
          <w:rFonts w:asciiTheme="majorHAnsi" w:eastAsia="Meiryo UI" w:hAnsiTheme="majorHAnsi" w:cstheme="majorHAnsi"/>
          <w:b/>
          <w:sz w:val="28"/>
          <w:szCs w:val="28"/>
          <w:u w:val="single"/>
        </w:rPr>
        <w:t>スパークス・アセット・マネジメント</w:t>
      </w:r>
      <w:r w:rsidRPr="0079499D">
        <w:rPr>
          <w:rFonts w:asciiTheme="majorHAnsi" w:eastAsia="Meiryo UI" w:hAnsiTheme="majorHAnsi" w:cstheme="majorHAnsi"/>
          <w:b/>
          <w:bCs/>
          <w:kern w:val="0"/>
          <w:sz w:val="28"/>
          <w:szCs w:val="28"/>
          <w:u w:val="single"/>
        </w:rPr>
        <w:t>調べ」</w:t>
      </w:r>
      <w:r w:rsidRPr="0079499D">
        <w:rPr>
          <w:rFonts w:asciiTheme="majorHAnsi" w:eastAsia="Meiryo UI" w:hAnsiTheme="majorHAnsi" w:cstheme="majorHAnsi"/>
          <w:b/>
          <w:bCs/>
          <w:kern w:val="0"/>
          <w:sz w:val="28"/>
          <w:szCs w:val="32"/>
        </w:rPr>
        <w:t>と付記のうえ</w:t>
      </w:r>
    </w:p>
    <w:p w14:paraId="383B881A" w14:textId="77777777" w:rsidR="00B2246A" w:rsidRPr="0079499D" w:rsidRDefault="00B2246A" w:rsidP="00B2246A">
      <w:pPr>
        <w:spacing w:line="240" w:lineRule="atLeast"/>
        <w:ind w:leftChars="342" w:left="718" w:rightChars="291" w:right="611" w:firstLineChars="200" w:firstLine="560"/>
        <w:jc w:val="center"/>
        <w:rPr>
          <w:rFonts w:asciiTheme="majorHAnsi" w:eastAsia="Meiryo UI" w:hAnsiTheme="majorHAnsi" w:cstheme="majorHAnsi"/>
          <w:b/>
          <w:bCs/>
          <w:kern w:val="0"/>
          <w:sz w:val="32"/>
          <w:szCs w:val="32"/>
        </w:rPr>
      </w:pPr>
      <w:r w:rsidRPr="0079499D">
        <w:rPr>
          <w:rFonts w:asciiTheme="majorHAnsi" w:eastAsia="Meiryo UI" w:hAnsiTheme="majorHAnsi" w:cstheme="majorHAnsi"/>
          <w:b/>
          <w:bCs/>
          <w:kern w:val="0"/>
          <w:sz w:val="28"/>
          <w:szCs w:val="32"/>
        </w:rPr>
        <w:t>ご使用いただきますようお願い申し上げます</w:t>
      </w:r>
      <w:r w:rsidRPr="0079499D">
        <w:rPr>
          <w:rFonts w:asciiTheme="majorHAnsi" w:eastAsia="Meiryo UI" w:hAnsiTheme="majorHAnsi" w:cstheme="majorHAnsi"/>
          <w:b/>
          <w:bCs/>
          <w:kern w:val="0"/>
          <w:sz w:val="32"/>
          <w:szCs w:val="32"/>
        </w:rPr>
        <w:t>。</w:t>
      </w:r>
    </w:p>
    <w:p w14:paraId="5EE12EB3" w14:textId="77777777" w:rsidR="00B2246A" w:rsidRPr="0079499D" w:rsidRDefault="00B2246A" w:rsidP="00B2246A">
      <w:pPr>
        <w:spacing w:line="240" w:lineRule="atLeast"/>
        <w:rPr>
          <w:rFonts w:asciiTheme="majorHAnsi" w:eastAsia="Meiryo UI" w:hAnsiTheme="majorHAnsi" w:cstheme="majorHAnsi"/>
          <w:kern w:val="0"/>
          <w:sz w:val="20"/>
          <w:szCs w:val="17"/>
        </w:rPr>
      </w:pPr>
    </w:p>
    <w:p w14:paraId="7FC98062" w14:textId="4CCF4766" w:rsidR="00B2246A" w:rsidRPr="0079499D" w:rsidRDefault="00BA403C" w:rsidP="00B2246A">
      <w:pPr>
        <w:spacing w:line="240" w:lineRule="atLeast"/>
        <w:rPr>
          <w:rFonts w:asciiTheme="majorHAnsi" w:eastAsia="Meiryo UI" w:hAnsiTheme="majorHAnsi" w:cstheme="majorHAnsi"/>
          <w:kern w:val="0"/>
          <w:sz w:val="20"/>
          <w:szCs w:val="17"/>
        </w:rPr>
      </w:pPr>
      <w:r w:rsidRPr="0079499D">
        <w:rPr>
          <w:rFonts w:asciiTheme="majorHAnsi" w:eastAsia="Meiryo UI" w:hAnsiTheme="majorHAnsi" w:cstheme="majorHAnsi"/>
          <w:noProof/>
        </w:rPr>
        <mc:AlternateContent>
          <mc:Choice Requires="wps">
            <w:drawing>
              <wp:anchor distT="0" distB="0" distL="114300" distR="114300" simplePos="0" relativeHeight="251660288" behindDoc="0" locked="0" layoutInCell="1" allowOverlap="1" wp14:anchorId="503D0F13" wp14:editId="46F2F4C9">
                <wp:simplePos x="0" y="0"/>
                <wp:positionH relativeFrom="margin">
                  <wp:align>center</wp:align>
                </wp:positionH>
                <wp:positionV relativeFrom="paragraph">
                  <wp:posOffset>57785</wp:posOffset>
                </wp:positionV>
                <wp:extent cx="5334000" cy="289560"/>
                <wp:effectExtent l="0" t="0" r="0" b="0"/>
                <wp:wrapNone/>
                <wp:docPr id="1"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289560"/>
                        </a:xfrm>
                        <a:prstGeom prst="rect">
                          <a:avLst/>
                        </a:prstGeom>
                        <a:solidFill>
                          <a:srgbClr val="1F497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2B70BD" w14:textId="77777777" w:rsidR="00342B7E" w:rsidRPr="00BE3CFC" w:rsidRDefault="00342B7E" w:rsidP="00B2246A">
                            <w:pPr>
                              <w:jc w:val="center"/>
                              <w:rPr>
                                <w:rFonts w:ascii="Meiryo UI" w:eastAsia="Meiryo UI" w:hAnsi="Meiryo UI"/>
                                <w:color w:val="FFFFFF"/>
                                <w:szCs w:val="21"/>
                              </w:rPr>
                            </w:pPr>
                            <w:r w:rsidRPr="00BE3CFC">
                              <w:rPr>
                                <w:rFonts w:ascii="Meiryo UI" w:eastAsia="Meiryo UI" w:hAnsi="Meiryo UI" w:cs="Arial" w:hint="eastAsia"/>
                                <w:color w:val="FFFFFF"/>
                                <w:kern w:val="0"/>
                                <w:sz w:val="22"/>
                                <w:szCs w:val="17"/>
                              </w:rPr>
                              <w:t>■■本調査に関するお問合せ窓口■■</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3D0F13" id="Text Box 131" o:spid="_x0000_s1032" type="#_x0000_t202" style="position:absolute;left:0;text-align:left;margin-left:0;margin-top:4.55pt;width:420pt;height:22.8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" fillcolor="#1f497d" stroked="f">
                <v:textbox inset="5.85pt,.7pt,5.85pt,.7pt">
                  <w:txbxContent>
                    <w:p w14:paraId="322B70BD" w14:textId="77777777" w:rsidR="00342B7E" w:rsidRPr="00BE3CFC" w:rsidRDefault="00342B7E" w:rsidP="00B2246A">
                      <w:pPr>
                        <w:jc w:val="center"/>
                        <w:rPr>
                          <w:rFonts w:ascii="Meiryo UI" w:eastAsia="Meiryo UI" w:hAnsi="Meiryo UI"/>
                          <w:color w:val="FFFFFF"/>
                          <w:szCs w:val="21"/>
                        </w:rPr>
                      </w:pPr>
                      <w:r w:rsidRPr="00BE3CFC">
                        <w:rPr>
                          <w:rFonts w:ascii="Meiryo UI" w:eastAsia="Meiryo UI" w:hAnsi="Meiryo UI" w:cs="Arial" w:hint="eastAsia"/>
                          <w:color w:val="FFFFFF"/>
                          <w:kern w:val="0"/>
                          <w:sz w:val="22"/>
                          <w:szCs w:val="17"/>
                        </w:rPr>
                        <w:t>■■本調査に関するお問合せ窓口■■</w:t>
                      </w:r>
                    </w:p>
                  </w:txbxContent>
                </v:textbox>
                <w10:wrap anchorx="margin"/>
              </v:shape>
            </w:pict>
          </mc:Fallback>
        </mc:AlternateContent>
      </w:r>
    </w:p>
    <w:p w14:paraId="704F3D5D" w14:textId="74F0969F" w:rsidR="00B2246A" w:rsidRPr="0079499D" w:rsidRDefault="00B2246A" w:rsidP="00B2246A">
      <w:pPr>
        <w:spacing w:line="240" w:lineRule="atLeast"/>
        <w:rPr>
          <w:rFonts w:asciiTheme="majorHAnsi" w:eastAsia="Meiryo UI" w:hAnsiTheme="majorHAnsi" w:cstheme="majorHAnsi"/>
          <w:kern w:val="0"/>
          <w:sz w:val="20"/>
          <w:szCs w:val="17"/>
        </w:rPr>
      </w:pPr>
    </w:p>
    <w:p w14:paraId="2AF20C1A" w14:textId="77777777" w:rsidR="00B2246A" w:rsidRPr="0079499D" w:rsidRDefault="00B2246A" w:rsidP="00B2246A">
      <w:pPr>
        <w:spacing w:line="240" w:lineRule="atLeast"/>
        <w:rPr>
          <w:rFonts w:asciiTheme="majorHAnsi" w:eastAsia="Meiryo UI" w:hAnsiTheme="majorHAnsi" w:cstheme="majorHAnsi"/>
          <w:kern w:val="0"/>
          <w:sz w:val="20"/>
          <w:szCs w:val="17"/>
        </w:rPr>
      </w:pPr>
    </w:p>
    <w:p w14:paraId="0AB569E1" w14:textId="77777777" w:rsidR="00A00BEF" w:rsidRPr="0079499D" w:rsidRDefault="00A00BEF" w:rsidP="00A00BEF">
      <w:pPr>
        <w:spacing w:line="240" w:lineRule="atLeast"/>
        <w:ind w:leftChars="1040" w:left="2184" w:firstLine="1"/>
        <w:rPr>
          <w:rFonts w:asciiTheme="majorHAnsi" w:eastAsia="Meiryo UI" w:hAnsiTheme="majorHAnsi" w:cstheme="majorHAnsi"/>
          <w:szCs w:val="21"/>
        </w:rPr>
      </w:pPr>
      <w:r w:rsidRPr="0079499D">
        <w:rPr>
          <w:rFonts w:asciiTheme="majorHAnsi" w:eastAsia="Meiryo UI" w:hAnsiTheme="majorHAnsi" w:cstheme="majorHAnsi"/>
          <w:szCs w:val="21"/>
        </w:rPr>
        <w:t>会社名</w:t>
      </w:r>
      <w:r w:rsidRPr="0079499D">
        <w:rPr>
          <w:rFonts w:asciiTheme="majorHAnsi" w:eastAsia="Meiryo UI" w:hAnsiTheme="majorHAnsi" w:cstheme="majorHAnsi"/>
          <w:szCs w:val="21"/>
        </w:rPr>
        <w:tab/>
      </w:r>
      <w:r w:rsidRPr="0079499D">
        <w:rPr>
          <w:rFonts w:asciiTheme="majorHAnsi" w:eastAsia="Meiryo UI" w:hAnsiTheme="majorHAnsi" w:cstheme="majorHAnsi"/>
          <w:szCs w:val="21"/>
        </w:rPr>
        <w:t>：スパークス・アセット・マネジメント株式会社</w:t>
      </w:r>
    </w:p>
    <w:p w14:paraId="6CABA1F8" w14:textId="77777777" w:rsidR="00A00BEF" w:rsidRPr="0079499D" w:rsidRDefault="00A00BEF" w:rsidP="00A00BEF">
      <w:pPr>
        <w:spacing w:line="240" w:lineRule="atLeast"/>
        <w:ind w:leftChars="1040" w:left="2184" w:firstLine="1"/>
        <w:rPr>
          <w:rFonts w:asciiTheme="majorHAnsi" w:eastAsia="Meiryo UI" w:hAnsiTheme="majorHAnsi" w:cstheme="majorHAnsi"/>
          <w:szCs w:val="21"/>
        </w:rPr>
      </w:pPr>
      <w:r w:rsidRPr="0079499D">
        <w:rPr>
          <w:rFonts w:asciiTheme="majorHAnsi" w:eastAsia="Meiryo UI" w:hAnsiTheme="majorHAnsi" w:cstheme="majorHAnsi"/>
          <w:szCs w:val="21"/>
        </w:rPr>
        <w:t>所在地</w:t>
      </w:r>
      <w:r w:rsidRPr="0079499D">
        <w:rPr>
          <w:rFonts w:asciiTheme="majorHAnsi" w:eastAsia="Meiryo UI" w:hAnsiTheme="majorHAnsi" w:cstheme="majorHAnsi"/>
          <w:szCs w:val="21"/>
        </w:rPr>
        <w:tab/>
      </w:r>
      <w:r w:rsidRPr="0079499D">
        <w:rPr>
          <w:rFonts w:asciiTheme="majorHAnsi" w:eastAsia="Meiryo UI" w:hAnsiTheme="majorHAnsi" w:cstheme="majorHAnsi"/>
          <w:szCs w:val="21"/>
        </w:rPr>
        <w:t>：東京都港区港南</w:t>
      </w:r>
      <w:r w:rsidRPr="0079499D">
        <w:rPr>
          <w:rFonts w:asciiTheme="majorHAnsi" w:eastAsia="Meiryo UI" w:hAnsiTheme="majorHAnsi" w:cstheme="majorHAnsi"/>
          <w:szCs w:val="21"/>
        </w:rPr>
        <w:t xml:space="preserve">1-2-70 </w:t>
      </w:r>
      <w:r w:rsidRPr="0079499D">
        <w:rPr>
          <w:rFonts w:asciiTheme="majorHAnsi" w:eastAsia="Meiryo UI" w:hAnsiTheme="majorHAnsi" w:cstheme="majorHAnsi"/>
          <w:szCs w:val="21"/>
        </w:rPr>
        <w:t>品川シーズンテラス</w:t>
      </w:r>
      <w:r w:rsidRPr="0079499D">
        <w:rPr>
          <w:rFonts w:asciiTheme="majorHAnsi" w:eastAsia="Meiryo UI" w:hAnsiTheme="majorHAnsi" w:cstheme="majorHAnsi"/>
          <w:szCs w:val="21"/>
        </w:rPr>
        <w:t>6</w:t>
      </w:r>
      <w:r w:rsidRPr="0079499D">
        <w:rPr>
          <w:rFonts w:asciiTheme="majorHAnsi" w:eastAsia="Meiryo UI" w:hAnsiTheme="majorHAnsi" w:cstheme="majorHAnsi"/>
          <w:szCs w:val="21"/>
        </w:rPr>
        <w:t>階</w:t>
      </w:r>
      <w:r w:rsidRPr="0079499D">
        <w:rPr>
          <w:rFonts w:asciiTheme="majorHAnsi" w:eastAsia="Meiryo UI" w:hAnsiTheme="majorHAnsi" w:cstheme="majorHAnsi"/>
          <w:szCs w:val="21"/>
        </w:rPr>
        <w:br/>
      </w:r>
    </w:p>
    <w:p w14:paraId="0F71A101" w14:textId="77777777" w:rsidR="00A00BEF" w:rsidRPr="0079499D" w:rsidRDefault="00A00BEF" w:rsidP="00A00BEF">
      <w:pPr>
        <w:spacing w:line="240" w:lineRule="atLeast"/>
        <w:ind w:leftChars="1040" w:left="2184" w:firstLine="1"/>
        <w:rPr>
          <w:rFonts w:asciiTheme="majorHAnsi" w:eastAsia="Meiryo UI" w:hAnsiTheme="majorHAnsi" w:cstheme="majorHAnsi"/>
          <w:szCs w:val="21"/>
        </w:rPr>
      </w:pPr>
      <w:r w:rsidRPr="0079499D">
        <w:rPr>
          <w:rFonts w:asciiTheme="majorHAnsi" w:eastAsia="Meiryo UI" w:hAnsiTheme="majorHAnsi" w:cstheme="majorHAnsi"/>
          <w:szCs w:val="21"/>
        </w:rPr>
        <w:t>会社</w:t>
      </w:r>
      <w:r w:rsidRPr="0079499D">
        <w:rPr>
          <w:rFonts w:asciiTheme="majorHAnsi" w:eastAsia="Meiryo UI" w:hAnsiTheme="majorHAnsi" w:cstheme="majorHAnsi"/>
          <w:szCs w:val="21"/>
        </w:rPr>
        <w:t>HP</w:t>
      </w:r>
      <w:r w:rsidRPr="0079499D">
        <w:rPr>
          <w:rFonts w:asciiTheme="majorHAnsi" w:eastAsia="Meiryo UI" w:hAnsiTheme="majorHAnsi" w:cstheme="majorHAnsi"/>
          <w:szCs w:val="21"/>
        </w:rPr>
        <w:tab/>
      </w:r>
      <w:r w:rsidRPr="0079499D">
        <w:rPr>
          <w:rFonts w:asciiTheme="majorHAnsi" w:eastAsia="Meiryo UI" w:hAnsiTheme="majorHAnsi" w:cstheme="majorHAnsi"/>
          <w:szCs w:val="21"/>
        </w:rPr>
        <w:t>：</w:t>
      </w:r>
      <w:r w:rsidRPr="0079499D">
        <w:rPr>
          <w:rFonts w:asciiTheme="majorHAnsi" w:eastAsia="Meiryo UI" w:hAnsiTheme="majorHAnsi" w:cstheme="majorHAnsi"/>
          <w:szCs w:val="21"/>
        </w:rPr>
        <w:t>https://www.sparx.co.jp/</w:t>
      </w:r>
    </w:p>
    <w:p w14:paraId="153A6B39" w14:textId="77777777" w:rsidR="00A00BEF" w:rsidRPr="0079499D" w:rsidRDefault="00A00BEF" w:rsidP="00A00BEF">
      <w:pPr>
        <w:spacing w:line="240" w:lineRule="atLeast"/>
        <w:ind w:leftChars="1040" w:left="2184" w:firstLine="1"/>
        <w:rPr>
          <w:rFonts w:asciiTheme="majorHAnsi" w:eastAsia="Meiryo UI" w:hAnsiTheme="majorHAnsi" w:cstheme="majorHAnsi"/>
          <w:szCs w:val="21"/>
        </w:rPr>
      </w:pPr>
    </w:p>
    <w:p w14:paraId="7D302499" w14:textId="77777777" w:rsidR="00A00BEF" w:rsidRPr="0079499D" w:rsidRDefault="00A00BEF" w:rsidP="00A00BEF">
      <w:pPr>
        <w:spacing w:line="240" w:lineRule="atLeast"/>
        <w:ind w:leftChars="1040" w:left="2184" w:firstLine="1"/>
        <w:rPr>
          <w:rFonts w:asciiTheme="majorHAnsi" w:eastAsia="Meiryo UI" w:hAnsiTheme="majorHAnsi" w:cstheme="majorHAnsi"/>
          <w:szCs w:val="21"/>
        </w:rPr>
      </w:pPr>
      <w:r w:rsidRPr="0079499D">
        <w:rPr>
          <w:rFonts w:asciiTheme="majorHAnsi" w:eastAsia="Meiryo UI" w:hAnsiTheme="majorHAnsi" w:cstheme="majorHAnsi"/>
          <w:szCs w:val="21"/>
        </w:rPr>
        <w:t>担当</w:t>
      </w:r>
      <w:r w:rsidRPr="0079499D">
        <w:rPr>
          <w:rFonts w:asciiTheme="majorHAnsi" w:eastAsia="Meiryo UI" w:hAnsiTheme="majorHAnsi" w:cstheme="majorHAnsi"/>
          <w:szCs w:val="21"/>
        </w:rPr>
        <w:tab/>
      </w:r>
      <w:r w:rsidRPr="0079499D">
        <w:rPr>
          <w:rFonts w:asciiTheme="majorHAnsi" w:eastAsia="Meiryo UI" w:hAnsiTheme="majorHAnsi" w:cstheme="majorHAnsi"/>
          <w:szCs w:val="21"/>
        </w:rPr>
        <w:t>：広報室</w:t>
      </w:r>
    </w:p>
    <w:p w14:paraId="3AF8F8F2" w14:textId="77777777" w:rsidR="00A00BEF" w:rsidRPr="0079499D" w:rsidRDefault="00A00BEF" w:rsidP="00A00BEF">
      <w:pPr>
        <w:spacing w:line="240" w:lineRule="atLeast"/>
        <w:ind w:leftChars="1040" w:left="2184" w:firstLine="1"/>
        <w:rPr>
          <w:rFonts w:asciiTheme="majorHAnsi" w:eastAsia="Meiryo UI" w:hAnsiTheme="majorHAnsi" w:cstheme="majorHAnsi"/>
          <w:szCs w:val="21"/>
        </w:rPr>
      </w:pPr>
      <w:r w:rsidRPr="0079499D">
        <w:rPr>
          <w:rFonts w:asciiTheme="majorHAnsi" w:eastAsia="Meiryo UI" w:hAnsiTheme="majorHAnsi" w:cstheme="majorHAnsi"/>
          <w:szCs w:val="21"/>
        </w:rPr>
        <w:t>メールアドレス</w:t>
      </w:r>
      <w:r w:rsidRPr="0079499D">
        <w:rPr>
          <w:rFonts w:asciiTheme="majorHAnsi" w:eastAsia="Meiryo UI" w:hAnsiTheme="majorHAnsi" w:cstheme="majorHAnsi"/>
          <w:szCs w:val="21"/>
        </w:rPr>
        <w:tab/>
      </w:r>
      <w:r w:rsidRPr="0079499D">
        <w:rPr>
          <w:rFonts w:asciiTheme="majorHAnsi" w:eastAsia="Meiryo UI" w:hAnsiTheme="majorHAnsi" w:cstheme="majorHAnsi"/>
          <w:szCs w:val="21"/>
        </w:rPr>
        <w:t>：</w:t>
      </w:r>
      <w:r w:rsidRPr="0079499D">
        <w:rPr>
          <w:rFonts w:asciiTheme="majorHAnsi" w:eastAsia="Meiryo UI" w:hAnsiTheme="majorHAnsi" w:cstheme="majorHAnsi"/>
          <w:szCs w:val="21"/>
        </w:rPr>
        <w:t>pr_media@sparxgroup.com</w:t>
      </w:r>
    </w:p>
    <w:p w14:paraId="7C731D06" w14:textId="77777777" w:rsidR="00A00BEF" w:rsidRPr="0079499D" w:rsidRDefault="00A00BEF" w:rsidP="00A00BEF">
      <w:pPr>
        <w:spacing w:line="240" w:lineRule="atLeast"/>
        <w:ind w:leftChars="1040" w:left="2184" w:firstLine="1"/>
        <w:rPr>
          <w:rFonts w:asciiTheme="majorHAnsi" w:eastAsia="Meiryo UI" w:hAnsiTheme="majorHAnsi" w:cstheme="majorHAnsi"/>
          <w:szCs w:val="21"/>
        </w:rPr>
      </w:pPr>
    </w:p>
    <w:p w14:paraId="672D6976" w14:textId="77777777" w:rsidR="00A00BEF" w:rsidRPr="0079499D" w:rsidRDefault="00A00BEF" w:rsidP="00A00BEF">
      <w:pPr>
        <w:spacing w:line="240" w:lineRule="atLeast"/>
        <w:ind w:leftChars="1040" w:left="2184" w:firstLine="1"/>
        <w:rPr>
          <w:rFonts w:asciiTheme="majorHAnsi" w:eastAsia="Meiryo UI" w:hAnsiTheme="majorHAnsi" w:cstheme="majorHAnsi"/>
          <w:szCs w:val="21"/>
        </w:rPr>
      </w:pPr>
      <w:r w:rsidRPr="0079499D">
        <w:rPr>
          <w:rFonts w:asciiTheme="majorHAnsi" w:eastAsia="Meiryo UI" w:hAnsiTheme="majorHAnsi" w:cstheme="majorHAnsi"/>
          <w:szCs w:val="21"/>
        </w:rPr>
        <w:t>TEL</w:t>
      </w:r>
      <w:r w:rsidRPr="0079499D">
        <w:rPr>
          <w:rFonts w:asciiTheme="majorHAnsi" w:eastAsia="Meiryo UI" w:hAnsiTheme="majorHAnsi" w:cstheme="majorHAnsi"/>
          <w:szCs w:val="21"/>
        </w:rPr>
        <w:tab/>
      </w:r>
      <w:r w:rsidRPr="0079499D">
        <w:rPr>
          <w:rFonts w:asciiTheme="majorHAnsi" w:eastAsia="Meiryo UI" w:hAnsiTheme="majorHAnsi" w:cstheme="majorHAnsi"/>
          <w:szCs w:val="21"/>
        </w:rPr>
        <w:t>：</w:t>
      </w:r>
      <w:r w:rsidRPr="0079499D">
        <w:rPr>
          <w:rFonts w:asciiTheme="majorHAnsi" w:eastAsia="Meiryo UI" w:hAnsiTheme="majorHAnsi" w:cstheme="majorHAnsi"/>
          <w:szCs w:val="21"/>
        </w:rPr>
        <w:t>03-6711-9200</w:t>
      </w:r>
      <w:r w:rsidRPr="0079499D">
        <w:rPr>
          <w:rFonts w:asciiTheme="majorHAnsi" w:eastAsia="Meiryo UI" w:hAnsiTheme="majorHAnsi" w:cstheme="majorHAnsi"/>
          <w:szCs w:val="21"/>
        </w:rPr>
        <w:t>（代表）</w:t>
      </w:r>
    </w:p>
    <w:p w14:paraId="4CDC8865" w14:textId="69DE0385" w:rsidR="005E1527" w:rsidRPr="0079499D" w:rsidRDefault="00A00BEF" w:rsidP="00A00BEF">
      <w:pPr>
        <w:spacing w:line="240" w:lineRule="atLeast"/>
        <w:ind w:leftChars="1040" w:left="2184" w:firstLine="1"/>
        <w:rPr>
          <w:rFonts w:asciiTheme="majorHAnsi" w:eastAsia="Meiryo UI" w:hAnsiTheme="majorHAnsi" w:cstheme="majorHAnsi"/>
          <w:kern w:val="0"/>
        </w:rPr>
      </w:pPr>
      <w:r w:rsidRPr="0079499D">
        <w:rPr>
          <w:rFonts w:asciiTheme="majorHAnsi" w:eastAsia="Meiryo UI" w:hAnsiTheme="majorHAnsi" w:cstheme="majorHAnsi"/>
          <w:szCs w:val="21"/>
        </w:rPr>
        <w:t>FAX</w:t>
      </w:r>
      <w:r w:rsidRPr="0079499D">
        <w:rPr>
          <w:rFonts w:asciiTheme="majorHAnsi" w:eastAsia="Meiryo UI" w:hAnsiTheme="majorHAnsi" w:cstheme="majorHAnsi"/>
          <w:szCs w:val="21"/>
        </w:rPr>
        <w:tab/>
      </w:r>
      <w:r w:rsidRPr="0079499D">
        <w:rPr>
          <w:rFonts w:asciiTheme="majorHAnsi" w:eastAsia="Meiryo UI" w:hAnsiTheme="majorHAnsi" w:cstheme="majorHAnsi"/>
          <w:szCs w:val="21"/>
        </w:rPr>
        <w:t>：</w:t>
      </w:r>
      <w:r w:rsidRPr="0079499D">
        <w:rPr>
          <w:rFonts w:asciiTheme="majorHAnsi" w:eastAsia="Meiryo UI" w:hAnsiTheme="majorHAnsi" w:cstheme="majorHAnsi"/>
          <w:szCs w:val="21"/>
        </w:rPr>
        <w:t>03-6711-9201</w:t>
      </w:r>
      <w:r w:rsidRPr="0079499D">
        <w:rPr>
          <w:rFonts w:asciiTheme="majorHAnsi" w:eastAsia="Meiryo UI" w:hAnsiTheme="majorHAnsi" w:cstheme="majorHAnsi"/>
          <w:szCs w:val="21"/>
        </w:rPr>
        <w:t>（代表）</w:t>
      </w:r>
    </w:p>
    <w:sectPr w:rsidR="005E1527" w:rsidRPr="0079499D" w:rsidSect="00484ADC">
      <w:headerReference w:type="default" r:id="rId54"/>
      <w:footerReference w:type="default" r:id="rId55"/>
      <w:pgSz w:w="11907" w:h="16839" w:code="9"/>
      <w:pgMar w:top="1531" w:right="1134" w:bottom="567" w:left="1134" w:header="567" w:footer="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A5F77" w14:textId="77777777" w:rsidR="005E7F64" w:rsidRDefault="005E7F64">
      <w:r>
        <w:separator/>
      </w:r>
    </w:p>
  </w:endnote>
  <w:endnote w:type="continuationSeparator" w:id="0">
    <w:p w14:paraId="158FCA34" w14:textId="77777777" w:rsidR="005E7F64" w:rsidRDefault="005E7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P創英角ｺﾞｼｯｸUB">
    <w:panose1 w:val="020B09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ＭＳ">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eiryo UI">
    <w:panose1 w:val="020B0604030504040204"/>
    <w:charset w:val="80"/>
    <w:family w:val="modern"/>
    <w:pitch w:val="variable"/>
    <w:sig w:usb0="E00002FF" w:usb1="6AC7FFFF" w:usb2="08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60578" w14:textId="77777777" w:rsidR="00342B7E" w:rsidRPr="00BE3CFC" w:rsidRDefault="00342B7E" w:rsidP="00F4654A">
    <w:pPr>
      <w:pStyle w:val="a5"/>
      <w:jc w:val="center"/>
      <w:rPr>
        <w:rFonts w:ascii="Meiryo UI" w:eastAsia="Meiryo UI" w:hAnsi="Meiryo UI" w:cs="Arial"/>
        <w:sz w:val="18"/>
        <w:szCs w:val="18"/>
      </w:rPr>
    </w:pPr>
    <w:r w:rsidRPr="00BE3CFC">
      <w:rPr>
        <w:rFonts w:ascii="Meiryo UI" w:eastAsia="Meiryo UI" w:hAnsi="Meiryo UI" w:cs="Arial" w:hint="eastAsia"/>
        <w:sz w:val="18"/>
        <w:szCs w:val="18"/>
      </w:rPr>
      <w:t xml:space="preserve">- </w:t>
    </w:r>
    <w:r w:rsidRPr="00BE3CFC">
      <w:rPr>
        <w:rFonts w:ascii="Meiryo UI" w:eastAsia="Meiryo UI" w:hAnsi="Meiryo UI" w:cs="Arial"/>
        <w:sz w:val="18"/>
        <w:szCs w:val="18"/>
      </w:rPr>
      <w:fldChar w:fldCharType="begin"/>
    </w:r>
    <w:r w:rsidRPr="00BE3CFC">
      <w:rPr>
        <w:rFonts w:ascii="Meiryo UI" w:eastAsia="Meiryo UI" w:hAnsi="Meiryo UI" w:cs="Arial"/>
        <w:sz w:val="18"/>
        <w:szCs w:val="18"/>
      </w:rPr>
      <w:instrText>PAGE   \* MERGEFORMAT</w:instrText>
    </w:r>
    <w:r w:rsidRPr="00BE3CFC">
      <w:rPr>
        <w:rFonts w:ascii="Meiryo UI" w:eastAsia="Meiryo UI" w:hAnsi="Meiryo UI" w:cs="Arial"/>
        <w:sz w:val="18"/>
        <w:szCs w:val="18"/>
      </w:rPr>
      <w:fldChar w:fldCharType="separate"/>
    </w:r>
    <w:r w:rsidRPr="00BE3CFC">
      <w:rPr>
        <w:rFonts w:ascii="Meiryo UI" w:eastAsia="Meiryo UI" w:hAnsi="Meiryo UI" w:cs="Arial"/>
        <w:noProof/>
        <w:sz w:val="18"/>
        <w:szCs w:val="18"/>
        <w:lang w:val="ja-JP"/>
      </w:rPr>
      <w:t>1</w:t>
    </w:r>
    <w:r w:rsidRPr="00BE3CFC">
      <w:rPr>
        <w:rFonts w:ascii="Meiryo UI" w:eastAsia="Meiryo UI" w:hAnsi="Meiryo UI" w:cs="Arial"/>
        <w:sz w:val="18"/>
        <w:szCs w:val="18"/>
      </w:rPr>
      <w:fldChar w:fldCharType="end"/>
    </w:r>
    <w:r w:rsidRPr="00BE3CFC">
      <w:rPr>
        <w:rFonts w:ascii="Meiryo UI" w:eastAsia="Meiryo UI" w:hAnsi="Meiryo UI" w:cs="Arial" w:hint="eastAsia"/>
        <w:sz w:val="18"/>
        <w:szCs w:val="18"/>
      </w:rPr>
      <w:t xml:space="preserve"> -</w:t>
    </w:r>
  </w:p>
  <w:p w14:paraId="0B8C7A4E" w14:textId="77777777" w:rsidR="00342B7E" w:rsidRDefault="00342B7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6AED5" w14:textId="77777777" w:rsidR="005E7F64" w:rsidRDefault="005E7F64">
      <w:r>
        <w:separator/>
      </w:r>
    </w:p>
  </w:footnote>
  <w:footnote w:type="continuationSeparator" w:id="0">
    <w:p w14:paraId="72FE8546" w14:textId="77777777" w:rsidR="005E7F64" w:rsidRDefault="005E7F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46B87" w14:textId="77777777" w:rsidR="00342B7E" w:rsidRDefault="00342B7E">
    <w:pPr>
      <w:pStyle w:val="a3"/>
    </w:pPr>
    <w:r>
      <w:rPr>
        <w:noProof/>
      </w:rPr>
      <w:drawing>
        <wp:anchor distT="0" distB="0" distL="114300" distR="114300" simplePos="0" relativeHeight="251657728" behindDoc="0" locked="0" layoutInCell="1" allowOverlap="1" wp14:anchorId="3CDBAC57" wp14:editId="526F53FB">
          <wp:simplePos x="0" y="0"/>
          <wp:positionH relativeFrom="margin">
            <wp:align>center</wp:align>
          </wp:positionH>
          <wp:positionV relativeFrom="paragraph">
            <wp:posOffset>-179070</wp:posOffset>
          </wp:positionV>
          <wp:extent cx="952500" cy="661670"/>
          <wp:effectExtent l="0" t="0" r="0" b="5080"/>
          <wp:wrapNone/>
          <wp:docPr id="2" name="図 2" descr="S_LOGO_DATA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_LOGO_DATA_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6616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668FD"/>
    <w:multiLevelType w:val="hybridMultilevel"/>
    <w:tmpl w:val="12489CB8"/>
    <w:lvl w:ilvl="0" w:tplc="93FE0084">
      <w:numFmt w:val="bullet"/>
      <w:lvlText w:val="・"/>
      <w:lvlJc w:val="left"/>
      <w:pPr>
        <w:ind w:left="360" w:hanging="360"/>
      </w:pPr>
      <w:rPr>
        <w:rFonts w:ascii="HGP創英角ｺﾞｼｯｸUB" w:eastAsia="HGP創英角ｺﾞｼｯｸUB" w:hAnsi="HGP創英角ｺﾞｼｯｸUB"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2533DF0"/>
    <w:multiLevelType w:val="hybridMultilevel"/>
    <w:tmpl w:val="B1FA660C"/>
    <w:lvl w:ilvl="0" w:tplc="7EA29E9E">
      <w:numFmt w:val="bullet"/>
      <w:lvlText w:val="・"/>
      <w:lvlJc w:val="left"/>
      <w:pPr>
        <w:ind w:left="360" w:hanging="360"/>
      </w:pPr>
      <w:rPr>
        <w:rFonts w:ascii="HGP創英角ｺﾞｼｯｸUB" w:eastAsia="HGP創英角ｺﾞｼｯｸUB" w:hAnsi="HGP創英角ｺﾞｼｯｸUB"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3585C36"/>
    <w:multiLevelType w:val="hybridMultilevel"/>
    <w:tmpl w:val="B1406764"/>
    <w:lvl w:ilvl="0" w:tplc="C7BC2D78">
      <w:start w:val="2020"/>
      <w:numFmt w:val="bullet"/>
      <w:lvlText w:val="※"/>
      <w:lvlJc w:val="left"/>
      <w:pPr>
        <w:ind w:left="495" w:hanging="360"/>
      </w:pPr>
      <w:rPr>
        <w:rFonts w:ascii="ＭＳ Ｐゴシック" w:eastAsia="ＭＳ Ｐゴシック" w:hAnsi="ＭＳ Ｐゴシック" w:cs="Times New Roman" w:hint="eastAsia"/>
      </w:rPr>
    </w:lvl>
    <w:lvl w:ilvl="1" w:tplc="0409000B" w:tentative="1">
      <w:start w:val="1"/>
      <w:numFmt w:val="bullet"/>
      <w:lvlText w:val=""/>
      <w:lvlJc w:val="left"/>
      <w:pPr>
        <w:ind w:left="975" w:hanging="420"/>
      </w:pPr>
      <w:rPr>
        <w:rFonts w:ascii="Wingdings" w:hAnsi="Wingdings" w:hint="default"/>
      </w:rPr>
    </w:lvl>
    <w:lvl w:ilvl="2" w:tplc="0409000D" w:tentative="1">
      <w:start w:val="1"/>
      <w:numFmt w:val="bullet"/>
      <w:lvlText w:val=""/>
      <w:lvlJc w:val="left"/>
      <w:pPr>
        <w:ind w:left="1395" w:hanging="420"/>
      </w:pPr>
      <w:rPr>
        <w:rFonts w:ascii="Wingdings" w:hAnsi="Wingdings" w:hint="default"/>
      </w:rPr>
    </w:lvl>
    <w:lvl w:ilvl="3" w:tplc="04090001" w:tentative="1">
      <w:start w:val="1"/>
      <w:numFmt w:val="bullet"/>
      <w:lvlText w:val=""/>
      <w:lvlJc w:val="left"/>
      <w:pPr>
        <w:ind w:left="1815" w:hanging="420"/>
      </w:pPr>
      <w:rPr>
        <w:rFonts w:ascii="Wingdings" w:hAnsi="Wingdings" w:hint="default"/>
      </w:rPr>
    </w:lvl>
    <w:lvl w:ilvl="4" w:tplc="0409000B" w:tentative="1">
      <w:start w:val="1"/>
      <w:numFmt w:val="bullet"/>
      <w:lvlText w:val=""/>
      <w:lvlJc w:val="left"/>
      <w:pPr>
        <w:ind w:left="2235" w:hanging="420"/>
      </w:pPr>
      <w:rPr>
        <w:rFonts w:ascii="Wingdings" w:hAnsi="Wingdings" w:hint="default"/>
      </w:rPr>
    </w:lvl>
    <w:lvl w:ilvl="5" w:tplc="0409000D" w:tentative="1">
      <w:start w:val="1"/>
      <w:numFmt w:val="bullet"/>
      <w:lvlText w:val=""/>
      <w:lvlJc w:val="left"/>
      <w:pPr>
        <w:ind w:left="2655" w:hanging="420"/>
      </w:pPr>
      <w:rPr>
        <w:rFonts w:ascii="Wingdings" w:hAnsi="Wingdings" w:hint="default"/>
      </w:rPr>
    </w:lvl>
    <w:lvl w:ilvl="6" w:tplc="04090001" w:tentative="1">
      <w:start w:val="1"/>
      <w:numFmt w:val="bullet"/>
      <w:lvlText w:val=""/>
      <w:lvlJc w:val="left"/>
      <w:pPr>
        <w:ind w:left="3075" w:hanging="420"/>
      </w:pPr>
      <w:rPr>
        <w:rFonts w:ascii="Wingdings" w:hAnsi="Wingdings" w:hint="default"/>
      </w:rPr>
    </w:lvl>
    <w:lvl w:ilvl="7" w:tplc="0409000B" w:tentative="1">
      <w:start w:val="1"/>
      <w:numFmt w:val="bullet"/>
      <w:lvlText w:val=""/>
      <w:lvlJc w:val="left"/>
      <w:pPr>
        <w:ind w:left="3495" w:hanging="420"/>
      </w:pPr>
      <w:rPr>
        <w:rFonts w:ascii="Wingdings" w:hAnsi="Wingdings" w:hint="default"/>
      </w:rPr>
    </w:lvl>
    <w:lvl w:ilvl="8" w:tplc="0409000D" w:tentative="1">
      <w:start w:val="1"/>
      <w:numFmt w:val="bullet"/>
      <w:lvlText w:val=""/>
      <w:lvlJc w:val="left"/>
      <w:pPr>
        <w:ind w:left="3915" w:hanging="420"/>
      </w:pPr>
      <w:rPr>
        <w:rFonts w:ascii="Wingdings" w:hAnsi="Wingdings" w:hint="default"/>
      </w:rPr>
    </w:lvl>
  </w:abstractNum>
  <w:abstractNum w:abstractNumId="3" w15:restartNumberingAfterBreak="0">
    <w:nsid w:val="1E3927CA"/>
    <w:multiLevelType w:val="hybridMultilevel"/>
    <w:tmpl w:val="5E96253C"/>
    <w:lvl w:ilvl="0" w:tplc="31DE6162">
      <w:numFmt w:val="bullet"/>
      <w:lvlText w:val="◆"/>
      <w:lvlJc w:val="left"/>
      <w:pPr>
        <w:tabs>
          <w:tab w:val="num" w:pos="360"/>
        </w:tabs>
        <w:ind w:left="360" w:hanging="360"/>
      </w:pPr>
      <w:rPr>
        <w:rFonts w:ascii="ＭＳ Ｐゴシック" w:eastAsia="ＭＳ Ｐゴシック" w:hAnsi="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22236AD"/>
    <w:multiLevelType w:val="hybridMultilevel"/>
    <w:tmpl w:val="B7780276"/>
    <w:lvl w:ilvl="0" w:tplc="ECE6FCC4">
      <w:start w:val="2020"/>
      <w:numFmt w:val="bullet"/>
      <w:lvlText w:val="※"/>
      <w:lvlJc w:val="left"/>
      <w:pPr>
        <w:ind w:left="57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245349F6"/>
    <w:multiLevelType w:val="hybridMultilevel"/>
    <w:tmpl w:val="9E583B54"/>
    <w:lvl w:ilvl="0" w:tplc="12A00BB0">
      <w:numFmt w:val="bullet"/>
      <w:lvlText w:val="◆"/>
      <w:lvlJc w:val="left"/>
      <w:pPr>
        <w:tabs>
          <w:tab w:val="num" w:pos="360"/>
        </w:tabs>
        <w:ind w:left="360" w:hanging="360"/>
      </w:pPr>
      <w:rPr>
        <w:rFonts w:ascii="ＭＳ Ｐゴシック" w:eastAsia="ＭＳ Ｐゴシック" w:hAnsi="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6D97A37"/>
    <w:multiLevelType w:val="hybridMultilevel"/>
    <w:tmpl w:val="B9D0F3C0"/>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0CE02EE"/>
    <w:multiLevelType w:val="hybridMultilevel"/>
    <w:tmpl w:val="D8A83832"/>
    <w:lvl w:ilvl="0" w:tplc="CE3C4C4E">
      <w:numFmt w:val="bullet"/>
      <w:lvlText w:val="◆"/>
      <w:lvlJc w:val="left"/>
      <w:pPr>
        <w:tabs>
          <w:tab w:val="num" w:pos="360"/>
        </w:tabs>
        <w:ind w:left="360" w:hanging="360"/>
      </w:pPr>
      <w:rPr>
        <w:rFonts w:ascii="ＭＳ Ｐゴシック" w:eastAsia="ＭＳ Ｐゴシック" w:hAnsi="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31CC15AB"/>
    <w:multiLevelType w:val="hybridMultilevel"/>
    <w:tmpl w:val="DA465FFE"/>
    <w:lvl w:ilvl="0" w:tplc="63FC27DE">
      <w:numFmt w:val="bullet"/>
      <w:lvlText w:val="◆"/>
      <w:lvlJc w:val="left"/>
      <w:pPr>
        <w:tabs>
          <w:tab w:val="num" w:pos="360"/>
        </w:tabs>
        <w:ind w:left="360" w:hanging="360"/>
      </w:pPr>
      <w:rPr>
        <w:rFonts w:ascii="ＭＳ Ｐゴシック" w:eastAsia="ＭＳ Ｐゴシック" w:hAnsi="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323C575E"/>
    <w:multiLevelType w:val="hybridMultilevel"/>
    <w:tmpl w:val="192AB7F0"/>
    <w:lvl w:ilvl="0" w:tplc="7EA29E9E">
      <w:numFmt w:val="bullet"/>
      <w:lvlText w:val="・"/>
      <w:lvlJc w:val="left"/>
      <w:pPr>
        <w:ind w:left="420" w:hanging="420"/>
      </w:pPr>
      <w:rPr>
        <w:rFonts w:ascii="HGP創英角ｺﾞｼｯｸUB" w:eastAsia="HGP創英角ｺﾞｼｯｸUB" w:hAnsi="HGP創英角ｺﾞｼｯｸUB"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68B41CF"/>
    <w:multiLevelType w:val="hybridMultilevel"/>
    <w:tmpl w:val="43380A4A"/>
    <w:lvl w:ilvl="0" w:tplc="41083A70">
      <w:numFmt w:val="bullet"/>
      <w:lvlText w:val="■"/>
      <w:lvlJc w:val="left"/>
      <w:pPr>
        <w:tabs>
          <w:tab w:val="num" w:pos="538"/>
        </w:tabs>
        <w:ind w:left="538" w:hanging="360"/>
      </w:pPr>
      <w:rPr>
        <w:rFonts w:ascii="ＭＳ Ｐゴシック" w:eastAsia="ＭＳ Ｐゴシック" w:hAnsi="ＭＳ Ｐゴシック" w:hint="eastAsia"/>
      </w:rPr>
    </w:lvl>
    <w:lvl w:ilvl="1" w:tplc="0409000B" w:tentative="1">
      <w:start w:val="1"/>
      <w:numFmt w:val="bullet"/>
      <w:lvlText w:val=""/>
      <w:lvlJc w:val="left"/>
      <w:pPr>
        <w:tabs>
          <w:tab w:val="num" w:pos="1018"/>
        </w:tabs>
        <w:ind w:left="1018" w:hanging="420"/>
      </w:pPr>
      <w:rPr>
        <w:rFonts w:ascii="Wingdings" w:hAnsi="Wingdings" w:hint="default"/>
      </w:rPr>
    </w:lvl>
    <w:lvl w:ilvl="2" w:tplc="0409000D" w:tentative="1">
      <w:start w:val="1"/>
      <w:numFmt w:val="bullet"/>
      <w:lvlText w:val=""/>
      <w:lvlJc w:val="left"/>
      <w:pPr>
        <w:tabs>
          <w:tab w:val="num" w:pos="1438"/>
        </w:tabs>
        <w:ind w:left="1438" w:hanging="420"/>
      </w:pPr>
      <w:rPr>
        <w:rFonts w:ascii="Wingdings" w:hAnsi="Wingdings" w:hint="default"/>
      </w:rPr>
    </w:lvl>
    <w:lvl w:ilvl="3" w:tplc="04090001" w:tentative="1">
      <w:start w:val="1"/>
      <w:numFmt w:val="bullet"/>
      <w:lvlText w:val=""/>
      <w:lvlJc w:val="left"/>
      <w:pPr>
        <w:tabs>
          <w:tab w:val="num" w:pos="1858"/>
        </w:tabs>
        <w:ind w:left="1858" w:hanging="420"/>
      </w:pPr>
      <w:rPr>
        <w:rFonts w:ascii="Wingdings" w:hAnsi="Wingdings" w:hint="default"/>
      </w:rPr>
    </w:lvl>
    <w:lvl w:ilvl="4" w:tplc="0409000B" w:tentative="1">
      <w:start w:val="1"/>
      <w:numFmt w:val="bullet"/>
      <w:lvlText w:val=""/>
      <w:lvlJc w:val="left"/>
      <w:pPr>
        <w:tabs>
          <w:tab w:val="num" w:pos="2278"/>
        </w:tabs>
        <w:ind w:left="2278" w:hanging="420"/>
      </w:pPr>
      <w:rPr>
        <w:rFonts w:ascii="Wingdings" w:hAnsi="Wingdings" w:hint="default"/>
      </w:rPr>
    </w:lvl>
    <w:lvl w:ilvl="5" w:tplc="0409000D" w:tentative="1">
      <w:start w:val="1"/>
      <w:numFmt w:val="bullet"/>
      <w:lvlText w:val=""/>
      <w:lvlJc w:val="left"/>
      <w:pPr>
        <w:tabs>
          <w:tab w:val="num" w:pos="2698"/>
        </w:tabs>
        <w:ind w:left="2698" w:hanging="420"/>
      </w:pPr>
      <w:rPr>
        <w:rFonts w:ascii="Wingdings" w:hAnsi="Wingdings" w:hint="default"/>
      </w:rPr>
    </w:lvl>
    <w:lvl w:ilvl="6" w:tplc="04090001" w:tentative="1">
      <w:start w:val="1"/>
      <w:numFmt w:val="bullet"/>
      <w:lvlText w:val=""/>
      <w:lvlJc w:val="left"/>
      <w:pPr>
        <w:tabs>
          <w:tab w:val="num" w:pos="3118"/>
        </w:tabs>
        <w:ind w:left="3118" w:hanging="420"/>
      </w:pPr>
      <w:rPr>
        <w:rFonts w:ascii="Wingdings" w:hAnsi="Wingdings" w:hint="default"/>
      </w:rPr>
    </w:lvl>
    <w:lvl w:ilvl="7" w:tplc="0409000B" w:tentative="1">
      <w:start w:val="1"/>
      <w:numFmt w:val="bullet"/>
      <w:lvlText w:val=""/>
      <w:lvlJc w:val="left"/>
      <w:pPr>
        <w:tabs>
          <w:tab w:val="num" w:pos="3538"/>
        </w:tabs>
        <w:ind w:left="3538" w:hanging="420"/>
      </w:pPr>
      <w:rPr>
        <w:rFonts w:ascii="Wingdings" w:hAnsi="Wingdings" w:hint="default"/>
      </w:rPr>
    </w:lvl>
    <w:lvl w:ilvl="8" w:tplc="0409000D" w:tentative="1">
      <w:start w:val="1"/>
      <w:numFmt w:val="bullet"/>
      <w:lvlText w:val=""/>
      <w:lvlJc w:val="left"/>
      <w:pPr>
        <w:tabs>
          <w:tab w:val="num" w:pos="3958"/>
        </w:tabs>
        <w:ind w:left="3958" w:hanging="420"/>
      </w:pPr>
      <w:rPr>
        <w:rFonts w:ascii="Wingdings" w:hAnsi="Wingdings" w:hint="default"/>
      </w:rPr>
    </w:lvl>
  </w:abstractNum>
  <w:abstractNum w:abstractNumId="11" w15:restartNumberingAfterBreak="0">
    <w:nsid w:val="599901AE"/>
    <w:multiLevelType w:val="hybridMultilevel"/>
    <w:tmpl w:val="B3DA603A"/>
    <w:lvl w:ilvl="0" w:tplc="4AF4C644">
      <w:numFmt w:val="bullet"/>
      <w:lvlText w:val="◆"/>
      <w:lvlJc w:val="left"/>
      <w:pPr>
        <w:tabs>
          <w:tab w:val="num" w:pos="360"/>
        </w:tabs>
        <w:ind w:left="360" w:hanging="360"/>
      </w:pPr>
      <w:rPr>
        <w:rFonts w:ascii="HGP創英角ｺﾞｼｯｸUB" w:eastAsia="HGP創英角ｺﾞｼｯｸUB" w:hAnsi="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5A4B361E"/>
    <w:multiLevelType w:val="hybridMultilevel"/>
    <w:tmpl w:val="B2BEBA72"/>
    <w:lvl w:ilvl="0" w:tplc="7EA29E9E">
      <w:numFmt w:val="bullet"/>
      <w:lvlText w:val="・"/>
      <w:lvlJc w:val="left"/>
      <w:pPr>
        <w:ind w:left="420" w:hanging="420"/>
      </w:pPr>
      <w:rPr>
        <w:rFonts w:ascii="HGP創英角ｺﾞｼｯｸUB" w:eastAsia="HGP創英角ｺﾞｼｯｸUB" w:hAnsi="HGP創英角ｺﾞｼｯｸUB"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75752BC"/>
    <w:multiLevelType w:val="hybridMultilevel"/>
    <w:tmpl w:val="47D2AF14"/>
    <w:lvl w:ilvl="0" w:tplc="83BC2510">
      <w:numFmt w:val="bullet"/>
      <w:lvlText w:val="◆"/>
      <w:lvlJc w:val="left"/>
      <w:pPr>
        <w:tabs>
          <w:tab w:val="num" w:pos="360"/>
        </w:tabs>
        <w:ind w:left="360" w:hanging="360"/>
      </w:pPr>
      <w:rPr>
        <w:rFonts w:ascii="HGP創英角ｺﾞｼｯｸUB" w:eastAsia="HGP創英角ｺﾞｼｯｸUB" w:hAnsi="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717B3E3F"/>
    <w:multiLevelType w:val="hybridMultilevel"/>
    <w:tmpl w:val="1F5C5F44"/>
    <w:lvl w:ilvl="0" w:tplc="7BB07C0A">
      <w:numFmt w:val="bullet"/>
      <w:lvlText w:val="◆"/>
      <w:lvlJc w:val="left"/>
      <w:pPr>
        <w:tabs>
          <w:tab w:val="num" w:pos="360"/>
        </w:tabs>
        <w:ind w:left="360" w:hanging="360"/>
      </w:pPr>
      <w:rPr>
        <w:rFonts w:ascii="ＭＳ Ｐゴシック" w:eastAsia="ＭＳ Ｐゴシック" w:hAnsi="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75A92A6A"/>
    <w:multiLevelType w:val="hybridMultilevel"/>
    <w:tmpl w:val="C38ED12E"/>
    <w:lvl w:ilvl="0" w:tplc="33DAA84A">
      <w:numFmt w:val="bullet"/>
      <w:lvlText w:val="■"/>
      <w:lvlJc w:val="left"/>
      <w:pPr>
        <w:tabs>
          <w:tab w:val="num" w:pos="538"/>
        </w:tabs>
        <w:ind w:left="538" w:hanging="360"/>
      </w:pPr>
      <w:rPr>
        <w:rFonts w:ascii="ＭＳ Ｐゴシック" w:eastAsia="ＭＳ Ｐゴシック" w:hAnsi="ＭＳ Ｐゴシック" w:hint="eastAsia"/>
      </w:rPr>
    </w:lvl>
    <w:lvl w:ilvl="1" w:tplc="0409000B" w:tentative="1">
      <w:start w:val="1"/>
      <w:numFmt w:val="bullet"/>
      <w:lvlText w:val=""/>
      <w:lvlJc w:val="left"/>
      <w:pPr>
        <w:tabs>
          <w:tab w:val="num" w:pos="1018"/>
        </w:tabs>
        <w:ind w:left="1018" w:hanging="420"/>
      </w:pPr>
      <w:rPr>
        <w:rFonts w:ascii="Wingdings" w:hAnsi="Wingdings" w:hint="default"/>
      </w:rPr>
    </w:lvl>
    <w:lvl w:ilvl="2" w:tplc="0409000D" w:tentative="1">
      <w:start w:val="1"/>
      <w:numFmt w:val="bullet"/>
      <w:lvlText w:val=""/>
      <w:lvlJc w:val="left"/>
      <w:pPr>
        <w:tabs>
          <w:tab w:val="num" w:pos="1438"/>
        </w:tabs>
        <w:ind w:left="1438" w:hanging="420"/>
      </w:pPr>
      <w:rPr>
        <w:rFonts w:ascii="Wingdings" w:hAnsi="Wingdings" w:hint="default"/>
      </w:rPr>
    </w:lvl>
    <w:lvl w:ilvl="3" w:tplc="04090001" w:tentative="1">
      <w:start w:val="1"/>
      <w:numFmt w:val="bullet"/>
      <w:lvlText w:val=""/>
      <w:lvlJc w:val="left"/>
      <w:pPr>
        <w:tabs>
          <w:tab w:val="num" w:pos="1858"/>
        </w:tabs>
        <w:ind w:left="1858" w:hanging="420"/>
      </w:pPr>
      <w:rPr>
        <w:rFonts w:ascii="Wingdings" w:hAnsi="Wingdings" w:hint="default"/>
      </w:rPr>
    </w:lvl>
    <w:lvl w:ilvl="4" w:tplc="0409000B" w:tentative="1">
      <w:start w:val="1"/>
      <w:numFmt w:val="bullet"/>
      <w:lvlText w:val=""/>
      <w:lvlJc w:val="left"/>
      <w:pPr>
        <w:tabs>
          <w:tab w:val="num" w:pos="2278"/>
        </w:tabs>
        <w:ind w:left="2278" w:hanging="420"/>
      </w:pPr>
      <w:rPr>
        <w:rFonts w:ascii="Wingdings" w:hAnsi="Wingdings" w:hint="default"/>
      </w:rPr>
    </w:lvl>
    <w:lvl w:ilvl="5" w:tplc="0409000D" w:tentative="1">
      <w:start w:val="1"/>
      <w:numFmt w:val="bullet"/>
      <w:lvlText w:val=""/>
      <w:lvlJc w:val="left"/>
      <w:pPr>
        <w:tabs>
          <w:tab w:val="num" w:pos="2698"/>
        </w:tabs>
        <w:ind w:left="2698" w:hanging="420"/>
      </w:pPr>
      <w:rPr>
        <w:rFonts w:ascii="Wingdings" w:hAnsi="Wingdings" w:hint="default"/>
      </w:rPr>
    </w:lvl>
    <w:lvl w:ilvl="6" w:tplc="04090001" w:tentative="1">
      <w:start w:val="1"/>
      <w:numFmt w:val="bullet"/>
      <w:lvlText w:val=""/>
      <w:lvlJc w:val="left"/>
      <w:pPr>
        <w:tabs>
          <w:tab w:val="num" w:pos="3118"/>
        </w:tabs>
        <w:ind w:left="3118" w:hanging="420"/>
      </w:pPr>
      <w:rPr>
        <w:rFonts w:ascii="Wingdings" w:hAnsi="Wingdings" w:hint="default"/>
      </w:rPr>
    </w:lvl>
    <w:lvl w:ilvl="7" w:tplc="0409000B" w:tentative="1">
      <w:start w:val="1"/>
      <w:numFmt w:val="bullet"/>
      <w:lvlText w:val=""/>
      <w:lvlJc w:val="left"/>
      <w:pPr>
        <w:tabs>
          <w:tab w:val="num" w:pos="3538"/>
        </w:tabs>
        <w:ind w:left="3538" w:hanging="420"/>
      </w:pPr>
      <w:rPr>
        <w:rFonts w:ascii="Wingdings" w:hAnsi="Wingdings" w:hint="default"/>
      </w:rPr>
    </w:lvl>
    <w:lvl w:ilvl="8" w:tplc="0409000D" w:tentative="1">
      <w:start w:val="1"/>
      <w:numFmt w:val="bullet"/>
      <w:lvlText w:val=""/>
      <w:lvlJc w:val="left"/>
      <w:pPr>
        <w:tabs>
          <w:tab w:val="num" w:pos="3958"/>
        </w:tabs>
        <w:ind w:left="3958" w:hanging="420"/>
      </w:pPr>
      <w:rPr>
        <w:rFonts w:ascii="Wingdings" w:hAnsi="Wingdings" w:hint="default"/>
      </w:rPr>
    </w:lvl>
  </w:abstractNum>
  <w:abstractNum w:abstractNumId="16" w15:restartNumberingAfterBreak="0">
    <w:nsid w:val="780C29E4"/>
    <w:multiLevelType w:val="hybridMultilevel"/>
    <w:tmpl w:val="1E228872"/>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7" w15:restartNumberingAfterBreak="0">
    <w:nsid w:val="7BEE39DE"/>
    <w:multiLevelType w:val="hybridMultilevel"/>
    <w:tmpl w:val="D0F2509E"/>
    <w:lvl w:ilvl="0" w:tplc="784ED144">
      <w:start w:val="2020"/>
      <w:numFmt w:val="bullet"/>
      <w:lvlText w:val="※"/>
      <w:lvlJc w:val="left"/>
      <w:pPr>
        <w:ind w:left="495" w:hanging="360"/>
      </w:pPr>
      <w:rPr>
        <w:rFonts w:ascii="ＭＳ Ｐゴシック" w:eastAsia="ＭＳ Ｐゴシック" w:hAnsi="ＭＳ Ｐゴシック" w:cs="Times New Roman" w:hint="eastAsia"/>
      </w:rPr>
    </w:lvl>
    <w:lvl w:ilvl="1" w:tplc="0409000B" w:tentative="1">
      <w:start w:val="1"/>
      <w:numFmt w:val="bullet"/>
      <w:lvlText w:val=""/>
      <w:lvlJc w:val="left"/>
      <w:pPr>
        <w:ind w:left="975" w:hanging="420"/>
      </w:pPr>
      <w:rPr>
        <w:rFonts w:ascii="Wingdings" w:hAnsi="Wingdings" w:hint="default"/>
      </w:rPr>
    </w:lvl>
    <w:lvl w:ilvl="2" w:tplc="0409000D" w:tentative="1">
      <w:start w:val="1"/>
      <w:numFmt w:val="bullet"/>
      <w:lvlText w:val=""/>
      <w:lvlJc w:val="left"/>
      <w:pPr>
        <w:ind w:left="1395" w:hanging="420"/>
      </w:pPr>
      <w:rPr>
        <w:rFonts w:ascii="Wingdings" w:hAnsi="Wingdings" w:hint="default"/>
      </w:rPr>
    </w:lvl>
    <w:lvl w:ilvl="3" w:tplc="04090001" w:tentative="1">
      <w:start w:val="1"/>
      <w:numFmt w:val="bullet"/>
      <w:lvlText w:val=""/>
      <w:lvlJc w:val="left"/>
      <w:pPr>
        <w:ind w:left="1815" w:hanging="420"/>
      </w:pPr>
      <w:rPr>
        <w:rFonts w:ascii="Wingdings" w:hAnsi="Wingdings" w:hint="default"/>
      </w:rPr>
    </w:lvl>
    <w:lvl w:ilvl="4" w:tplc="0409000B" w:tentative="1">
      <w:start w:val="1"/>
      <w:numFmt w:val="bullet"/>
      <w:lvlText w:val=""/>
      <w:lvlJc w:val="left"/>
      <w:pPr>
        <w:ind w:left="2235" w:hanging="420"/>
      </w:pPr>
      <w:rPr>
        <w:rFonts w:ascii="Wingdings" w:hAnsi="Wingdings" w:hint="default"/>
      </w:rPr>
    </w:lvl>
    <w:lvl w:ilvl="5" w:tplc="0409000D" w:tentative="1">
      <w:start w:val="1"/>
      <w:numFmt w:val="bullet"/>
      <w:lvlText w:val=""/>
      <w:lvlJc w:val="left"/>
      <w:pPr>
        <w:ind w:left="2655" w:hanging="420"/>
      </w:pPr>
      <w:rPr>
        <w:rFonts w:ascii="Wingdings" w:hAnsi="Wingdings" w:hint="default"/>
      </w:rPr>
    </w:lvl>
    <w:lvl w:ilvl="6" w:tplc="04090001" w:tentative="1">
      <w:start w:val="1"/>
      <w:numFmt w:val="bullet"/>
      <w:lvlText w:val=""/>
      <w:lvlJc w:val="left"/>
      <w:pPr>
        <w:ind w:left="3075" w:hanging="420"/>
      </w:pPr>
      <w:rPr>
        <w:rFonts w:ascii="Wingdings" w:hAnsi="Wingdings" w:hint="default"/>
      </w:rPr>
    </w:lvl>
    <w:lvl w:ilvl="7" w:tplc="0409000B" w:tentative="1">
      <w:start w:val="1"/>
      <w:numFmt w:val="bullet"/>
      <w:lvlText w:val=""/>
      <w:lvlJc w:val="left"/>
      <w:pPr>
        <w:ind w:left="3495" w:hanging="420"/>
      </w:pPr>
      <w:rPr>
        <w:rFonts w:ascii="Wingdings" w:hAnsi="Wingdings" w:hint="default"/>
      </w:rPr>
    </w:lvl>
    <w:lvl w:ilvl="8" w:tplc="0409000D" w:tentative="1">
      <w:start w:val="1"/>
      <w:numFmt w:val="bullet"/>
      <w:lvlText w:val=""/>
      <w:lvlJc w:val="left"/>
      <w:pPr>
        <w:ind w:left="3915" w:hanging="420"/>
      </w:pPr>
      <w:rPr>
        <w:rFonts w:ascii="Wingdings" w:hAnsi="Wingdings" w:hint="default"/>
      </w:rPr>
    </w:lvl>
  </w:abstractNum>
  <w:abstractNum w:abstractNumId="18" w15:restartNumberingAfterBreak="0">
    <w:nsid w:val="7E3E5CE3"/>
    <w:multiLevelType w:val="hybridMultilevel"/>
    <w:tmpl w:val="73B4556A"/>
    <w:lvl w:ilvl="0" w:tplc="48040F54">
      <w:numFmt w:val="bullet"/>
      <w:lvlText w:val="◆"/>
      <w:lvlJc w:val="left"/>
      <w:pPr>
        <w:tabs>
          <w:tab w:val="num" w:pos="360"/>
        </w:tabs>
        <w:ind w:left="360" w:hanging="360"/>
      </w:pPr>
      <w:rPr>
        <w:rFonts w:ascii="HGP創英角ｺﾞｼｯｸUB" w:eastAsia="HGP創英角ｺﾞｼｯｸUB" w:hAnsi="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7F91447A"/>
    <w:multiLevelType w:val="hybridMultilevel"/>
    <w:tmpl w:val="E93080F0"/>
    <w:lvl w:ilvl="0" w:tplc="EF9271C2">
      <w:start w:val="1"/>
      <w:numFmt w:val="bullet"/>
      <w:lvlText w:val=""/>
      <w:lvlJc w:val="left"/>
      <w:pPr>
        <w:ind w:left="840" w:hanging="420"/>
      </w:pPr>
      <w:rPr>
        <w:rFonts w:ascii="Wingdings" w:hAnsi="Wingdings" w:hint="default"/>
        <w:color w:val="auto"/>
        <w:sz w:val="21"/>
        <w:szCs w:val="21"/>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16cid:durableId="1232042564">
    <w:abstractNumId w:val="5"/>
  </w:num>
  <w:num w:numId="2" w16cid:durableId="1685548010">
    <w:abstractNumId w:val="10"/>
  </w:num>
  <w:num w:numId="3" w16cid:durableId="983002158">
    <w:abstractNumId w:val="15"/>
  </w:num>
  <w:num w:numId="4" w16cid:durableId="1715235663">
    <w:abstractNumId w:val="13"/>
  </w:num>
  <w:num w:numId="5" w16cid:durableId="1369722745">
    <w:abstractNumId w:val="3"/>
  </w:num>
  <w:num w:numId="6" w16cid:durableId="1095900392">
    <w:abstractNumId w:val="8"/>
  </w:num>
  <w:num w:numId="7" w16cid:durableId="932668855">
    <w:abstractNumId w:val="11"/>
  </w:num>
  <w:num w:numId="8" w16cid:durableId="855193183">
    <w:abstractNumId w:val="18"/>
  </w:num>
  <w:num w:numId="9" w16cid:durableId="960722487">
    <w:abstractNumId w:val="7"/>
  </w:num>
  <w:num w:numId="10" w16cid:durableId="1801531133">
    <w:abstractNumId w:val="14"/>
  </w:num>
  <w:num w:numId="11" w16cid:durableId="1258098206">
    <w:abstractNumId w:val="4"/>
  </w:num>
  <w:num w:numId="12" w16cid:durableId="1207375817">
    <w:abstractNumId w:val="17"/>
  </w:num>
  <w:num w:numId="13" w16cid:durableId="1512455026">
    <w:abstractNumId w:val="2"/>
  </w:num>
  <w:num w:numId="14" w16cid:durableId="1413428202">
    <w:abstractNumId w:val="19"/>
  </w:num>
  <w:num w:numId="15" w16cid:durableId="1044479720">
    <w:abstractNumId w:val="6"/>
  </w:num>
  <w:num w:numId="16" w16cid:durableId="1563641521">
    <w:abstractNumId w:val="0"/>
  </w:num>
  <w:num w:numId="17" w16cid:durableId="863010150">
    <w:abstractNumId w:val="16"/>
  </w:num>
  <w:num w:numId="18" w16cid:durableId="481583608">
    <w:abstractNumId w:val="1"/>
  </w:num>
  <w:num w:numId="19" w16cid:durableId="1078556257">
    <w:abstractNumId w:val="12"/>
  </w:num>
  <w:num w:numId="20" w16cid:durableId="14365118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B73"/>
    <w:rsid w:val="0000012D"/>
    <w:rsid w:val="00000C72"/>
    <w:rsid w:val="000010BA"/>
    <w:rsid w:val="000012C3"/>
    <w:rsid w:val="00001973"/>
    <w:rsid w:val="00001C48"/>
    <w:rsid w:val="00001C9C"/>
    <w:rsid w:val="00001E47"/>
    <w:rsid w:val="00002D43"/>
    <w:rsid w:val="00003530"/>
    <w:rsid w:val="00003B45"/>
    <w:rsid w:val="00003BE5"/>
    <w:rsid w:val="00004A04"/>
    <w:rsid w:val="00004D95"/>
    <w:rsid w:val="00005079"/>
    <w:rsid w:val="00005767"/>
    <w:rsid w:val="00005819"/>
    <w:rsid w:val="00006100"/>
    <w:rsid w:val="00006FAB"/>
    <w:rsid w:val="00007387"/>
    <w:rsid w:val="00007A40"/>
    <w:rsid w:val="00007EBF"/>
    <w:rsid w:val="000101E8"/>
    <w:rsid w:val="00010CE3"/>
    <w:rsid w:val="000111F4"/>
    <w:rsid w:val="00011204"/>
    <w:rsid w:val="00011374"/>
    <w:rsid w:val="00011AAD"/>
    <w:rsid w:val="00012269"/>
    <w:rsid w:val="000125C5"/>
    <w:rsid w:val="00013D3E"/>
    <w:rsid w:val="00014763"/>
    <w:rsid w:val="00014883"/>
    <w:rsid w:val="000154B1"/>
    <w:rsid w:val="00015F38"/>
    <w:rsid w:val="00015F7E"/>
    <w:rsid w:val="000167E7"/>
    <w:rsid w:val="00016973"/>
    <w:rsid w:val="000169AA"/>
    <w:rsid w:val="00016A63"/>
    <w:rsid w:val="00016B5F"/>
    <w:rsid w:val="00017122"/>
    <w:rsid w:val="00017199"/>
    <w:rsid w:val="00017700"/>
    <w:rsid w:val="000179A5"/>
    <w:rsid w:val="00017B19"/>
    <w:rsid w:val="000206BA"/>
    <w:rsid w:val="00020E07"/>
    <w:rsid w:val="000210F4"/>
    <w:rsid w:val="00021A93"/>
    <w:rsid w:val="000229B1"/>
    <w:rsid w:val="00022CE6"/>
    <w:rsid w:val="00022F72"/>
    <w:rsid w:val="00023132"/>
    <w:rsid w:val="00023158"/>
    <w:rsid w:val="00023755"/>
    <w:rsid w:val="00023F2A"/>
    <w:rsid w:val="00023FAB"/>
    <w:rsid w:val="00024F19"/>
    <w:rsid w:val="00025A0D"/>
    <w:rsid w:val="00026C88"/>
    <w:rsid w:val="00026CF4"/>
    <w:rsid w:val="000279A1"/>
    <w:rsid w:val="00027A13"/>
    <w:rsid w:val="00030225"/>
    <w:rsid w:val="00030357"/>
    <w:rsid w:val="000306FA"/>
    <w:rsid w:val="000309C6"/>
    <w:rsid w:val="00030DFC"/>
    <w:rsid w:val="00031C40"/>
    <w:rsid w:val="00031DA2"/>
    <w:rsid w:val="00031E2A"/>
    <w:rsid w:val="000324E0"/>
    <w:rsid w:val="0003540C"/>
    <w:rsid w:val="00035CBA"/>
    <w:rsid w:val="00035D49"/>
    <w:rsid w:val="0003606F"/>
    <w:rsid w:val="0003638B"/>
    <w:rsid w:val="000367F1"/>
    <w:rsid w:val="00036E2F"/>
    <w:rsid w:val="00037586"/>
    <w:rsid w:val="00037A84"/>
    <w:rsid w:val="00037C90"/>
    <w:rsid w:val="00040AAC"/>
    <w:rsid w:val="00040AF6"/>
    <w:rsid w:val="00041A27"/>
    <w:rsid w:val="000428BE"/>
    <w:rsid w:val="00042D2D"/>
    <w:rsid w:val="00042F9B"/>
    <w:rsid w:val="00043150"/>
    <w:rsid w:val="000431A7"/>
    <w:rsid w:val="00043A5E"/>
    <w:rsid w:val="00044578"/>
    <w:rsid w:val="0004461A"/>
    <w:rsid w:val="00045D4F"/>
    <w:rsid w:val="00046C3F"/>
    <w:rsid w:val="00047097"/>
    <w:rsid w:val="000471CE"/>
    <w:rsid w:val="00047E34"/>
    <w:rsid w:val="00050CC9"/>
    <w:rsid w:val="00050F29"/>
    <w:rsid w:val="0005172D"/>
    <w:rsid w:val="00051812"/>
    <w:rsid w:val="000519AE"/>
    <w:rsid w:val="00051F29"/>
    <w:rsid w:val="0005233B"/>
    <w:rsid w:val="00052751"/>
    <w:rsid w:val="000527B1"/>
    <w:rsid w:val="0005308C"/>
    <w:rsid w:val="000532A0"/>
    <w:rsid w:val="00053A50"/>
    <w:rsid w:val="00054314"/>
    <w:rsid w:val="00054F8B"/>
    <w:rsid w:val="00055666"/>
    <w:rsid w:val="00055E68"/>
    <w:rsid w:val="00055E7D"/>
    <w:rsid w:val="000561BA"/>
    <w:rsid w:val="00056947"/>
    <w:rsid w:val="00056B5B"/>
    <w:rsid w:val="00057241"/>
    <w:rsid w:val="00057406"/>
    <w:rsid w:val="000602A7"/>
    <w:rsid w:val="00061360"/>
    <w:rsid w:val="00061887"/>
    <w:rsid w:val="00061A2E"/>
    <w:rsid w:val="00061C7A"/>
    <w:rsid w:val="00061D11"/>
    <w:rsid w:val="00061ECD"/>
    <w:rsid w:val="00062402"/>
    <w:rsid w:val="00062474"/>
    <w:rsid w:val="0006247C"/>
    <w:rsid w:val="000630D2"/>
    <w:rsid w:val="00063D43"/>
    <w:rsid w:val="0006416D"/>
    <w:rsid w:val="00064C2C"/>
    <w:rsid w:val="00064C67"/>
    <w:rsid w:val="00064E49"/>
    <w:rsid w:val="000651B0"/>
    <w:rsid w:val="00065683"/>
    <w:rsid w:val="000656E2"/>
    <w:rsid w:val="00065EDD"/>
    <w:rsid w:val="000667DC"/>
    <w:rsid w:val="00066A95"/>
    <w:rsid w:val="00066C67"/>
    <w:rsid w:val="00066C73"/>
    <w:rsid w:val="00067C4D"/>
    <w:rsid w:val="000701CA"/>
    <w:rsid w:val="00070231"/>
    <w:rsid w:val="000706D5"/>
    <w:rsid w:val="000709AA"/>
    <w:rsid w:val="000709F5"/>
    <w:rsid w:val="00070DA8"/>
    <w:rsid w:val="000711BE"/>
    <w:rsid w:val="00071D88"/>
    <w:rsid w:val="00072252"/>
    <w:rsid w:val="00072473"/>
    <w:rsid w:val="00072758"/>
    <w:rsid w:val="00072769"/>
    <w:rsid w:val="00072C15"/>
    <w:rsid w:val="00073397"/>
    <w:rsid w:val="000733B6"/>
    <w:rsid w:val="0007359B"/>
    <w:rsid w:val="00074286"/>
    <w:rsid w:val="00074421"/>
    <w:rsid w:val="00074794"/>
    <w:rsid w:val="00074AFB"/>
    <w:rsid w:val="00074CB3"/>
    <w:rsid w:val="000752CA"/>
    <w:rsid w:val="00075515"/>
    <w:rsid w:val="000755CA"/>
    <w:rsid w:val="00076070"/>
    <w:rsid w:val="00076081"/>
    <w:rsid w:val="000763C6"/>
    <w:rsid w:val="00076ABD"/>
    <w:rsid w:val="00076E11"/>
    <w:rsid w:val="00077089"/>
    <w:rsid w:val="000771C2"/>
    <w:rsid w:val="00077905"/>
    <w:rsid w:val="00080330"/>
    <w:rsid w:val="0008060C"/>
    <w:rsid w:val="00080756"/>
    <w:rsid w:val="0008083C"/>
    <w:rsid w:val="00080EE5"/>
    <w:rsid w:val="00081D20"/>
    <w:rsid w:val="00081F06"/>
    <w:rsid w:val="0008241B"/>
    <w:rsid w:val="000827F1"/>
    <w:rsid w:val="0008280B"/>
    <w:rsid w:val="00082FD4"/>
    <w:rsid w:val="000836B2"/>
    <w:rsid w:val="000837B6"/>
    <w:rsid w:val="00083F08"/>
    <w:rsid w:val="00084480"/>
    <w:rsid w:val="0008476C"/>
    <w:rsid w:val="00084B3F"/>
    <w:rsid w:val="00084C8F"/>
    <w:rsid w:val="000854C0"/>
    <w:rsid w:val="00085AB9"/>
    <w:rsid w:val="00085D59"/>
    <w:rsid w:val="00085D83"/>
    <w:rsid w:val="00085EB4"/>
    <w:rsid w:val="00085F05"/>
    <w:rsid w:val="00086236"/>
    <w:rsid w:val="00087798"/>
    <w:rsid w:val="00090254"/>
    <w:rsid w:val="00090519"/>
    <w:rsid w:val="00090833"/>
    <w:rsid w:val="0009114D"/>
    <w:rsid w:val="000916D9"/>
    <w:rsid w:val="000919C8"/>
    <w:rsid w:val="00091BCC"/>
    <w:rsid w:val="00092D92"/>
    <w:rsid w:val="00092DA8"/>
    <w:rsid w:val="000931BF"/>
    <w:rsid w:val="0009435A"/>
    <w:rsid w:val="000943BC"/>
    <w:rsid w:val="000945F2"/>
    <w:rsid w:val="00094810"/>
    <w:rsid w:val="000948F3"/>
    <w:rsid w:val="000950B9"/>
    <w:rsid w:val="000951B9"/>
    <w:rsid w:val="0009530C"/>
    <w:rsid w:val="00095866"/>
    <w:rsid w:val="000959B2"/>
    <w:rsid w:val="00095A70"/>
    <w:rsid w:val="0009643A"/>
    <w:rsid w:val="0009663E"/>
    <w:rsid w:val="00096B0C"/>
    <w:rsid w:val="000970D0"/>
    <w:rsid w:val="000974D2"/>
    <w:rsid w:val="00097820"/>
    <w:rsid w:val="000978B9"/>
    <w:rsid w:val="00097C27"/>
    <w:rsid w:val="000A000E"/>
    <w:rsid w:val="000A0590"/>
    <w:rsid w:val="000A1239"/>
    <w:rsid w:val="000A2E7C"/>
    <w:rsid w:val="000A313E"/>
    <w:rsid w:val="000A352E"/>
    <w:rsid w:val="000A3B4C"/>
    <w:rsid w:val="000A4083"/>
    <w:rsid w:val="000A46A2"/>
    <w:rsid w:val="000A5325"/>
    <w:rsid w:val="000A5C73"/>
    <w:rsid w:val="000A6020"/>
    <w:rsid w:val="000A63FF"/>
    <w:rsid w:val="000A6760"/>
    <w:rsid w:val="000A6F17"/>
    <w:rsid w:val="000A71B3"/>
    <w:rsid w:val="000A77A0"/>
    <w:rsid w:val="000B0053"/>
    <w:rsid w:val="000B01A4"/>
    <w:rsid w:val="000B0531"/>
    <w:rsid w:val="000B0A7D"/>
    <w:rsid w:val="000B0B05"/>
    <w:rsid w:val="000B0FCC"/>
    <w:rsid w:val="000B13DF"/>
    <w:rsid w:val="000B1C03"/>
    <w:rsid w:val="000B1C77"/>
    <w:rsid w:val="000B1D0D"/>
    <w:rsid w:val="000B20A7"/>
    <w:rsid w:val="000B2247"/>
    <w:rsid w:val="000B232C"/>
    <w:rsid w:val="000B2832"/>
    <w:rsid w:val="000B2A9C"/>
    <w:rsid w:val="000B3292"/>
    <w:rsid w:val="000B344D"/>
    <w:rsid w:val="000B49B1"/>
    <w:rsid w:val="000B4BB8"/>
    <w:rsid w:val="000B4ED0"/>
    <w:rsid w:val="000B4EEF"/>
    <w:rsid w:val="000B5678"/>
    <w:rsid w:val="000B5ACB"/>
    <w:rsid w:val="000B6228"/>
    <w:rsid w:val="000B67F1"/>
    <w:rsid w:val="000B6876"/>
    <w:rsid w:val="000B6986"/>
    <w:rsid w:val="000B7931"/>
    <w:rsid w:val="000B79BB"/>
    <w:rsid w:val="000B7DC2"/>
    <w:rsid w:val="000B7E65"/>
    <w:rsid w:val="000C1215"/>
    <w:rsid w:val="000C13C7"/>
    <w:rsid w:val="000C2161"/>
    <w:rsid w:val="000C38B8"/>
    <w:rsid w:val="000C412F"/>
    <w:rsid w:val="000C5134"/>
    <w:rsid w:val="000C594A"/>
    <w:rsid w:val="000C7C48"/>
    <w:rsid w:val="000D050C"/>
    <w:rsid w:val="000D0CE8"/>
    <w:rsid w:val="000D1E4D"/>
    <w:rsid w:val="000D25E4"/>
    <w:rsid w:val="000D26C5"/>
    <w:rsid w:val="000D2B9D"/>
    <w:rsid w:val="000D2BC1"/>
    <w:rsid w:val="000D2C60"/>
    <w:rsid w:val="000D2D26"/>
    <w:rsid w:val="000D2FF8"/>
    <w:rsid w:val="000D35AB"/>
    <w:rsid w:val="000D3C0A"/>
    <w:rsid w:val="000D53B2"/>
    <w:rsid w:val="000D6EDB"/>
    <w:rsid w:val="000D7241"/>
    <w:rsid w:val="000D781B"/>
    <w:rsid w:val="000D7D08"/>
    <w:rsid w:val="000E0265"/>
    <w:rsid w:val="000E0975"/>
    <w:rsid w:val="000E0B3E"/>
    <w:rsid w:val="000E1A83"/>
    <w:rsid w:val="000E24C9"/>
    <w:rsid w:val="000E2619"/>
    <w:rsid w:val="000E2694"/>
    <w:rsid w:val="000E2B00"/>
    <w:rsid w:val="000E3652"/>
    <w:rsid w:val="000E3825"/>
    <w:rsid w:val="000E45F3"/>
    <w:rsid w:val="000E49EB"/>
    <w:rsid w:val="000E537B"/>
    <w:rsid w:val="000E5974"/>
    <w:rsid w:val="000E5BC0"/>
    <w:rsid w:val="000E5C96"/>
    <w:rsid w:val="000E62A8"/>
    <w:rsid w:val="000E62E1"/>
    <w:rsid w:val="000E6560"/>
    <w:rsid w:val="000E6735"/>
    <w:rsid w:val="000E6CA5"/>
    <w:rsid w:val="000E7BFA"/>
    <w:rsid w:val="000E7CC0"/>
    <w:rsid w:val="000E7D7D"/>
    <w:rsid w:val="000F0922"/>
    <w:rsid w:val="000F0939"/>
    <w:rsid w:val="000F12CE"/>
    <w:rsid w:val="000F12F0"/>
    <w:rsid w:val="000F1340"/>
    <w:rsid w:val="000F16A2"/>
    <w:rsid w:val="000F16A5"/>
    <w:rsid w:val="000F2A71"/>
    <w:rsid w:val="000F2AC7"/>
    <w:rsid w:val="000F2CC5"/>
    <w:rsid w:val="000F2D24"/>
    <w:rsid w:val="000F2EED"/>
    <w:rsid w:val="000F2F88"/>
    <w:rsid w:val="000F34A3"/>
    <w:rsid w:val="000F4133"/>
    <w:rsid w:val="000F449A"/>
    <w:rsid w:val="000F4879"/>
    <w:rsid w:val="000F4AB6"/>
    <w:rsid w:val="000F4DEA"/>
    <w:rsid w:val="000F54BB"/>
    <w:rsid w:val="000F5790"/>
    <w:rsid w:val="000F5F30"/>
    <w:rsid w:val="000F6503"/>
    <w:rsid w:val="000F7751"/>
    <w:rsid w:val="000F7F77"/>
    <w:rsid w:val="00100738"/>
    <w:rsid w:val="00100C6A"/>
    <w:rsid w:val="00100F8D"/>
    <w:rsid w:val="0010117E"/>
    <w:rsid w:val="001011B8"/>
    <w:rsid w:val="00101590"/>
    <w:rsid w:val="00101B73"/>
    <w:rsid w:val="00101CDB"/>
    <w:rsid w:val="0010212D"/>
    <w:rsid w:val="001021BF"/>
    <w:rsid w:val="00103243"/>
    <w:rsid w:val="00103276"/>
    <w:rsid w:val="00103A06"/>
    <w:rsid w:val="001044EF"/>
    <w:rsid w:val="001049BE"/>
    <w:rsid w:val="00104CB1"/>
    <w:rsid w:val="00105010"/>
    <w:rsid w:val="0010506D"/>
    <w:rsid w:val="00105374"/>
    <w:rsid w:val="00105494"/>
    <w:rsid w:val="001054F6"/>
    <w:rsid w:val="0010565A"/>
    <w:rsid w:val="001057DA"/>
    <w:rsid w:val="001059E2"/>
    <w:rsid w:val="00106182"/>
    <w:rsid w:val="00106B5E"/>
    <w:rsid w:val="00107A3E"/>
    <w:rsid w:val="00107D02"/>
    <w:rsid w:val="0011002E"/>
    <w:rsid w:val="00110C74"/>
    <w:rsid w:val="0011159B"/>
    <w:rsid w:val="00112A19"/>
    <w:rsid w:val="001132EC"/>
    <w:rsid w:val="0011387A"/>
    <w:rsid w:val="001141FB"/>
    <w:rsid w:val="00114680"/>
    <w:rsid w:val="001149C6"/>
    <w:rsid w:val="00114C0E"/>
    <w:rsid w:val="00114DDE"/>
    <w:rsid w:val="00114E77"/>
    <w:rsid w:val="00115167"/>
    <w:rsid w:val="00115909"/>
    <w:rsid w:val="0011596C"/>
    <w:rsid w:val="00115C0D"/>
    <w:rsid w:val="00116746"/>
    <w:rsid w:val="001172D1"/>
    <w:rsid w:val="00117406"/>
    <w:rsid w:val="0011755B"/>
    <w:rsid w:val="00117CF1"/>
    <w:rsid w:val="00117D9A"/>
    <w:rsid w:val="00117DA0"/>
    <w:rsid w:val="00117E11"/>
    <w:rsid w:val="00117F90"/>
    <w:rsid w:val="00120826"/>
    <w:rsid w:val="00121399"/>
    <w:rsid w:val="00123EB5"/>
    <w:rsid w:val="00123F29"/>
    <w:rsid w:val="0012424E"/>
    <w:rsid w:val="001243E2"/>
    <w:rsid w:val="0012440A"/>
    <w:rsid w:val="00124531"/>
    <w:rsid w:val="00124555"/>
    <w:rsid w:val="00124C4C"/>
    <w:rsid w:val="00124C50"/>
    <w:rsid w:val="00124CB8"/>
    <w:rsid w:val="00126020"/>
    <w:rsid w:val="001264D4"/>
    <w:rsid w:val="001301B1"/>
    <w:rsid w:val="0013027B"/>
    <w:rsid w:val="001306D7"/>
    <w:rsid w:val="00130A2C"/>
    <w:rsid w:val="00130CC9"/>
    <w:rsid w:val="00130FB7"/>
    <w:rsid w:val="001312B8"/>
    <w:rsid w:val="00131682"/>
    <w:rsid w:val="001318A6"/>
    <w:rsid w:val="00131E7F"/>
    <w:rsid w:val="00132049"/>
    <w:rsid w:val="001320F8"/>
    <w:rsid w:val="001323D7"/>
    <w:rsid w:val="00132551"/>
    <w:rsid w:val="00132A8F"/>
    <w:rsid w:val="00134003"/>
    <w:rsid w:val="001352C7"/>
    <w:rsid w:val="00136617"/>
    <w:rsid w:val="001368E5"/>
    <w:rsid w:val="00136CF2"/>
    <w:rsid w:val="00136DE1"/>
    <w:rsid w:val="0013735F"/>
    <w:rsid w:val="0013744A"/>
    <w:rsid w:val="00137C86"/>
    <w:rsid w:val="00137D67"/>
    <w:rsid w:val="0014072F"/>
    <w:rsid w:val="00141E53"/>
    <w:rsid w:val="00142319"/>
    <w:rsid w:val="001440CD"/>
    <w:rsid w:val="00145796"/>
    <w:rsid w:val="00145DF6"/>
    <w:rsid w:val="00146121"/>
    <w:rsid w:val="001461F8"/>
    <w:rsid w:val="001462D3"/>
    <w:rsid w:val="00146CB3"/>
    <w:rsid w:val="00146EC6"/>
    <w:rsid w:val="0014745F"/>
    <w:rsid w:val="001503EF"/>
    <w:rsid w:val="00150734"/>
    <w:rsid w:val="00150DEC"/>
    <w:rsid w:val="001516A8"/>
    <w:rsid w:val="001519B7"/>
    <w:rsid w:val="00151CF5"/>
    <w:rsid w:val="00151E89"/>
    <w:rsid w:val="00153043"/>
    <w:rsid w:val="00153106"/>
    <w:rsid w:val="00153836"/>
    <w:rsid w:val="00153B96"/>
    <w:rsid w:val="00154414"/>
    <w:rsid w:val="00154A7A"/>
    <w:rsid w:val="0015511D"/>
    <w:rsid w:val="00155E14"/>
    <w:rsid w:val="0015603F"/>
    <w:rsid w:val="00156B01"/>
    <w:rsid w:val="00156F42"/>
    <w:rsid w:val="0015701E"/>
    <w:rsid w:val="001572CD"/>
    <w:rsid w:val="0015760C"/>
    <w:rsid w:val="00157A17"/>
    <w:rsid w:val="00157BEC"/>
    <w:rsid w:val="00157CB0"/>
    <w:rsid w:val="0016099E"/>
    <w:rsid w:val="00160D36"/>
    <w:rsid w:val="001610A9"/>
    <w:rsid w:val="001611CC"/>
    <w:rsid w:val="00161461"/>
    <w:rsid w:val="00161500"/>
    <w:rsid w:val="00162460"/>
    <w:rsid w:val="0016271E"/>
    <w:rsid w:val="001627B6"/>
    <w:rsid w:val="001629B1"/>
    <w:rsid w:val="00162F8A"/>
    <w:rsid w:val="0016369E"/>
    <w:rsid w:val="0016382A"/>
    <w:rsid w:val="001638DF"/>
    <w:rsid w:val="00163F16"/>
    <w:rsid w:val="001648DC"/>
    <w:rsid w:val="00164C2F"/>
    <w:rsid w:val="001653F9"/>
    <w:rsid w:val="001655A6"/>
    <w:rsid w:val="0016581D"/>
    <w:rsid w:val="00166F2C"/>
    <w:rsid w:val="0016736C"/>
    <w:rsid w:val="00167FF7"/>
    <w:rsid w:val="00170773"/>
    <w:rsid w:val="00170BC7"/>
    <w:rsid w:val="001710F4"/>
    <w:rsid w:val="001712BD"/>
    <w:rsid w:val="00171EFB"/>
    <w:rsid w:val="0017210D"/>
    <w:rsid w:val="00172596"/>
    <w:rsid w:val="0017297C"/>
    <w:rsid w:val="001729A5"/>
    <w:rsid w:val="001729FF"/>
    <w:rsid w:val="001731A7"/>
    <w:rsid w:val="00173FEF"/>
    <w:rsid w:val="0017400D"/>
    <w:rsid w:val="00174394"/>
    <w:rsid w:val="00175760"/>
    <w:rsid w:val="0017632E"/>
    <w:rsid w:val="0017636D"/>
    <w:rsid w:val="001768BA"/>
    <w:rsid w:val="00176989"/>
    <w:rsid w:val="00176D07"/>
    <w:rsid w:val="00176E2C"/>
    <w:rsid w:val="001776CD"/>
    <w:rsid w:val="001776DA"/>
    <w:rsid w:val="00177A2A"/>
    <w:rsid w:val="0018027F"/>
    <w:rsid w:val="0018159B"/>
    <w:rsid w:val="00181764"/>
    <w:rsid w:val="001822DC"/>
    <w:rsid w:val="001824CC"/>
    <w:rsid w:val="00182881"/>
    <w:rsid w:val="00183A0E"/>
    <w:rsid w:val="00183D5D"/>
    <w:rsid w:val="00184A0B"/>
    <w:rsid w:val="00184DC2"/>
    <w:rsid w:val="00184F87"/>
    <w:rsid w:val="00185543"/>
    <w:rsid w:val="00185857"/>
    <w:rsid w:val="001858CD"/>
    <w:rsid w:val="0018601C"/>
    <w:rsid w:val="001860E6"/>
    <w:rsid w:val="00186EC1"/>
    <w:rsid w:val="00187115"/>
    <w:rsid w:val="00187948"/>
    <w:rsid w:val="001879D2"/>
    <w:rsid w:val="00187B4A"/>
    <w:rsid w:val="00187C5C"/>
    <w:rsid w:val="00190B51"/>
    <w:rsid w:val="00190F4E"/>
    <w:rsid w:val="0019107A"/>
    <w:rsid w:val="001913C5"/>
    <w:rsid w:val="00191B6F"/>
    <w:rsid w:val="001926B3"/>
    <w:rsid w:val="00192C25"/>
    <w:rsid w:val="00192C8D"/>
    <w:rsid w:val="00192F64"/>
    <w:rsid w:val="001939B7"/>
    <w:rsid w:val="00193E56"/>
    <w:rsid w:val="00194144"/>
    <w:rsid w:val="001942B6"/>
    <w:rsid w:val="00194AB9"/>
    <w:rsid w:val="00195DF5"/>
    <w:rsid w:val="00196515"/>
    <w:rsid w:val="001965A1"/>
    <w:rsid w:val="00196853"/>
    <w:rsid w:val="00196E9E"/>
    <w:rsid w:val="00196F00"/>
    <w:rsid w:val="001973CB"/>
    <w:rsid w:val="0019760D"/>
    <w:rsid w:val="00197C6B"/>
    <w:rsid w:val="001A01F6"/>
    <w:rsid w:val="001A032A"/>
    <w:rsid w:val="001A034F"/>
    <w:rsid w:val="001A06D5"/>
    <w:rsid w:val="001A0C72"/>
    <w:rsid w:val="001A0F15"/>
    <w:rsid w:val="001A1014"/>
    <w:rsid w:val="001A159A"/>
    <w:rsid w:val="001A1A15"/>
    <w:rsid w:val="001A20B5"/>
    <w:rsid w:val="001A2130"/>
    <w:rsid w:val="001A2520"/>
    <w:rsid w:val="001A28B5"/>
    <w:rsid w:val="001A2CDE"/>
    <w:rsid w:val="001A305A"/>
    <w:rsid w:val="001A3276"/>
    <w:rsid w:val="001A3B25"/>
    <w:rsid w:val="001A3CFE"/>
    <w:rsid w:val="001A44F5"/>
    <w:rsid w:val="001A497B"/>
    <w:rsid w:val="001A531D"/>
    <w:rsid w:val="001A5466"/>
    <w:rsid w:val="001A551C"/>
    <w:rsid w:val="001A56A8"/>
    <w:rsid w:val="001A58E2"/>
    <w:rsid w:val="001A613A"/>
    <w:rsid w:val="001A6AB1"/>
    <w:rsid w:val="001A7AEB"/>
    <w:rsid w:val="001A7C61"/>
    <w:rsid w:val="001B0273"/>
    <w:rsid w:val="001B0961"/>
    <w:rsid w:val="001B0AA4"/>
    <w:rsid w:val="001B11BE"/>
    <w:rsid w:val="001B153A"/>
    <w:rsid w:val="001B1924"/>
    <w:rsid w:val="001B1927"/>
    <w:rsid w:val="001B21DC"/>
    <w:rsid w:val="001B2410"/>
    <w:rsid w:val="001B2580"/>
    <w:rsid w:val="001B25B5"/>
    <w:rsid w:val="001B2782"/>
    <w:rsid w:val="001B2ECF"/>
    <w:rsid w:val="001B36B8"/>
    <w:rsid w:val="001B388B"/>
    <w:rsid w:val="001B3C80"/>
    <w:rsid w:val="001B47A6"/>
    <w:rsid w:val="001B4D77"/>
    <w:rsid w:val="001B4F69"/>
    <w:rsid w:val="001B4F94"/>
    <w:rsid w:val="001B50D3"/>
    <w:rsid w:val="001B581E"/>
    <w:rsid w:val="001B5BF8"/>
    <w:rsid w:val="001B5EF2"/>
    <w:rsid w:val="001B5F6C"/>
    <w:rsid w:val="001B6296"/>
    <w:rsid w:val="001B6C9B"/>
    <w:rsid w:val="001B6E83"/>
    <w:rsid w:val="001B715A"/>
    <w:rsid w:val="001B761C"/>
    <w:rsid w:val="001B768B"/>
    <w:rsid w:val="001B7963"/>
    <w:rsid w:val="001B7AAE"/>
    <w:rsid w:val="001B7D15"/>
    <w:rsid w:val="001C0A90"/>
    <w:rsid w:val="001C0B4E"/>
    <w:rsid w:val="001C0B72"/>
    <w:rsid w:val="001C10EB"/>
    <w:rsid w:val="001C1161"/>
    <w:rsid w:val="001C15D6"/>
    <w:rsid w:val="001C177E"/>
    <w:rsid w:val="001C1AF0"/>
    <w:rsid w:val="001C285E"/>
    <w:rsid w:val="001C297F"/>
    <w:rsid w:val="001C2AE6"/>
    <w:rsid w:val="001C386A"/>
    <w:rsid w:val="001C455F"/>
    <w:rsid w:val="001C4F9E"/>
    <w:rsid w:val="001C523A"/>
    <w:rsid w:val="001C62A7"/>
    <w:rsid w:val="001C6C2D"/>
    <w:rsid w:val="001C6CC1"/>
    <w:rsid w:val="001C786B"/>
    <w:rsid w:val="001C7EA5"/>
    <w:rsid w:val="001D01C6"/>
    <w:rsid w:val="001D0260"/>
    <w:rsid w:val="001D04B2"/>
    <w:rsid w:val="001D19DE"/>
    <w:rsid w:val="001D19F3"/>
    <w:rsid w:val="001D1AC5"/>
    <w:rsid w:val="001D1D17"/>
    <w:rsid w:val="001D1D59"/>
    <w:rsid w:val="001D21FF"/>
    <w:rsid w:val="001D31DE"/>
    <w:rsid w:val="001D320B"/>
    <w:rsid w:val="001D35E2"/>
    <w:rsid w:val="001D3824"/>
    <w:rsid w:val="001D4006"/>
    <w:rsid w:val="001D40B4"/>
    <w:rsid w:val="001D4964"/>
    <w:rsid w:val="001D5A39"/>
    <w:rsid w:val="001D5BA1"/>
    <w:rsid w:val="001D5CE6"/>
    <w:rsid w:val="001D7536"/>
    <w:rsid w:val="001D7626"/>
    <w:rsid w:val="001D7F93"/>
    <w:rsid w:val="001E0B80"/>
    <w:rsid w:val="001E16F0"/>
    <w:rsid w:val="001E187D"/>
    <w:rsid w:val="001E1B3F"/>
    <w:rsid w:val="001E22D3"/>
    <w:rsid w:val="001E28C7"/>
    <w:rsid w:val="001E29BE"/>
    <w:rsid w:val="001E40F7"/>
    <w:rsid w:val="001E4126"/>
    <w:rsid w:val="001E46A2"/>
    <w:rsid w:val="001E478E"/>
    <w:rsid w:val="001E4A80"/>
    <w:rsid w:val="001E4CE4"/>
    <w:rsid w:val="001E5135"/>
    <w:rsid w:val="001E5B24"/>
    <w:rsid w:val="001E5F54"/>
    <w:rsid w:val="001E6327"/>
    <w:rsid w:val="001E6433"/>
    <w:rsid w:val="001E6499"/>
    <w:rsid w:val="001E6526"/>
    <w:rsid w:val="001E690F"/>
    <w:rsid w:val="001E6969"/>
    <w:rsid w:val="001E6A62"/>
    <w:rsid w:val="001E71E3"/>
    <w:rsid w:val="001E71F6"/>
    <w:rsid w:val="001E72A4"/>
    <w:rsid w:val="001E7475"/>
    <w:rsid w:val="001E770C"/>
    <w:rsid w:val="001E7C75"/>
    <w:rsid w:val="001E7CB5"/>
    <w:rsid w:val="001E7FA1"/>
    <w:rsid w:val="001F0279"/>
    <w:rsid w:val="001F0557"/>
    <w:rsid w:val="001F0781"/>
    <w:rsid w:val="001F0D33"/>
    <w:rsid w:val="001F160B"/>
    <w:rsid w:val="001F19D9"/>
    <w:rsid w:val="001F1B36"/>
    <w:rsid w:val="001F1D24"/>
    <w:rsid w:val="001F1E7B"/>
    <w:rsid w:val="001F236B"/>
    <w:rsid w:val="001F29BA"/>
    <w:rsid w:val="001F2D5C"/>
    <w:rsid w:val="001F3498"/>
    <w:rsid w:val="001F625E"/>
    <w:rsid w:val="001F63CD"/>
    <w:rsid w:val="001F659D"/>
    <w:rsid w:val="001F693D"/>
    <w:rsid w:val="001F6A2C"/>
    <w:rsid w:val="001F7468"/>
    <w:rsid w:val="001F76C9"/>
    <w:rsid w:val="001F7948"/>
    <w:rsid w:val="00200400"/>
    <w:rsid w:val="002007F3"/>
    <w:rsid w:val="00200C67"/>
    <w:rsid w:val="002012BE"/>
    <w:rsid w:val="00201A8D"/>
    <w:rsid w:val="00201C1A"/>
    <w:rsid w:val="00201C2A"/>
    <w:rsid w:val="002022A3"/>
    <w:rsid w:val="00202598"/>
    <w:rsid w:val="002025A3"/>
    <w:rsid w:val="002025EF"/>
    <w:rsid w:val="002026EE"/>
    <w:rsid w:val="00202A64"/>
    <w:rsid w:val="00202EAF"/>
    <w:rsid w:val="00203146"/>
    <w:rsid w:val="002038A0"/>
    <w:rsid w:val="00204352"/>
    <w:rsid w:val="002046E3"/>
    <w:rsid w:val="00204718"/>
    <w:rsid w:val="00204790"/>
    <w:rsid w:val="0020504D"/>
    <w:rsid w:val="00205B52"/>
    <w:rsid w:val="002069F5"/>
    <w:rsid w:val="00206DB7"/>
    <w:rsid w:val="00206E99"/>
    <w:rsid w:val="00206EE8"/>
    <w:rsid w:val="0020729A"/>
    <w:rsid w:val="0020743F"/>
    <w:rsid w:val="00207670"/>
    <w:rsid w:val="00210D32"/>
    <w:rsid w:val="00210E81"/>
    <w:rsid w:val="00211187"/>
    <w:rsid w:val="00211477"/>
    <w:rsid w:val="00211560"/>
    <w:rsid w:val="002124CB"/>
    <w:rsid w:val="00212704"/>
    <w:rsid w:val="00213A0B"/>
    <w:rsid w:val="00213AB0"/>
    <w:rsid w:val="002148EB"/>
    <w:rsid w:val="002149F3"/>
    <w:rsid w:val="00216675"/>
    <w:rsid w:val="00217028"/>
    <w:rsid w:val="0021714F"/>
    <w:rsid w:val="0021717A"/>
    <w:rsid w:val="0021743C"/>
    <w:rsid w:val="002174D1"/>
    <w:rsid w:val="00217D6A"/>
    <w:rsid w:val="00217FA4"/>
    <w:rsid w:val="0022006B"/>
    <w:rsid w:val="002201A4"/>
    <w:rsid w:val="002202D6"/>
    <w:rsid w:val="002210A0"/>
    <w:rsid w:val="0022134E"/>
    <w:rsid w:val="002222D6"/>
    <w:rsid w:val="00222329"/>
    <w:rsid w:val="0022239E"/>
    <w:rsid w:val="00222446"/>
    <w:rsid w:val="00222D4A"/>
    <w:rsid w:val="00222EFE"/>
    <w:rsid w:val="00223007"/>
    <w:rsid w:val="002230F2"/>
    <w:rsid w:val="002232BA"/>
    <w:rsid w:val="002240A5"/>
    <w:rsid w:val="00224104"/>
    <w:rsid w:val="0022422F"/>
    <w:rsid w:val="00224770"/>
    <w:rsid w:val="00224A29"/>
    <w:rsid w:val="00224A2F"/>
    <w:rsid w:val="00225133"/>
    <w:rsid w:val="00225379"/>
    <w:rsid w:val="002261D7"/>
    <w:rsid w:val="00226272"/>
    <w:rsid w:val="002264CE"/>
    <w:rsid w:val="0022652D"/>
    <w:rsid w:val="00226FCC"/>
    <w:rsid w:val="0022704C"/>
    <w:rsid w:val="00227825"/>
    <w:rsid w:val="00227A7E"/>
    <w:rsid w:val="00227C6A"/>
    <w:rsid w:val="0023025D"/>
    <w:rsid w:val="0023064F"/>
    <w:rsid w:val="0023081A"/>
    <w:rsid w:val="002308B8"/>
    <w:rsid w:val="002311F5"/>
    <w:rsid w:val="00231EAC"/>
    <w:rsid w:val="00231F21"/>
    <w:rsid w:val="002322EE"/>
    <w:rsid w:val="002325D1"/>
    <w:rsid w:val="0023297D"/>
    <w:rsid w:val="002337AA"/>
    <w:rsid w:val="00233C0E"/>
    <w:rsid w:val="00233D70"/>
    <w:rsid w:val="00233DC4"/>
    <w:rsid w:val="00233ED9"/>
    <w:rsid w:val="0023443F"/>
    <w:rsid w:val="00234890"/>
    <w:rsid w:val="002363D3"/>
    <w:rsid w:val="0023642F"/>
    <w:rsid w:val="00236535"/>
    <w:rsid w:val="00236E9C"/>
    <w:rsid w:val="002379BC"/>
    <w:rsid w:val="00237A93"/>
    <w:rsid w:val="00240159"/>
    <w:rsid w:val="002406A6"/>
    <w:rsid w:val="002409B8"/>
    <w:rsid w:val="0024195F"/>
    <w:rsid w:val="00242ACF"/>
    <w:rsid w:val="00242B32"/>
    <w:rsid w:val="0024378B"/>
    <w:rsid w:val="00243837"/>
    <w:rsid w:val="002438A6"/>
    <w:rsid w:val="002439E3"/>
    <w:rsid w:val="00244717"/>
    <w:rsid w:val="00244D4E"/>
    <w:rsid w:val="002459E7"/>
    <w:rsid w:val="002467D7"/>
    <w:rsid w:val="002469A9"/>
    <w:rsid w:val="002469E3"/>
    <w:rsid w:val="00246B67"/>
    <w:rsid w:val="00246E12"/>
    <w:rsid w:val="00246E52"/>
    <w:rsid w:val="00247294"/>
    <w:rsid w:val="00247813"/>
    <w:rsid w:val="00247F20"/>
    <w:rsid w:val="0025000E"/>
    <w:rsid w:val="00251796"/>
    <w:rsid w:val="002518EA"/>
    <w:rsid w:val="002522B3"/>
    <w:rsid w:val="00252A01"/>
    <w:rsid w:val="0025319B"/>
    <w:rsid w:val="0025327F"/>
    <w:rsid w:val="0025356B"/>
    <w:rsid w:val="00253845"/>
    <w:rsid w:val="002538E7"/>
    <w:rsid w:val="00253C13"/>
    <w:rsid w:val="00253C80"/>
    <w:rsid w:val="00253E0A"/>
    <w:rsid w:val="0025413A"/>
    <w:rsid w:val="002543D8"/>
    <w:rsid w:val="0025481A"/>
    <w:rsid w:val="00254C10"/>
    <w:rsid w:val="00255108"/>
    <w:rsid w:val="00255788"/>
    <w:rsid w:val="0025586A"/>
    <w:rsid w:val="00255910"/>
    <w:rsid w:val="002564DE"/>
    <w:rsid w:val="00256D77"/>
    <w:rsid w:val="002600D5"/>
    <w:rsid w:val="0026017E"/>
    <w:rsid w:val="002606AC"/>
    <w:rsid w:val="002608B9"/>
    <w:rsid w:val="00260F3E"/>
    <w:rsid w:val="00261968"/>
    <w:rsid w:val="00261A3A"/>
    <w:rsid w:val="00261A3C"/>
    <w:rsid w:val="00262B6B"/>
    <w:rsid w:val="00262D00"/>
    <w:rsid w:val="00262F73"/>
    <w:rsid w:val="002632D1"/>
    <w:rsid w:val="00264A24"/>
    <w:rsid w:val="002659F2"/>
    <w:rsid w:val="00265BCA"/>
    <w:rsid w:val="00265C29"/>
    <w:rsid w:val="00265C6D"/>
    <w:rsid w:val="00266588"/>
    <w:rsid w:val="00266FB7"/>
    <w:rsid w:val="00270336"/>
    <w:rsid w:val="00270EB0"/>
    <w:rsid w:val="0027126A"/>
    <w:rsid w:val="00271432"/>
    <w:rsid w:val="00271690"/>
    <w:rsid w:val="0027186A"/>
    <w:rsid w:val="00271AAA"/>
    <w:rsid w:val="00271C15"/>
    <w:rsid w:val="002720F2"/>
    <w:rsid w:val="0027227D"/>
    <w:rsid w:val="00272D27"/>
    <w:rsid w:val="00273330"/>
    <w:rsid w:val="002738E9"/>
    <w:rsid w:val="00273953"/>
    <w:rsid w:val="0027447E"/>
    <w:rsid w:val="00275022"/>
    <w:rsid w:val="002752A9"/>
    <w:rsid w:val="0027555E"/>
    <w:rsid w:val="00275EF4"/>
    <w:rsid w:val="00276C72"/>
    <w:rsid w:val="00276D29"/>
    <w:rsid w:val="00276D68"/>
    <w:rsid w:val="00277026"/>
    <w:rsid w:val="0027730C"/>
    <w:rsid w:val="00277332"/>
    <w:rsid w:val="0027783E"/>
    <w:rsid w:val="0028007D"/>
    <w:rsid w:val="0028013B"/>
    <w:rsid w:val="00280249"/>
    <w:rsid w:val="002802D7"/>
    <w:rsid w:val="002802FC"/>
    <w:rsid w:val="0028030E"/>
    <w:rsid w:val="002803DE"/>
    <w:rsid w:val="002806A1"/>
    <w:rsid w:val="002809CC"/>
    <w:rsid w:val="0028103F"/>
    <w:rsid w:val="00281247"/>
    <w:rsid w:val="002814A4"/>
    <w:rsid w:val="002818F0"/>
    <w:rsid w:val="00281965"/>
    <w:rsid w:val="00281B26"/>
    <w:rsid w:val="00281C66"/>
    <w:rsid w:val="00282291"/>
    <w:rsid w:val="002827FF"/>
    <w:rsid w:val="00282A31"/>
    <w:rsid w:val="00282E08"/>
    <w:rsid w:val="002844FD"/>
    <w:rsid w:val="00284588"/>
    <w:rsid w:val="002850C2"/>
    <w:rsid w:val="00285BD4"/>
    <w:rsid w:val="00285DD7"/>
    <w:rsid w:val="002864AC"/>
    <w:rsid w:val="00286846"/>
    <w:rsid w:val="0028787E"/>
    <w:rsid w:val="00287AC9"/>
    <w:rsid w:val="00287C59"/>
    <w:rsid w:val="00287D42"/>
    <w:rsid w:val="002902A2"/>
    <w:rsid w:val="0029088A"/>
    <w:rsid w:val="00290AE0"/>
    <w:rsid w:val="002917C4"/>
    <w:rsid w:val="00292269"/>
    <w:rsid w:val="002925B8"/>
    <w:rsid w:val="00292C35"/>
    <w:rsid w:val="00292CBD"/>
    <w:rsid w:val="002931AA"/>
    <w:rsid w:val="00293E98"/>
    <w:rsid w:val="00294734"/>
    <w:rsid w:val="002948EF"/>
    <w:rsid w:val="00294B63"/>
    <w:rsid w:val="0029529C"/>
    <w:rsid w:val="00295721"/>
    <w:rsid w:val="002957D8"/>
    <w:rsid w:val="00295CCB"/>
    <w:rsid w:val="00295F75"/>
    <w:rsid w:val="002961A4"/>
    <w:rsid w:val="00296763"/>
    <w:rsid w:val="00296B50"/>
    <w:rsid w:val="00296C77"/>
    <w:rsid w:val="00297353"/>
    <w:rsid w:val="002973C5"/>
    <w:rsid w:val="0029770F"/>
    <w:rsid w:val="00297991"/>
    <w:rsid w:val="002A0691"/>
    <w:rsid w:val="002A0E39"/>
    <w:rsid w:val="002A11A9"/>
    <w:rsid w:val="002A1B5E"/>
    <w:rsid w:val="002A1D65"/>
    <w:rsid w:val="002A1F2F"/>
    <w:rsid w:val="002A2479"/>
    <w:rsid w:val="002A2763"/>
    <w:rsid w:val="002A27EE"/>
    <w:rsid w:val="002A29AE"/>
    <w:rsid w:val="002A397C"/>
    <w:rsid w:val="002A4332"/>
    <w:rsid w:val="002A4455"/>
    <w:rsid w:val="002A5254"/>
    <w:rsid w:val="002A526F"/>
    <w:rsid w:val="002A5306"/>
    <w:rsid w:val="002A575C"/>
    <w:rsid w:val="002A5942"/>
    <w:rsid w:val="002A5E51"/>
    <w:rsid w:val="002A6271"/>
    <w:rsid w:val="002A6B14"/>
    <w:rsid w:val="002A6E15"/>
    <w:rsid w:val="002A709F"/>
    <w:rsid w:val="002A7311"/>
    <w:rsid w:val="002B07BE"/>
    <w:rsid w:val="002B0C5F"/>
    <w:rsid w:val="002B103D"/>
    <w:rsid w:val="002B1373"/>
    <w:rsid w:val="002B172B"/>
    <w:rsid w:val="002B1969"/>
    <w:rsid w:val="002B1FAF"/>
    <w:rsid w:val="002B2BE3"/>
    <w:rsid w:val="002B2CF3"/>
    <w:rsid w:val="002B2DB3"/>
    <w:rsid w:val="002B2FCB"/>
    <w:rsid w:val="002B30DF"/>
    <w:rsid w:val="002B35E9"/>
    <w:rsid w:val="002B3C5B"/>
    <w:rsid w:val="002B45D4"/>
    <w:rsid w:val="002B47C9"/>
    <w:rsid w:val="002B494A"/>
    <w:rsid w:val="002B50EA"/>
    <w:rsid w:val="002B54A3"/>
    <w:rsid w:val="002B554F"/>
    <w:rsid w:val="002B55DE"/>
    <w:rsid w:val="002B57AC"/>
    <w:rsid w:val="002B5AB7"/>
    <w:rsid w:val="002B5B25"/>
    <w:rsid w:val="002B5C50"/>
    <w:rsid w:val="002B6069"/>
    <w:rsid w:val="002B61AC"/>
    <w:rsid w:val="002B6254"/>
    <w:rsid w:val="002B626A"/>
    <w:rsid w:val="002B64FC"/>
    <w:rsid w:val="002B6591"/>
    <w:rsid w:val="002B6780"/>
    <w:rsid w:val="002B6916"/>
    <w:rsid w:val="002B6AA1"/>
    <w:rsid w:val="002B6ECE"/>
    <w:rsid w:val="002B725D"/>
    <w:rsid w:val="002B7717"/>
    <w:rsid w:val="002C07C8"/>
    <w:rsid w:val="002C0966"/>
    <w:rsid w:val="002C0996"/>
    <w:rsid w:val="002C0A39"/>
    <w:rsid w:val="002C0F62"/>
    <w:rsid w:val="002C143C"/>
    <w:rsid w:val="002C2ADF"/>
    <w:rsid w:val="002C2C28"/>
    <w:rsid w:val="002C2E84"/>
    <w:rsid w:val="002C31B3"/>
    <w:rsid w:val="002C323C"/>
    <w:rsid w:val="002C39C8"/>
    <w:rsid w:val="002C3FB5"/>
    <w:rsid w:val="002C4282"/>
    <w:rsid w:val="002C4446"/>
    <w:rsid w:val="002C4F51"/>
    <w:rsid w:val="002C50EC"/>
    <w:rsid w:val="002C517B"/>
    <w:rsid w:val="002C5CF9"/>
    <w:rsid w:val="002C6388"/>
    <w:rsid w:val="002C65DE"/>
    <w:rsid w:val="002C6D35"/>
    <w:rsid w:val="002C7892"/>
    <w:rsid w:val="002C7A43"/>
    <w:rsid w:val="002C7D80"/>
    <w:rsid w:val="002D0C9B"/>
    <w:rsid w:val="002D0EAB"/>
    <w:rsid w:val="002D0EEA"/>
    <w:rsid w:val="002D1518"/>
    <w:rsid w:val="002D1D38"/>
    <w:rsid w:val="002D1F26"/>
    <w:rsid w:val="002D2482"/>
    <w:rsid w:val="002D29C5"/>
    <w:rsid w:val="002D38A6"/>
    <w:rsid w:val="002D39A9"/>
    <w:rsid w:val="002D475D"/>
    <w:rsid w:val="002D4A76"/>
    <w:rsid w:val="002D5B43"/>
    <w:rsid w:val="002D5D02"/>
    <w:rsid w:val="002D63CD"/>
    <w:rsid w:val="002D6647"/>
    <w:rsid w:val="002D6F1F"/>
    <w:rsid w:val="002D6F53"/>
    <w:rsid w:val="002D7094"/>
    <w:rsid w:val="002D7B44"/>
    <w:rsid w:val="002E02D3"/>
    <w:rsid w:val="002E09BF"/>
    <w:rsid w:val="002E0D4A"/>
    <w:rsid w:val="002E0F23"/>
    <w:rsid w:val="002E1095"/>
    <w:rsid w:val="002E11D5"/>
    <w:rsid w:val="002E1244"/>
    <w:rsid w:val="002E12A9"/>
    <w:rsid w:val="002E1F64"/>
    <w:rsid w:val="002E29D3"/>
    <w:rsid w:val="002E3AE4"/>
    <w:rsid w:val="002E3C70"/>
    <w:rsid w:val="002E4A7D"/>
    <w:rsid w:val="002E51A9"/>
    <w:rsid w:val="002E5748"/>
    <w:rsid w:val="002E634C"/>
    <w:rsid w:val="002E64A3"/>
    <w:rsid w:val="002E686A"/>
    <w:rsid w:val="002E6B65"/>
    <w:rsid w:val="002E6F7C"/>
    <w:rsid w:val="002E724F"/>
    <w:rsid w:val="002E7454"/>
    <w:rsid w:val="002E7E49"/>
    <w:rsid w:val="002F0265"/>
    <w:rsid w:val="002F0B8D"/>
    <w:rsid w:val="002F145A"/>
    <w:rsid w:val="002F27AA"/>
    <w:rsid w:val="002F29DA"/>
    <w:rsid w:val="002F2A47"/>
    <w:rsid w:val="002F35CE"/>
    <w:rsid w:val="002F3AED"/>
    <w:rsid w:val="002F42BC"/>
    <w:rsid w:val="002F5CFB"/>
    <w:rsid w:val="002F5E93"/>
    <w:rsid w:val="002F66E6"/>
    <w:rsid w:val="002F6891"/>
    <w:rsid w:val="002F7131"/>
    <w:rsid w:val="002F7144"/>
    <w:rsid w:val="002F7499"/>
    <w:rsid w:val="002F7A3F"/>
    <w:rsid w:val="002F7B7D"/>
    <w:rsid w:val="002F7C44"/>
    <w:rsid w:val="002F7D06"/>
    <w:rsid w:val="0030004F"/>
    <w:rsid w:val="0030039B"/>
    <w:rsid w:val="00300544"/>
    <w:rsid w:val="0030085F"/>
    <w:rsid w:val="00300AFD"/>
    <w:rsid w:val="0030158D"/>
    <w:rsid w:val="00302098"/>
    <w:rsid w:val="00302497"/>
    <w:rsid w:val="00302AE4"/>
    <w:rsid w:val="00302CC8"/>
    <w:rsid w:val="003034B6"/>
    <w:rsid w:val="00303597"/>
    <w:rsid w:val="0030385D"/>
    <w:rsid w:val="00303B25"/>
    <w:rsid w:val="003043D3"/>
    <w:rsid w:val="0030497E"/>
    <w:rsid w:val="003054A1"/>
    <w:rsid w:val="00305567"/>
    <w:rsid w:val="00305693"/>
    <w:rsid w:val="00305C61"/>
    <w:rsid w:val="00305D8D"/>
    <w:rsid w:val="00306124"/>
    <w:rsid w:val="003061F2"/>
    <w:rsid w:val="00306589"/>
    <w:rsid w:val="0030685A"/>
    <w:rsid w:val="00306E6B"/>
    <w:rsid w:val="0030701B"/>
    <w:rsid w:val="00307726"/>
    <w:rsid w:val="00310077"/>
    <w:rsid w:val="00310BF3"/>
    <w:rsid w:val="00311210"/>
    <w:rsid w:val="00311BF8"/>
    <w:rsid w:val="00311E0F"/>
    <w:rsid w:val="0031242F"/>
    <w:rsid w:val="0031249C"/>
    <w:rsid w:val="00312519"/>
    <w:rsid w:val="00312B9D"/>
    <w:rsid w:val="003130D9"/>
    <w:rsid w:val="003130F1"/>
    <w:rsid w:val="003135F3"/>
    <w:rsid w:val="00313654"/>
    <w:rsid w:val="00313AB3"/>
    <w:rsid w:val="00313D13"/>
    <w:rsid w:val="0031443F"/>
    <w:rsid w:val="0031460C"/>
    <w:rsid w:val="00314870"/>
    <w:rsid w:val="00314C92"/>
    <w:rsid w:val="00314D25"/>
    <w:rsid w:val="003160B3"/>
    <w:rsid w:val="003162D6"/>
    <w:rsid w:val="00316A1C"/>
    <w:rsid w:val="003177F1"/>
    <w:rsid w:val="00317D1E"/>
    <w:rsid w:val="0032006D"/>
    <w:rsid w:val="0032029C"/>
    <w:rsid w:val="00320FEC"/>
    <w:rsid w:val="003210B9"/>
    <w:rsid w:val="00321B28"/>
    <w:rsid w:val="003225BF"/>
    <w:rsid w:val="00322911"/>
    <w:rsid w:val="003229A8"/>
    <w:rsid w:val="003230D4"/>
    <w:rsid w:val="003230F6"/>
    <w:rsid w:val="0032312E"/>
    <w:rsid w:val="0032358D"/>
    <w:rsid w:val="003238B9"/>
    <w:rsid w:val="0032412F"/>
    <w:rsid w:val="00324997"/>
    <w:rsid w:val="00325460"/>
    <w:rsid w:val="00325889"/>
    <w:rsid w:val="00325B38"/>
    <w:rsid w:val="003260F8"/>
    <w:rsid w:val="0032668F"/>
    <w:rsid w:val="00326CA6"/>
    <w:rsid w:val="00326CFD"/>
    <w:rsid w:val="003272E7"/>
    <w:rsid w:val="00327828"/>
    <w:rsid w:val="003306E9"/>
    <w:rsid w:val="0033082C"/>
    <w:rsid w:val="003308BD"/>
    <w:rsid w:val="00330D8E"/>
    <w:rsid w:val="0033149B"/>
    <w:rsid w:val="00333098"/>
    <w:rsid w:val="00333B2D"/>
    <w:rsid w:val="00333E57"/>
    <w:rsid w:val="00334373"/>
    <w:rsid w:val="00334477"/>
    <w:rsid w:val="00334537"/>
    <w:rsid w:val="00334B05"/>
    <w:rsid w:val="00335763"/>
    <w:rsid w:val="00335F87"/>
    <w:rsid w:val="003360A6"/>
    <w:rsid w:val="00336905"/>
    <w:rsid w:val="0033706D"/>
    <w:rsid w:val="003376A2"/>
    <w:rsid w:val="00337D54"/>
    <w:rsid w:val="00340085"/>
    <w:rsid w:val="0034016E"/>
    <w:rsid w:val="00340BCF"/>
    <w:rsid w:val="00340BF4"/>
    <w:rsid w:val="00341682"/>
    <w:rsid w:val="00341D52"/>
    <w:rsid w:val="00342409"/>
    <w:rsid w:val="003427AE"/>
    <w:rsid w:val="00342B7E"/>
    <w:rsid w:val="00343297"/>
    <w:rsid w:val="003437A1"/>
    <w:rsid w:val="0034395C"/>
    <w:rsid w:val="00343BC7"/>
    <w:rsid w:val="003447B1"/>
    <w:rsid w:val="0034500B"/>
    <w:rsid w:val="00345174"/>
    <w:rsid w:val="0034521C"/>
    <w:rsid w:val="00345809"/>
    <w:rsid w:val="0034582E"/>
    <w:rsid w:val="00347D45"/>
    <w:rsid w:val="00347E49"/>
    <w:rsid w:val="00350094"/>
    <w:rsid w:val="00350290"/>
    <w:rsid w:val="003502A0"/>
    <w:rsid w:val="00350672"/>
    <w:rsid w:val="0035126E"/>
    <w:rsid w:val="003514AA"/>
    <w:rsid w:val="00352080"/>
    <w:rsid w:val="0035253F"/>
    <w:rsid w:val="0035340F"/>
    <w:rsid w:val="003542DB"/>
    <w:rsid w:val="00354400"/>
    <w:rsid w:val="003547F4"/>
    <w:rsid w:val="00354EFA"/>
    <w:rsid w:val="003552AD"/>
    <w:rsid w:val="003557E3"/>
    <w:rsid w:val="0035581A"/>
    <w:rsid w:val="00356436"/>
    <w:rsid w:val="00356576"/>
    <w:rsid w:val="003575E1"/>
    <w:rsid w:val="00357A26"/>
    <w:rsid w:val="00360314"/>
    <w:rsid w:val="003608A6"/>
    <w:rsid w:val="00360991"/>
    <w:rsid w:val="00361647"/>
    <w:rsid w:val="0036176F"/>
    <w:rsid w:val="0036221A"/>
    <w:rsid w:val="00362569"/>
    <w:rsid w:val="00362DD4"/>
    <w:rsid w:val="00363671"/>
    <w:rsid w:val="00363B31"/>
    <w:rsid w:val="0036428E"/>
    <w:rsid w:val="003644CD"/>
    <w:rsid w:val="00364513"/>
    <w:rsid w:val="00364729"/>
    <w:rsid w:val="00364A0F"/>
    <w:rsid w:val="003655F9"/>
    <w:rsid w:val="00365AC9"/>
    <w:rsid w:val="00365B8C"/>
    <w:rsid w:val="003666F2"/>
    <w:rsid w:val="00366828"/>
    <w:rsid w:val="00367435"/>
    <w:rsid w:val="003700D1"/>
    <w:rsid w:val="003707D6"/>
    <w:rsid w:val="0037087C"/>
    <w:rsid w:val="003713D3"/>
    <w:rsid w:val="00371AB7"/>
    <w:rsid w:val="003720F6"/>
    <w:rsid w:val="0037415B"/>
    <w:rsid w:val="003742A5"/>
    <w:rsid w:val="0037432E"/>
    <w:rsid w:val="0037449E"/>
    <w:rsid w:val="003747A3"/>
    <w:rsid w:val="00374EA5"/>
    <w:rsid w:val="00374F76"/>
    <w:rsid w:val="0037508D"/>
    <w:rsid w:val="003750D5"/>
    <w:rsid w:val="00375733"/>
    <w:rsid w:val="00376777"/>
    <w:rsid w:val="00376DDA"/>
    <w:rsid w:val="00376E8C"/>
    <w:rsid w:val="003771FF"/>
    <w:rsid w:val="00377A32"/>
    <w:rsid w:val="00377CE1"/>
    <w:rsid w:val="003803B6"/>
    <w:rsid w:val="00380424"/>
    <w:rsid w:val="0038089F"/>
    <w:rsid w:val="00380CF8"/>
    <w:rsid w:val="00380EBF"/>
    <w:rsid w:val="003812E7"/>
    <w:rsid w:val="0038154C"/>
    <w:rsid w:val="00381672"/>
    <w:rsid w:val="0038184D"/>
    <w:rsid w:val="00381A53"/>
    <w:rsid w:val="00381BB9"/>
    <w:rsid w:val="00381D8E"/>
    <w:rsid w:val="00382B68"/>
    <w:rsid w:val="00382E11"/>
    <w:rsid w:val="003845E6"/>
    <w:rsid w:val="0038466B"/>
    <w:rsid w:val="00384EE1"/>
    <w:rsid w:val="00384F50"/>
    <w:rsid w:val="00384F92"/>
    <w:rsid w:val="0038554B"/>
    <w:rsid w:val="003859FD"/>
    <w:rsid w:val="0038653A"/>
    <w:rsid w:val="00386673"/>
    <w:rsid w:val="003867DC"/>
    <w:rsid w:val="00386AA9"/>
    <w:rsid w:val="00386E37"/>
    <w:rsid w:val="003873C4"/>
    <w:rsid w:val="003875AE"/>
    <w:rsid w:val="0038791B"/>
    <w:rsid w:val="003879F2"/>
    <w:rsid w:val="003900F4"/>
    <w:rsid w:val="003902A5"/>
    <w:rsid w:val="0039071C"/>
    <w:rsid w:val="00390C69"/>
    <w:rsid w:val="00390D90"/>
    <w:rsid w:val="00391110"/>
    <w:rsid w:val="00391347"/>
    <w:rsid w:val="003913DF"/>
    <w:rsid w:val="00391A8B"/>
    <w:rsid w:val="00391B91"/>
    <w:rsid w:val="003923A5"/>
    <w:rsid w:val="00392458"/>
    <w:rsid w:val="00392966"/>
    <w:rsid w:val="00392F9F"/>
    <w:rsid w:val="00393328"/>
    <w:rsid w:val="00393680"/>
    <w:rsid w:val="00393B6C"/>
    <w:rsid w:val="00393C2D"/>
    <w:rsid w:val="00394798"/>
    <w:rsid w:val="00395566"/>
    <w:rsid w:val="003958A2"/>
    <w:rsid w:val="00395BF4"/>
    <w:rsid w:val="00395F03"/>
    <w:rsid w:val="00397C24"/>
    <w:rsid w:val="003A0AF7"/>
    <w:rsid w:val="003A0E86"/>
    <w:rsid w:val="003A127B"/>
    <w:rsid w:val="003A14D1"/>
    <w:rsid w:val="003A218D"/>
    <w:rsid w:val="003A2563"/>
    <w:rsid w:val="003A2628"/>
    <w:rsid w:val="003A26EE"/>
    <w:rsid w:val="003A27E4"/>
    <w:rsid w:val="003A2F64"/>
    <w:rsid w:val="003A342D"/>
    <w:rsid w:val="003A3986"/>
    <w:rsid w:val="003A4337"/>
    <w:rsid w:val="003A43E6"/>
    <w:rsid w:val="003A4700"/>
    <w:rsid w:val="003A4BB4"/>
    <w:rsid w:val="003A547F"/>
    <w:rsid w:val="003A5A1B"/>
    <w:rsid w:val="003A5C54"/>
    <w:rsid w:val="003A5E3D"/>
    <w:rsid w:val="003A60F3"/>
    <w:rsid w:val="003A61DE"/>
    <w:rsid w:val="003A65A8"/>
    <w:rsid w:val="003A785C"/>
    <w:rsid w:val="003B0881"/>
    <w:rsid w:val="003B0E89"/>
    <w:rsid w:val="003B225E"/>
    <w:rsid w:val="003B2574"/>
    <w:rsid w:val="003B2B48"/>
    <w:rsid w:val="003B2D28"/>
    <w:rsid w:val="003B2EFB"/>
    <w:rsid w:val="003B2F8F"/>
    <w:rsid w:val="003B338E"/>
    <w:rsid w:val="003B3A1E"/>
    <w:rsid w:val="003B3AB5"/>
    <w:rsid w:val="003B41E6"/>
    <w:rsid w:val="003B480F"/>
    <w:rsid w:val="003B488E"/>
    <w:rsid w:val="003B49F0"/>
    <w:rsid w:val="003B5083"/>
    <w:rsid w:val="003B58FA"/>
    <w:rsid w:val="003B5B24"/>
    <w:rsid w:val="003B5C4C"/>
    <w:rsid w:val="003B5C6B"/>
    <w:rsid w:val="003B661C"/>
    <w:rsid w:val="003B6D94"/>
    <w:rsid w:val="003B7A9F"/>
    <w:rsid w:val="003B7BB6"/>
    <w:rsid w:val="003C019C"/>
    <w:rsid w:val="003C0BBF"/>
    <w:rsid w:val="003C0CBD"/>
    <w:rsid w:val="003C1E5A"/>
    <w:rsid w:val="003C2DEB"/>
    <w:rsid w:val="003C2FB5"/>
    <w:rsid w:val="003C2FD3"/>
    <w:rsid w:val="003C306B"/>
    <w:rsid w:val="003C375E"/>
    <w:rsid w:val="003C3EAA"/>
    <w:rsid w:val="003C473E"/>
    <w:rsid w:val="003C4C0A"/>
    <w:rsid w:val="003C4F9F"/>
    <w:rsid w:val="003C536D"/>
    <w:rsid w:val="003C5841"/>
    <w:rsid w:val="003C5A14"/>
    <w:rsid w:val="003C5A1B"/>
    <w:rsid w:val="003C5D9A"/>
    <w:rsid w:val="003C5DF2"/>
    <w:rsid w:val="003C5F09"/>
    <w:rsid w:val="003C635C"/>
    <w:rsid w:val="003C666C"/>
    <w:rsid w:val="003C6746"/>
    <w:rsid w:val="003C744C"/>
    <w:rsid w:val="003D044C"/>
    <w:rsid w:val="003D0861"/>
    <w:rsid w:val="003D0F5C"/>
    <w:rsid w:val="003D14A8"/>
    <w:rsid w:val="003D152A"/>
    <w:rsid w:val="003D1B8C"/>
    <w:rsid w:val="003D2343"/>
    <w:rsid w:val="003D243D"/>
    <w:rsid w:val="003D247D"/>
    <w:rsid w:val="003D281C"/>
    <w:rsid w:val="003D2AB0"/>
    <w:rsid w:val="003D2D39"/>
    <w:rsid w:val="003D34BB"/>
    <w:rsid w:val="003D3640"/>
    <w:rsid w:val="003D3689"/>
    <w:rsid w:val="003D3765"/>
    <w:rsid w:val="003D4079"/>
    <w:rsid w:val="003D42CF"/>
    <w:rsid w:val="003D48E4"/>
    <w:rsid w:val="003D4F00"/>
    <w:rsid w:val="003D613A"/>
    <w:rsid w:val="003D614C"/>
    <w:rsid w:val="003D6285"/>
    <w:rsid w:val="003D62F5"/>
    <w:rsid w:val="003D6791"/>
    <w:rsid w:val="003D6CBA"/>
    <w:rsid w:val="003D73EC"/>
    <w:rsid w:val="003D751D"/>
    <w:rsid w:val="003D758E"/>
    <w:rsid w:val="003D7B93"/>
    <w:rsid w:val="003E19D4"/>
    <w:rsid w:val="003E2293"/>
    <w:rsid w:val="003E3113"/>
    <w:rsid w:val="003E311F"/>
    <w:rsid w:val="003E3487"/>
    <w:rsid w:val="003E35C6"/>
    <w:rsid w:val="003E39E6"/>
    <w:rsid w:val="003E3CCE"/>
    <w:rsid w:val="003E3EDF"/>
    <w:rsid w:val="003E403E"/>
    <w:rsid w:val="003E461E"/>
    <w:rsid w:val="003E5651"/>
    <w:rsid w:val="003E66A7"/>
    <w:rsid w:val="003E66E4"/>
    <w:rsid w:val="003E71AF"/>
    <w:rsid w:val="003E7505"/>
    <w:rsid w:val="003E7CB9"/>
    <w:rsid w:val="003E7DB5"/>
    <w:rsid w:val="003F0482"/>
    <w:rsid w:val="003F0532"/>
    <w:rsid w:val="003F126D"/>
    <w:rsid w:val="003F1BFC"/>
    <w:rsid w:val="003F2327"/>
    <w:rsid w:val="003F2422"/>
    <w:rsid w:val="003F2ACE"/>
    <w:rsid w:val="003F2DE1"/>
    <w:rsid w:val="003F3179"/>
    <w:rsid w:val="003F3A85"/>
    <w:rsid w:val="003F49EC"/>
    <w:rsid w:val="003F527D"/>
    <w:rsid w:val="003F57F9"/>
    <w:rsid w:val="003F5B8F"/>
    <w:rsid w:val="003F6053"/>
    <w:rsid w:val="003F6290"/>
    <w:rsid w:val="003F653A"/>
    <w:rsid w:val="003F68C3"/>
    <w:rsid w:val="003F6B22"/>
    <w:rsid w:val="003F71FA"/>
    <w:rsid w:val="003F7212"/>
    <w:rsid w:val="003F765A"/>
    <w:rsid w:val="003F7BDF"/>
    <w:rsid w:val="0040009E"/>
    <w:rsid w:val="00400138"/>
    <w:rsid w:val="0040014F"/>
    <w:rsid w:val="00400A3D"/>
    <w:rsid w:val="00400D1E"/>
    <w:rsid w:val="00401070"/>
    <w:rsid w:val="0040118F"/>
    <w:rsid w:val="0040170A"/>
    <w:rsid w:val="00401A58"/>
    <w:rsid w:val="00401D04"/>
    <w:rsid w:val="00401F62"/>
    <w:rsid w:val="00402273"/>
    <w:rsid w:val="0040257B"/>
    <w:rsid w:val="004029E8"/>
    <w:rsid w:val="00402E90"/>
    <w:rsid w:val="00402FB4"/>
    <w:rsid w:val="0040333F"/>
    <w:rsid w:val="00403DCD"/>
    <w:rsid w:val="00403F03"/>
    <w:rsid w:val="004045CF"/>
    <w:rsid w:val="0040527F"/>
    <w:rsid w:val="00405683"/>
    <w:rsid w:val="004057D6"/>
    <w:rsid w:val="00405CF6"/>
    <w:rsid w:val="00405F2C"/>
    <w:rsid w:val="00405FF0"/>
    <w:rsid w:val="00406758"/>
    <w:rsid w:val="00406B71"/>
    <w:rsid w:val="00406C81"/>
    <w:rsid w:val="00407C00"/>
    <w:rsid w:val="00407C09"/>
    <w:rsid w:val="00411618"/>
    <w:rsid w:val="004116FB"/>
    <w:rsid w:val="00411730"/>
    <w:rsid w:val="0041199C"/>
    <w:rsid w:val="00412565"/>
    <w:rsid w:val="00412760"/>
    <w:rsid w:val="00412EE8"/>
    <w:rsid w:val="00413021"/>
    <w:rsid w:val="0041374E"/>
    <w:rsid w:val="00413A9F"/>
    <w:rsid w:val="00413AE6"/>
    <w:rsid w:val="00413BF3"/>
    <w:rsid w:val="00413D5C"/>
    <w:rsid w:val="00414A97"/>
    <w:rsid w:val="00414E70"/>
    <w:rsid w:val="00415327"/>
    <w:rsid w:val="00415A74"/>
    <w:rsid w:val="00415E5E"/>
    <w:rsid w:val="00415EFB"/>
    <w:rsid w:val="00416192"/>
    <w:rsid w:val="00416293"/>
    <w:rsid w:val="004162E3"/>
    <w:rsid w:val="00416316"/>
    <w:rsid w:val="004176E1"/>
    <w:rsid w:val="0042157B"/>
    <w:rsid w:val="004215B9"/>
    <w:rsid w:val="00421C65"/>
    <w:rsid w:val="0042276D"/>
    <w:rsid w:val="00422A9F"/>
    <w:rsid w:val="00422B20"/>
    <w:rsid w:val="00422BB1"/>
    <w:rsid w:val="00423466"/>
    <w:rsid w:val="0042356C"/>
    <w:rsid w:val="00424F05"/>
    <w:rsid w:val="00425053"/>
    <w:rsid w:val="00425727"/>
    <w:rsid w:val="00425B1F"/>
    <w:rsid w:val="00425B61"/>
    <w:rsid w:val="00425D80"/>
    <w:rsid w:val="0042698A"/>
    <w:rsid w:val="004269C4"/>
    <w:rsid w:val="00426A58"/>
    <w:rsid w:val="004277CB"/>
    <w:rsid w:val="00427B1E"/>
    <w:rsid w:val="00427C65"/>
    <w:rsid w:val="00427DA4"/>
    <w:rsid w:val="00427DF1"/>
    <w:rsid w:val="004306BA"/>
    <w:rsid w:val="0043089E"/>
    <w:rsid w:val="00430C9C"/>
    <w:rsid w:val="00430CFD"/>
    <w:rsid w:val="004314CB"/>
    <w:rsid w:val="00431E27"/>
    <w:rsid w:val="0043208E"/>
    <w:rsid w:val="00432669"/>
    <w:rsid w:val="00432760"/>
    <w:rsid w:val="00432DC2"/>
    <w:rsid w:val="00433432"/>
    <w:rsid w:val="00433763"/>
    <w:rsid w:val="00434088"/>
    <w:rsid w:val="00434142"/>
    <w:rsid w:val="00434523"/>
    <w:rsid w:val="00434E37"/>
    <w:rsid w:val="00435207"/>
    <w:rsid w:val="00435227"/>
    <w:rsid w:val="0043592B"/>
    <w:rsid w:val="004359A4"/>
    <w:rsid w:val="004367B5"/>
    <w:rsid w:val="00436E92"/>
    <w:rsid w:val="00436FCA"/>
    <w:rsid w:val="0043721E"/>
    <w:rsid w:val="00440381"/>
    <w:rsid w:val="004403A6"/>
    <w:rsid w:val="004403E5"/>
    <w:rsid w:val="004408EC"/>
    <w:rsid w:val="004408ED"/>
    <w:rsid w:val="0044151F"/>
    <w:rsid w:val="00441BFC"/>
    <w:rsid w:val="00441E94"/>
    <w:rsid w:val="00441F6A"/>
    <w:rsid w:val="00442004"/>
    <w:rsid w:val="004424EB"/>
    <w:rsid w:val="0044331F"/>
    <w:rsid w:val="00443A33"/>
    <w:rsid w:val="00443A6C"/>
    <w:rsid w:val="00443BFC"/>
    <w:rsid w:val="00444758"/>
    <w:rsid w:val="00446360"/>
    <w:rsid w:val="004476AA"/>
    <w:rsid w:val="004476B4"/>
    <w:rsid w:val="00447BB0"/>
    <w:rsid w:val="00450077"/>
    <w:rsid w:val="004501C2"/>
    <w:rsid w:val="004501C5"/>
    <w:rsid w:val="00450243"/>
    <w:rsid w:val="0045030D"/>
    <w:rsid w:val="00450393"/>
    <w:rsid w:val="00450943"/>
    <w:rsid w:val="00451209"/>
    <w:rsid w:val="004513D7"/>
    <w:rsid w:val="00453140"/>
    <w:rsid w:val="0045491A"/>
    <w:rsid w:val="004549B5"/>
    <w:rsid w:val="00454DB7"/>
    <w:rsid w:val="004550F0"/>
    <w:rsid w:val="00455131"/>
    <w:rsid w:val="00455175"/>
    <w:rsid w:val="00455213"/>
    <w:rsid w:val="00455365"/>
    <w:rsid w:val="00455DCE"/>
    <w:rsid w:val="004562F5"/>
    <w:rsid w:val="00456320"/>
    <w:rsid w:val="004564FC"/>
    <w:rsid w:val="00456B01"/>
    <w:rsid w:val="00456E94"/>
    <w:rsid w:val="0045728D"/>
    <w:rsid w:val="004572B0"/>
    <w:rsid w:val="00457321"/>
    <w:rsid w:val="004576E4"/>
    <w:rsid w:val="004576EB"/>
    <w:rsid w:val="00457FE9"/>
    <w:rsid w:val="0046070F"/>
    <w:rsid w:val="00460833"/>
    <w:rsid w:val="00460B07"/>
    <w:rsid w:val="00460DA7"/>
    <w:rsid w:val="00460F46"/>
    <w:rsid w:val="004618CE"/>
    <w:rsid w:val="004619D9"/>
    <w:rsid w:val="00461F6F"/>
    <w:rsid w:val="004632BD"/>
    <w:rsid w:val="004632BF"/>
    <w:rsid w:val="00463809"/>
    <w:rsid w:val="00463C3F"/>
    <w:rsid w:val="00463C91"/>
    <w:rsid w:val="00463F0E"/>
    <w:rsid w:val="00464434"/>
    <w:rsid w:val="00464FE9"/>
    <w:rsid w:val="004650E8"/>
    <w:rsid w:val="004654E8"/>
    <w:rsid w:val="00465873"/>
    <w:rsid w:val="00466FBD"/>
    <w:rsid w:val="004670FF"/>
    <w:rsid w:val="00467542"/>
    <w:rsid w:val="004676A1"/>
    <w:rsid w:val="004677AD"/>
    <w:rsid w:val="004678EE"/>
    <w:rsid w:val="00467A7B"/>
    <w:rsid w:val="0047007A"/>
    <w:rsid w:val="004703A3"/>
    <w:rsid w:val="00470E93"/>
    <w:rsid w:val="00471407"/>
    <w:rsid w:val="004717A0"/>
    <w:rsid w:val="00471DFE"/>
    <w:rsid w:val="0047277A"/>
    <w:rsid w:val="004732B7"/>
    <w:rsid w:val="00473457"/>
    <w:rsid w:val="00473FB1"/>
    <w:rsid w:val="00475099"/>
    <w:rsid w:val="0047519F"/>
    <w:rsid w:val="0047523C"/>
    <w:rsid w:val="0047546A"/>
    <w:rsid w:val="00475A5D"/>
    <w:rsid w:val="00476654"/>
    <w:rsid w:val="004766D5"/>
    <w:rsid w:val="00477D62"/>
    <w:rsid w:val="00477F37"/>
    <w:rsid w:val="004806BD"/>
    <w:rsid w:val="00480E6D"/>
    <w:rsid w:val="00480F8B"/>
    <w:rsid w:val="004812D6"/>
    <w:rsid w:val="004818E9"/>
    <w:rsid w:val="00481D49"/>
    <w:rsid w:val="00482039"/>
    <w:rsid w:val="00482356"/>
    <w:rsid w:val="004839B9"/>
    <w:rsid w:val="00483B6A"/>
    <w:rsid w:val="00483D86"/>
    <w:rsid w:val="00483F37"/>
    <w:rsid w:val="00484490"/>
    <w:rsid w:val="004845EB"/>
    <w:rsid w:val="00484ADC"/>
    <w:rsid w:val="00484B41"/>
    <w:rsid w:val="004856F1"/>
    <w:rsid w:val="0048667D"/>
    <w:rsid w:val="0048684C"/>
    <w:rsid w:val="00486A4B"/>
    <w:rsid w:val="00486B47"/>
    <w:rsid w:val="00486D7B"/>
    <w:rsid w:val="00486FC3"/>
    <w:rsid w:val="0048747D"/>
    <w:rsid w:val="00487657"/>
    <w:rsid w:val="00487DC3"/>
    <w:rsid w:val="004905D3"/>
    <w:rsid w:val="004906A4"/>
    <w:rsid w:val="00490A69"/>
    <w:rsid w:val="004921D0"/>
    <w:rsid w:val="00492454"/>
    <w:rsid w:val="0049307B"/>
    <w:rsid w:val="00493126"/>
    <w:rsid w:val="00493221"/>
    <w:rsid w:val="0049343B"/>
    <w:rsid w:val="00493557"/>
    <w:rsid w:val="00493588"/>
    <w:rsid w:val="00493743"/>
    <w:rsid w:val="00494205"/>
    <w:rsid w:val="00494632"/>
    <w:rsid w:val="004947D8"/>
    <w:rsid w:val="00494CF5"/>
    <w:rsid w:val="00495B97"/>
    <w:rsid w:val="00495EE6"/>
    <w:rsid w:val="00496297"/>
    <w:rsid w:val="004968A7"/>
    <w:rsid w:val="00496B6C"/>
    <w:rsid w:val="0049720F"/>
    <w:rsid w:val="004974A7"/>
    <w:rsid w:val="004974BD"/>
    <w:rsid w:val="004976CB"/>
    <w:rsid w:val="00497D07"/>
    <w:rsid w:val="00497D25"/>
    <w:rsid w:val="004A0591"/>
    <w:rsid w:val="004A0DE2"/>
    <w:rsid w:val="004A0DE6"/>
    <w:rsid w:val="004A0F8B"/>
    <w:rsid w:val="004A1243"/>
    <w:rsid w:val="004A1C96"/>
    <w:rsid w:val="004A1DD1"/>
    <w:rsid w:val="004A2D92"/>
    <w:rsid w:val="004A3069"/>
    <w:rsid w:val="004A49A3"/>
    <w:rsid w:val="004A4BEC"/>
    <w:rsid w:val="004A5174"/>
    <w:rsid w:val="004A538C"/>
    <w:rsid w:val="004A68B3"/>
    <w:rsid w:val="004A6915"/>
    <w:rsid w:val="004A6CCA"/>
    <w:rsid w:val="004A7521"/>
    <w:rsid w:val="004A7695"/>
    <w:rsid w:val="004A7C4E"/>
    <w:rsid w:val="004B0451"/>
    <w:rsid w:val="004B06B8"/>
    <w:rsid w:val="004B0880"/>
    <w:rsid w:val="004B093A"/>
    <w:rsid w:val="004B0C93"/>
    <w:rsid w:val="004B0E90"/>
    <w:rsid w:val="004B15E7"/>
    <w:rsid w:val="004B1CF1"/>
    <w:rsid w:val="004B294B"/>
    <w:rsid w:val="004B297C"/>
    <w:rsid w:val="004B2DD7"/>
    <w:rsid w:val="004B2F71"/>
    <w:rsid w:val="004B3A06"/>
    <w:rsid w:val="004B48D7"/>
    <w:rsid w:val="004B57EB"/>
    <w:rsid w:val="004B58DD"/>
    <w:rsid w:val="004B5E6D"/>
    <w:rsid w:val="004B69F5"/>
    <w:rsid w:val="004B6C54"/>
    <w:rsid w:val="004B715A"/>
    <w:rsid w:val="004B7A84"/>
    <w:rsid w:val="004C0A51"/>
    <w:rsid w:val="004C0C73"/>
    <w:rsid w:val="004C0DA9"/>
    <w:rsid w:val="004C0E79"/>
    <w:rsid w:val="004C0E8A"/>
    <w:rsid w:val="004C103E"/>
    <w:rsid w:val="004C10B8"/>
    <w:rsid w:val="004C1616"/>
    <w:rsid w:val="004C1C12"/>
    <w:rsid w:val="004C242F"/>
    <w:rsid w:val="004C2AB8"/>
    <w:rsid w:val="004C2BEE"/>
    <w:rsid w:val="004C2C12"/>
    <w:rsid w:val="004C2DA3"/>
    <w:rsid w:val="004C3880"/>
    <w:rsid w:val="004C4201"/>
    <w:rsid w:val="004C4957"/>
    <w:rsid w:val="004C524C"/>
    <w:rsid w:val="004C5B45"/>
    <w:rsid w:val="004C5CD9"/>
    <w:rsid w:val="004C5F13"/>
    <w:rsid w:val="004C5F7B"/>
    <w:rsid w:val="004C5FCE"/>
    <w:rsid w:val="004C60BF"/>
    <w:rsid w:val="004C6CCF"/>
    <w:rsid w:val="004C6D24"/>
    <w:rsid w:val="004C71E2"/>
    <w:rsid w:val="004C75A4"/>
    <w:rsid w:val="004C7650"/>
    <w:rsid w:val="004C79FB"/>
    <w:rsid w:val="004C7AA0"/>
    <w:rsid w:val="004C7BE3"/>
    <w:rsid w:val="004C7F55"/>
    <w:rsid w:val="004D0169"/>
    <w:rsid w:val="004D047C"/>
    <w:rsid w:val="004D06C3"/>
    <w:rsid w:val="004D2453"/>
    <w:rsid w:val="004D2FF8"/>
    <w:rsid w:val="004D305C"/>
    <w:rsid w:val="004D3340"/>
    <w:rsid w:val="004D3715"/>
    <w:rsid w:val="004D3751"/>
    <w:rsid w:val="004D3B79"/>
    <w:rsid w:val="004D3B7F"/>
    <w:rsid w:val="004D3B86"/>
    <w:rsid w:val="004D3E8A"/>
    <w:rsid w:val="004D4318"/>
    <w:rsid w:val="004D62B4"/>
    <w:rsid w:val="004D6358"/>
    <w:rsid w:val="004D6971"/>
    <w:rsid w:val="004D6F70"/>
    <w:rsid w:val="004D706C"/>
    <w:rsid w:val="004D7377"/>
    <w:rsid w:val="004D756A"/>
    <w:rsid w:val="004D75D5"/>
    <w:rsid w:val="004D7BA6"/>
    <w:rsid w:val="004D7F3A"/>
    <w:rsid w:val="004E005D"/>
    <w:rsid w:val="004E02C8"/>
    <w:rsid w:val="004E03AC"/>
    <w:rsid w:val="004E076E"/>
    <w:rsid w:val="004E0E68"/>
    <w:rsid w:val="004E10CB"/>
    <w:rsid w:val="004E186A"/>
    <w:rsid w:val="004E2383"/>
    <w:rsid w:val="004E2817"/>
    <w:rsid w:val="004E299C"/>
    <w:rsid w:val="004E2A67"/>
    <w:rsid w:val="004E37F4"/>
    <w:rsid w:val="004E3AA1"/>
    <w:rsid w:val="004E3C4E"/>
    <w:rsid w:val="004E3E96"/>
    <w:rsid w:val="004E44B0"/>
    <w:rsid w:val="004E501E"/>
    <w:rsid w:val="004E50F4"/>
    <w:rsid w:val="004E58DD"/>
    <w:rsid w:val="004E5D3D"/>
    <w:rsid w:val="004E5DDB"/>
    <w:rsid w:val="004E61CA"/>
    <w:rsid w:val="004E6A52"/>
    <w:rsid w:val="004E7507"/>
    <w:rsid w:val="004E7569"/>
    <w:rsid w:val="004E75AB"/>
    <w:rsid w:val="004E7A1F"/>
    <w:rsid w:val="004E7A33"/>
    <w:rsid w:val="004E7C47"/>
    <w:rsid w:val="004E7ECF"/>
    <w:rsid w:val="004F0A58"/>
    <w:rsid w:val="004F0FC7"/>
    <w:rsid w:val="004F130D"/>
    <w:rsid w:val="004F1414"/>
    <w:rsid w:val="004F1768"/>
    <w:rsid w:val="004F1868"/>
    <w:rsid w:val="004F210E"/>
    <w:rsid w:val="004F2127"/>
    <w:rsid w:val="004F30F4"/>
    <w:rsid w:val="004F39FF"/>
    <w:rsid w:val="004F3A61"/>
    <w:rsid w:val="004F3D0C"/>
    <w:rsid w:val="004F45AE"/>
    <w:rsid w:val="004F5413"/>
    <w:rsid w:val="004F543F"/>
    <w:rsid w:val="004F583A"/>
    <w:rsid w:val="004F59C0"/>
    <w:rsid w:val="004F5D0A"/>
    <w:rsid w:val="004F66C5"/>
    <w:rsid w:val="004F6905"/>
    <w:rsid w:val="004F6AF7"/>
    <w:rsid w:val="004F735C"/>
    <w:rsid w:val="004F77F2"/>
    <w:rsid w:val="00500177"/>
    <w:rsid w:val="00500301"/>
    <w:rsid w:val="00500FB7"/>
    <w:rsid w:val="005018CC"/>
    <w:rsid w:val="005034C4"/>
    <w:rsid w:val="005037C6"/>
    <w:rsid w:val="00503FD4"/>
    <w:rsid w:val="00503FFD"/>
    <w:rsid w:val="005043C3"/>
    <w:rsid w:val="00504EE7"/>
    <w:rsid w:val="0050533E"/>
    <w:rsid w:val="00505B1A"/>
    <w:rsid w:val="00505C28"/>
    <w:rsid w:val="00505F80"/>
    <w:rsid w:val="00506115"/>
    <w:rsid w:val="005065E5"/>
    <w:rsid w:val="00506728"/>
    <w:rsid w:val="00507611"/>
    <w:rsid w:val="0050764F"/>
    <w:rsid w:val="00507DCA"/>
    <w:rsid w:val="00507F9C"/>
    <w:rsid w:val="00510903"/>
    <w:rsid w:val="00510A7B"/>
    <w:rsid w:val="00510E44"/>
    <w:rsid w:val="005110C5"/>
    <w:rsid w:val="005112A7"/>
    <w:rsid w:val="0051272F"/>
    <w:rsid w:val="00512AD8"/>
    <w:rsid w:val="00512C76"/>
    <w:rsid w:val="00512CAB"/>
    <w:rsid w:val="00512CCF"/>
    <w:rsid w:val="00512E8A"/>
    <w:rsid w:val="0051332A"/>
    <w:rsid w:val="005136C8"/>
    <w:rsid w:val="005136FA"/>
    <w:rsid w:val="00513937"/>
    <w:rsid w:val="00514104"/>
    <w:rsid w:val="00515547"/>
    <w:rsid w:val="00515F69"/>
    <w:rsid w:val="00516124"/>
    <w:rsid w:val="005162AD"/>
    <w:rsid w:val="005168B8"/>
    <w:rsid w:val="00516C23"/>
    <w:rsid w:val="00516CF6"/>
    <w:rsid w:val="00516DC9"/>
    <w:rsid w:val="0052068F"/>
    <w:rsid w:val="005207B6"/>
    <w:rsid w:val="00520933"/>
    <w:rsid w:val="00520946"/>
    <w:rsid w:val="00521047"/>
    <w:rsid w:val="005217D4"/>
    <w:rsid w:val="0052232D"/>
    <w:rsid w:val="00522A35"/>
    <w:rsid w:val="005230C2"/>
    <w:rsid w:val="00523276"/>
    <w:rsid w:val="005238B1"/>
    <w:rsid w:val="005239E7"/>
    <w:rsid w:val="00523F3A"/>
    <w:rsid w:val="0052526B"/>
    <w:rsid w:val="00525FF8"/>
    <w:rsid w:val="005267BD"/>
    <w:rsid w:val="00526D52"/>
    <w:rsid w:val="00526E37"/>
    <w:rsid w:val="00526F21"/>
    <w:rsid w:val="005270EC"/>
    <w:rsid w:val="00530530"/>
    <w:rsid w:val="0053067E"/>
    <w:rsid w:val="00530820"/>
    <w:rsid w:val="00530895"/>
    <w:rsid w:val="00530EF9"/>
    <w:rsid w:val="00530F7B"/>
    <w:rsid w:val="0053171C"/>
    <w:rsid w:val="0053177D"/>
    <w:rsid w:val="00532293"/>
    <w:rsid w:val="00532948"/>
    <w:rsid w:val="00532AE4"/>
    <w:rsid w:val="00532DEA"/>
    <w:rsid w:val="005333C5"/>
    <w:rsid w:val="0053348B"/>
    <w:rsid w:val="00533493"/>
    <w:rsid w:val="0053353F"/>
    <w:rsid w:val="00534191"/>
    <w:rsid w:val="00534B14"/>
    <w:rsid w:val="00534E95"/>
    <w:rsid w:val="00534F9A"/>
    <w:rsid w:val="00535335"/>
    <w:rsid w:val="00535825"/>
    <w:rsid w:val="0053591A"/>
    <w:rsid w:val="00537321"/>
    <w:rsid w:val="00540094"/>
    <w:rsid w:val="0054036D"/>
    <w:rsid w:val="005408CC"/>
    <w:rsid w:val="00540A90"/>
    <w:rsid w:val="00540B9D"/>
    <w:rsid w:val="00540BD1"/>
    <w:rsid w:val="00541E64"/>
    <w:rsid w:val="005420A5"/>
    <w:rsid w:val="00542C5C"/>
    <w:rsid w:val="00543343"/>
    <w:rsid w:val="00543964"/>
    <w:rsid w:val="00544192"/>
    <w:rsid w:val="005443F2"/>
    <w:rsid w:val="00544BE1"/>
    <w:rsid w:val="00545373"/>
    <w:rsid w:val="005455CB"/>
    <w:rsid w:val="00545623"/>
    <w:rsid w:val="00545BE3"/>
    <w:rsid w:val="00546216"/>
    <w:rsid w:val="00546608"/>
    <w:rsid w:val="00546B99"/>
    <w:rsid w:val="00546E96"/>
    <w:rsid w:val="00546EE0"/>
    <w:rsid w:val="005477D2"/>
    <w:rsid w:val="00547DC7"/>
    <w:rsid w:val="00547E6B"/>
    <w:rsid w:val="00550082"/>
    <w:rsid w:val="005504A0"/>
    <w:rsid w:val="00550D0E"/>
    <w:rsid w:val="005515CE"/>
    <w:rsid w:val="00551D4D"/>
    <w:rsid w:val="00551F40"/>
    <w:rsid w:val="005521B0"/>
    <w:rsid w:val="00552478"/>
    <w:rsid w:val="005528B4"/>
    <w:rsid w:val="00552A3B"/>
    <w:rsid w:val="00552B44"/>
    <w:rsid w:val="00553C4D"/>
    <w:rsid w:val="00553EBF"/>
    <w:rsid w:val="00554513"/>
    <w:rsid w:val="005548D6"/>
    <w:rsid w:val="00554963"/>
    <w:rsid w:val="00554DD7"/>
    <w:rsid w:val="00554FE8"/>
    <w:rsid w:val="0055513E"/>
    <w:rsid w:val="00555267"/>
    <w:rsid w:val="00555398"/>
    <w:rsid w:val="00555449"/>
    <w:rsid w:val="00555DD3"/>
    <w:rsid w:val="00556E98"/>
    <w:rsid w:val="0055767B"/>
    <w:rsid w:val="0055768B"/>
    <w:rsid w:val="00560426"/>
    <w:rsid w:val="005608DB"/>
    <w:rsid w:val="005611E7"/>
    <w:rsid w:val="005615BC"/>
    <w:rsid w:val="0056166D"/>
    <w:rsid w:val="005616DC"/>
    <w:rsid w:val="00561B6D"/>
    <w:rsid w:val="00562320"/>
    <w:rsid w:val="0056299F"/>
    <w:rsid w:val="00562CDA"/>
    <w:rsid w:val="00562F11"/>
    <w:rsid w:val="00563222"/>
    <w:rsid w:val="005632D6"/>
    <w:rsid w:val="00563727"/>
    <w:rsid w:val="0056398B"/>
    <w:rsid w:val="00563B38"/>
    <w:rsid w:val="00563C84"/>
    <w:rsid w:val="00563CFA"/>
    <w:rsid w:val="0056535A"/>
    <w:rsid w:val="005655B0"/>
    <w:rsid w:val="00565778"/>
    <w:rsid w:val="00565AA3"/>
    <w:rsid w:val="00566D21"/>
    <w:rsid w:val="00566E2E"/>
    <w:rsid w:val="005671CA"/>
    <w:rsid w:val="0056732A"/>
    <w:rsid w:val="005678D9"/>
    <w:rsid w:val="00567BF7"/>
    <w:rsid w:val="00567C4F"/>
    <w:rsid w:val="00567E90"/>
    <w:rsid w:val="00570846"/>
    <w:rsid w:val="005709A5"/>
    <w:rsid w:val="0057118B"/>
    <w:rsid w:val="00572309"/>
    <w:rsid w:val="00572901"/>
    <w:rsid w:val="0057328E"/>
    <w:rsid w:val="005735BA"/>
    <w:rsid w:val="005738EB"/>
    <w:rsid w:val="00573942"/>
    <w:rsid w:val="00573CDC"/>
    <w:rsid w:val="00574179"/>
    <w:rsid w:val="00574880"/>
    <w:rsid w:val="00574A07"/>
    <w:rsid w:val="00575074"/>
    <w:rsid w:val="0057516F"/>
    <w:rsid w:val="005752A1"/>
    <w:rsid w:val="0057577B"/>
    <w:rsid w:val="005761F1"/>
    <w:rsid w:val="005766CB"/>
    <w:rsid w:val="005766D9"/>
    <w:rsid w:val="00576731"/>
    <w:rsid w:val="005769AE"/>
    <w:rsid w:val="00576BB7"/>
    <w:rsid w:val="00576C78"/>
    <w:rsid w:val="00576CF9"/>
    <w:rsid w:val="00576D91"/>
    <w:rsid w:val="00576DC2"/>
    <w:rsid w:val="005772D2"/>
    <w:rsid w:val="005773B1"/>
    <w:rsid w:val="005774C7"/>
    <w:rsid w:val="00577735"/>
    <w:rsid w:val="00577B63"/>
    <w:rsid w:val="00580289"/>
    <w:rsid w:val="0058040A"/>
    <w:rsid w:val="005808A4"/>
    <w:rsid w:val="005808CB"/>
    <w:rsid w:val="00580D14"/>
    <w:rsid w:val="005812B9"/>
    <w:rsid w:val="00581447"/>
    <w:rsid w:val="00581EFF"/>
    <w:rsid w:val="00581FE8"/>
    <w:rsid w:val="00582379"/>
    <w:rsid w:val="00582B43"/>
    <w:rsid w:val="00583357"/>
    <w:rsid w:val="0058397E"/>
    <w:rsid w:val="00583ECA"/>
    <w:rsid w:val="0058412A"/>
    <w:rsid w:val="00584145"/>
    <w:rsid w:val="00584179"/>
    <w:rsid w:val="005842B3"/>
    <w:rsid w:val="00584ACB"/>
    <w:rsid w:val="00584F0C"/>
    <w:rsid w:val="00584F20"/>
    <w:rsid w:val="005850A8"/>
    <w:rsid w:val="00585A2D"/>
    <w:rsid w:val="00586E7A"/>
    <w:rsid w:val="00586F97"/>
    <w:rsid w:val="00587324"/>
    <w:rsid w:val="00587578"/>
    <w:rsid w:val="00587D06"/>
    <w:rsid w:val="00587D7C"/>
    <w:rsid w:val="00590152"/>
    <w:rsid w:val="005903BA"/>
    <w:rsid w:val="0059082A"/>
    <w:rsid w:val="00590CEE"/>
    <w:rsid w:val="00590D92"/>
    <w:rsid w:val="005910E2"/>
    <w:rsid w:val="0059203A"/>
    <w:rsid w:val="00592209"/>
    <w:rsid w:val="00592403"/>
    <w:rsid w:val="0059324D"/>
    <w:rsid w:val="00593D16"/>
    <w:rsid w:val="005940F9"/>
    <w:rsid w:val="005945A7"/>
    <w:rsid w:val="005951DB"/>
    <w:rsid w:val="0059570B"/>
    <w:rsid w:val="005957F0"/>
    <w:rsid w:val="0059666C"/>
    <w:rsid w:val="005973D3"/>
    <w:rsid w:val="005974A9"/>
    <w:rsid w:val="00597CB5"/>
    <w:rsid w:val="005A056D"/>
    <w:rsid w:val="005A0731"/>
    <w:rsid w:val="005A0EAB"/>
    <w:rsid w:val="005A121D"/>
    <w:rsid w:val="005A19FD"/>
    <w:rsid w:val="005A1B37"/>
    <w:rsid w:val="005A1EEA"/>
    <w:rsid w:val="005A312D"/>
    <w:rsid w:val="005A327A"/>
    <w:rsid w:val="005A352D"/>
    <w:rsid w:val="005A3B30"/>
    <w:rsid w:val="005A4119"/>
    <w:rsid w:val="005A44C0"/>
    <w:rsid w:val="005A4661"/>
    <w:rsid w:val="005A4783"/>
    <w:rsid w:val="005A529A"/>
    <w:rsid w:val="005A6723"/>
    <w:rsid w:val="005A6E8D"/>
    <w:rsid w:val="005A735B"/>
    <w:rsid w:val="005B0C11"/>
    <w:rsid w:val="005B0D6A"/>
    <w:rsid w:val="005B12A9"/>
    <w:rsid w:val="005B1397"/>
    <w:rsid w:val="005B15D5"/>
    <w:rsid w:val="005B1636"/>
    <w:rsid w:val="005B1A2B"/>
    <w:rsid w:val="005B1F9D"/>
    <w:rsid w:val="005B231E"/>
    <w:rsid w:val="005B242C"/>
    <w:rsid w:val="005B25A2"/>
    <w:rsid w:val="005B25FD"/>
    <w:rsid w:val="005B3171"/>
    <w:rsid w:val="005B352F"/>
    <w:rsid w:val="005B3987"/>
    <w:rsid w:val="005B4258"/>
    <w:rsid w:val="005B4276"/>
    <w:rsid w:val="005B4A02"/>
    <w:rsid w:val="005B4AF1"/>
    <w:rsid w:val="005B4B8D"/>
    <w:rsid w:val="005B4EC0"/>
    <w:rsid w:val="005B4F83"/>
    <w:rsid w:val="005B5B60"/>
    <w:rsid w:val="005B5E96"/>
    <w:rsid w:val="005B6A3D"/>
    <w:rsid w:val="005B6AC5"/>
    <w:rsid w:val="005B6DED"/>
    <w:rsid w:val="005B702D"/>
    <w:rsid w:val="005B735E"/>
    <w:rsid w:val="005B7689"/>
    <w:rsid w:val="005B76B4"/>
    <w:rsid w:val="005B7CB1"/>
    <w:rsid w:val="005B7E09"/>
    <w:rsid w:val="005C02CF"/>
    <w:rsid w:val="005C0EEB"/>
    <w:rsid w:val="005C161A"/>
    <w:rsid w:val="005C2062"/>
    <w:rsid w:val="005C25C1"/>
    <w:rsid w:val="005C311D"/>
    <w:rsid w:val="005C33C7"/>
    <w:rsid w:val="005C368B"/>
    <w:rsid w:val="005C3D76"/>
    <w:rsid w:val="005C3F50"/>
    <w:rsid w:val="005C471F"/>
    <w:rsid w:val="005C48FE"/>
    <w:rsid w:val="005C4C89"/>
    <w:rsid w:val="005C4CA4"/>
    <w:rsid w:val="005C5B09"/>
    <w:rsid w:val="005C5BB0"/>
    <w:rsid w:val="005C5BDC"/>
    <w:rsid w:val="005C604F"/>
    <w:rsid w:val="005C679A"/>
    <w:rsid w:val="005C6FB7"/>
    <w:rsid w:val="005C75B9"/>
    <w:rsid w:val="005C767F"/>
    <w:rsid w:val="005D0231"/>
    <w:rsid w:val="005D025A"/>
    <w:rsid w:val="005D0708"/>
    <w:rsid w:val="005D07B5"/>
    <w:rsid w:val="005D0850"/>
    <w:rsid w:val="005D0AF3"/>
    <w:rsid w:val="005D1C8E"/>
    <w:rsid w:val="005D1DD1"/>
    <w:rsid w:val="005D285C"/>
    <w:rsid w:val="005D2C9F"/>
    <w:rsid w:val="005D2D39"/>
    <w:rsid w:val="005D2DC3"/>
    <w:rsid w:val="005D3969"/>
    <w:rsid w:val="005D3AA3"/>
    <w:rsid w:val="005D3DE6"/>
    <w:rsid w:val="005D3F1D"/>
    <w:rsid w:val="005D3F6B"/>
    <w:rsid w:val="005D3F91"/>
    <w:rsid w:val="005D40B0"/>
    <w:rsid w:val="005D4206"/>
    <w:rsid w:val="005D43E9"/>
    <w:rsid w:val="005D47E4"/>
    <w:rsid w:val="005D559D"/>
    <w:rsid w:val="005D5773"/>
    <w:rsid w:val="005D632A"/>
    <w:rsid w:val="005D68B4"/>
    <w:rsid w:val="005D6A28"/>
    <w:rsid w:val="005D70A9"/>
    <w:rsid w:val="005D7106"/>
    <w:rsid w:val="005D7693"/>
    <w:rsid w:val="005D7C5A"/>
    <w:rsid w:val="005D7DC6"/>
    <w:rsid w:val="005E0173"/>
    <w:rsid w:val="005E0E86"/>
    <w:rsid w:val="005E11C9"/>
    <w:rsid w:val="005E14AC"/>
    <w:rsid w:val="005E1527"/>
    <w:rsid w:val="005E1C51"/>
    <w:rsid w:val="005E22E9"/>
    <w:rsid w:val="005E24CD"/>
    <w:rsid w:val="005E281F"/>
    <w:rsid w:val="005E3134"/>
    <w:rsid w:val="005E32FF"/>
    <w:rsid w:val="005E3315"/>
    <w:rsid w:val="005E3B3E"/>
    <w:rsid w:val="005E3E67"/>
    <w:rsid w:val="005E3FC2"/>
    <w:rsid w:val="005E3FC9"/>
    <w:rsid w:val="005E432E"/>
    <w:rsid w:val="005E485D"/>
    <w:rsid w:val="005E4C9F"/>
    <w:rsid w:val="005E5FBE"/>
    <w:rsid w:val="005E6580"/>
    <w:rsid w:val="005E68F1"/>
    <w:rsid w:val="005E7F64"/>
    <w:rsid w:val="005F0F53"/>
    <w:rsid w:val="005F11FC"/>
    <w:rsid w:val="005F142E"/>
    <w:rsid w:val="005F1858"/>
    <w:rsid w:val="005F344A"/>
    <w:rsid w:val="005F3A96"/>
    <w:rsid w:val="005F4594"/>
    <w:rsid w:val="005F552F"/>
    <w:rsid w:val="005F5952"/>
    <w:rsid w:val="005F5FD2"/>
    <w:rsid w:val="005F6552"/>
    <w:rsid w:val="005F6614"/>
    <w:rsid w:val="005F67A7"/>
    <w:rsid w:val="005F6865"/>
    <w:rsid w:val="005F6EA4"/>
    <w:rsid w:val="005F7068"/>
    <w:rsid w:val="005F710B"/>
    <w:rsid w:val="005F71E4"/>
    <w:rsid w:val="005F7DC7"/>
    <w:rsid w:val="0060046C"/>
    <w:rsid w:val="0060063F"/>
    <w:rsid w:val="006007A0"/>
    <w:rsid w:val="00600FF5"/>
    <w:rsid w:val="00601CC3"/>
    <w:rsid w:val="00602298"/>
    <w:rsid w:val="0060268F"/>
    <w:rsid w:val="00602CED"/>
    <w:rsid w:val="00603B6E"/>
    <w:rsid w:val="006040B1"/>
    <w:rsid w:val="00604B44"/>
    <w:rsid w:val="00604BE3"/>
    <w:rsid w:val="0060507A"/>
    <w:rsid w:val="00605AA3"/>
    <w:rsid w:val="00605AC8"/>
    <w:rsid w:val="00606B36"/>
    <w:rsid w:val="00606CF7"/>
    <w:rsid w:val="006075AB"/>
    <w:rsid w:val="006075C6"/>
    <w:rsid w:val="006075FB"/>
    <w:rsid w:val="006077EA"/>
    <w:rsid w:val="006102A1"/>
    <w:rsid w:val="006107C0"/>
    <w:rsid w:val="00610809"/>
    <w:rsid w:val="00610CEB"/>
    <w:rsid w:val="00610FDB"/>
    <w:rsid w:val="0061147A"/>
    <w:rsid w:val="00611A10"/>
    <w:rsid w:val="00612144"/>
    <w:rsid w:val="00612551"/>
    <w:rsid w:val="0061281F"/>
    <w:rsid w:val="00612C3C"/>
    <w:rsid w:val="006135F6"/>
    <w:rsid w:val="00613A54"/>
    <w:rsid w:val="00613A86"/>
    <w:rsid w:val="00613E79"/>
    <w:rsid w:val="00614144"/>
    <w:rsid w:val="00614217"/>
    <w:rsid w:val="00614AF3"/>
    <w:rsid w:val="00615214"/>
    <w:rsid w:val="00615251"/>
    <w:rsid w:val="006155A3"/>
    <w:rsid w:val="00615606"/>
    <w:rsid w:val="0061659A"/>
    <w:rsid w:val="00616703"/>
    <w:rsid w:val="00616C9A"/>
    <w:rsid w:val="006171C3"/>
    <w:rsid w:val="0061725F"/>
    <w:rsid w:val="00617544"/>
    <w:rsid w:val="006175D6"/>
    <w:rsid w:val="00617729"/>
    <w:rsid w:val="006201C9"/>
    <w:rsid w:val="00620218"/>
    <w:rsid w:val="0062028A"/>
    <w:rsid w:val="0062038F"/>
    <w:rsid w:val="0062058D"/>
    <w:rsid w:val="006205C3"/>
    <w:rsid w:val="006207A4"/>
    <w:rsid w:val="0062089E"/>
    <w:rsid w:val="00620B6C"/>
    <w:rsid w:val="00621272"/>
    <w:rsid w:val="0062138F"/>
    <w:rsid w:val="00621573"/>
    <w:rsid w:val="006216FC"/>
    <w:rsid w:val="00621B05"/>
    <w:rsid w:val="00621DBD"/>
    <w:rsid w:val="00621E49"/>
    <w:rsid w:val="00621FAC"/>
    <w:rsid w:val="006223EE"/>
    <w:rsid w:val="00622420"/>
    <w:rsid w:val="0062249D"/>
    <w:rsid w:val="006228D3"/>
    <w:rsid w:val="00622AAF"/>
    <w:rsid w:val="00622FEF"/>
    <w:rsid w:val="006230D8"/>
    <w:rsid w:val="00623281"/>
    <w:rsid w:val="0062367E"/>
    <w:rsid w:val="00623AB1"/>
    <w:rsid w:val="00623C38"/>
    <w:rsid w:val="00623E0E"/>
    <w:rsid w:val="00623E95"/>
    <w:rsid w:val="006249DA"/>
    <w:rsid w:val="00624CB0"/>
    <w:rsid w:val="00624EBC"/>
    <w:rsid w:val="006251BC"/>
    <w:rsid w:val="0062582C"/>
    <w:rsid w:val="00625DA5"/>
    <w:rsid w:val="006263F7"/>
    <w:rsid w:val="00626903"/>
    <w:rsid w:val="00626A2B"/>
    <w:rsid w:val="00626E8B"/>
    <w:rsid w:val="00626F3E"/>
    <w:rsid w:val="00627245"/>
    <w:rsid w:val="006276E7"/>
    <w:rsid w:val="0063004A"/>
    <w:rsid w:val="006309AB"/>
    <w:rsid w:val="00630B7A"/>
    <w:rsid w:val="00630C0C"/>
    <w:rsid w:val="00630DA3"/>
    <w:rsid w:val="00630F60"/>
    <w:rsid w:val="00631F1B"/>
    <w:rsid w:val="006322DA"/>
    <w:rsid w:val="006338FD"/>
    <w:rsid w:val="00633919"/>
    <w:rsid w:val="006340CA"/>
    <w:rsid w:val="00634E10"/>
    <w:rsid w:val="00635040"/>
    <w:rsid w:val="0063510C"/>
    <w:rsid w:val="00635267"/>
    <w:rsid w:val="00635DF2"/>
    <w:rsid w:val="006361D1"/>
    <w:rsid w:val="006361DF"/>
    <w:rsid w:val="00636F0F"/>
    <w:rsid w:val="00636FED"/>
    <w:rsid w:val="00637365"/>
    <w:rsid w:val="0063763D"/>
    <w:rsid w:val="00637CF7"/>
    <w:rsid w:val="00637FDC"/>
    <w:rsid w:val="00640676"/>
    <w:rsid w:val="006418C3"/>
    <w:rsid w:val="00641A1C"/>
    <w:rsid w:val="00641D63"/>
    <w:rsid w:val="006421E7"/>
    <w:rsid w:val="00642200"/>
    <w:rsid w:val="00642A4A"/>
    <w:rsid w:val="00642A9D"/>
    <w:rsid w:val="00642B7B"/>
    <w:rsid w:val="00642DCB"/>
    <w:rsid w:val="0064314D"/>
    <w:rsid w:val="00644616"/>
    <w:rsid w:val="00644DDC"/>
    <w:rsid w:val="006453E1"/>
    <w:rsid w:val="00645790"/>
    <w:rsid w:val="00645806"/>
    <w:rsid w:val="00645A65"/>
    <w:rsid w:val="0064670B"/>
    <w:rsid w:val="006469FF"/>
    <w:rsid w:val="0064703E"/>
    <w:rsid w:val="00647522"/>
    <w:rsid w:val="00647979"/>
    <w:rsid w:val="00651043"/>
    <w:rsid w:val="00651382"/>
    <w:rsid w:val="00651476"/>
    <w:rsid w:val="00651C84"/>
    <w:rsid w:val="00651DA4"/>
    <w:rsid w:val="0065217A"/>
    <w:rsid w:val="0065281B"/>
    <w:rsid w:val="00652B03"/>
    <w:rsid w:val="0065399C"/>
    <w:rsid w:val="00654328"/>
    <w:rsid w:val="0065502F"/>
    <w:rsid w:val="006553CA"/>
    <w:rsid w:val="0065579E"/>
    <w:rsid w:val="00655A6D"/>
    <w:rsid w:val="0065667D"/>
    <w:rsid w:val="00656F9B"/>
    <w:rsid w:val="0065749C"/>
    <w:rsid w:val="0065761F"/>
    <w:rsid w:val="006579C7"/>
    <w:rsid w:val="00657D32"/>
    <w:rsid w:val="00660510"/>
    <w:rsid w:val="00660A97"/>
    <w:rsid w:val="00660D92"/>
    <w:rsid w:val="006615EE"/>
    <w:rsid w:val="006617C5"/>
    <w:rsid w:val="00661E00"/>
    <w:rsid w:val="00662B3E"/>
    <w:rsid w:val="00662BF6"/>
    <w:rsid w:val="00663DC6"/>
    <w:rsid w:val="0066478B"/>
    <w:rsid w:val="0066483A"/>
    <w:rsid w:val="00664A5C"/>
    <w:rsid w:val="00664F91"/>
    <w:rsid w:val="00665E72"/>
    <w:rsid w:val="0066679B"/>
    <w:rsid w:val="006667D6"/>
    <w:rsid w:val="00666ED6"/>
    <w:rsid w:val="00666FC9"/>
    <w:rsid w:val="006674D1"/>
    <w:rsid w:val="00667FC2"/>
    <w:rsid w:val="00670058"/>
    <w:rsid w:val="0067069C"/>
    <w:rsid w:val="00670AF5"/>
    <w:rsid w:val="00671A30"/>
    <w:rsid w:val="00671D04"/>
    <w:rsid w:val="00671E0A"/>
    <w:rsid w:val="00671ECB"/>
    <w:rsid w:val="00671F31"/>
    <w:rsid w:val="0067242D"/>
    <w:rsid w:val="0067250D"/>
    <w:rsid w:val="006729A6"/>
    <w:rsid w:val="00672AA9"/>
    <w:rsid w:val="00672B2B"/>
    <w:rsid w:val="00672E2A"/>
    <w:rsid w:val="00673382"/>
    <w:rsid w:val="00673FBC"/>
    <w:rsid w:val="0067479D"/>
    <w:rsid w:val="00674D0F"/>
    <w:rsid w:val="006752F4"/>
    <w:rsid w:val="006755C6"/>
    <w:rsid w:val="00675658"/>
    <w:rsid w:val="006756A4"/>
    <w:rsid w:val="00676B29"/>
    <w:rsid w:val="0067710B"/>
    <w:rsid w:val="00677C45"/>
    <w:rsid w:val="006801C2"/>
    <w:rsid w:val="0068025A"/>
    <w:rsid w:val="006804EF"/>
    <w:rsid w:val="00680768"/>
    <w:rsid w:val="00680C96"/>
    <w:rsid w:val="00681059"/>
    <w:rsid w:val="00681962"/>
    <w:rsid w:val="00681968"/>
    <w:rsid w:val="00682DDF"/>
    <w:rsid w:val="00683306"/>
    <w:rsid w:val="0068379E"/>
    <w:rsid w:val="006838FF"/>
    <w:rsid w:val="00683ECC"/>
    <w:rsid w:val="00684C15"/>
    <w:rsid w:val="006854E4"/>
    <w:rsid w:val="00685710"/>
    <w:rsid w:val="00686839"/>
    <w:rsid w:val="006869B0"/>
    <w:rsid w:val="00687073"/>
    <w:rsid w:val="00687420"/>
    <w:rsid w:val="00687B7F"/>
    <w:rsid w:val="00687D3B"/>
    <w:rsid w:val="0069059E"/>
    <w:rsid w:val="00690D77"/>
    <w:rsid w:val="00691338"/>
    <w:rsid w:val="00691757"/>
    <w:rsid w:val="006920EC"/>
    <w:rsid w:val="006928A5"/>
    <w:rsid w:val="00692B1F"/>
    <w:rsid w:val="006931B7"/>
    <w:rsid w:val="0069379A"/>
    <w:rsid w:val="006946FF"/>
    <w:rsid w:val="00694A21"/>
    <w:rsid w:val="006955EF"/>
    <w:rsid w:val="00695936"/>
    <w:rsid w:val="00695ACB"/>
    <w:rsid w:val="00695D2D"/>
    <w:rsid w:val="00695EDF"/>
    <w:rsid w:val="00696048"/>
    <w:rsid w:val="00696831"/>
    <w:rsid w:val="00697D2B"/>
    <w:rsid w:val="00697E54"/>
    <w:rsid w:val="006A0027"/>
    <w:rsid w:val="006A020D"/>
    <w:rsid w:val="006A0DEE"/>
    <w:rsid w:val="006A0F90"/>
    <w:rsid w:val="006A0FCD"/>
    <w:rsid w:val="006A15E3"/>
    <w:rsid w:val="006A232F"/>
    <w:rsid w:val="006A242B"/>
    <w:rsid w:val="006A2AC4"/>
    <w:rsid w:val="006A2D47"/>
    <w:rsid w:val="006A34AD"/>
    <w:rsid w:val="006A4005"/>
    <w:rsid w:val="006A42CA"/>
    <w:rsid w:val="006A472C"/>
    <w:rsid w:val="006A4CD3"/>
    <w:rsid w:val="006A50DB"/>
    <w:rsid w:val="006A5482"/>
    <w:rsid w:val="006A59E3"/>
    <w:rsid w:val="006A5A48"/>
    <w:rsid w:val="006A6143"/>
    <w:rsid w:val="006A61E4"/>
    <w:rsid w:val="006A66A1"/>
    <w:rsid w:val="006A673C"/>
    <w:rsid w:val="006A6F31"/>
    <w:rsid w:val="006A6FEF"/>
    <w:rsid w:val="006A74F2"/>
    <w:rsid w:val="006A7998"/>
    <w:rsid w:val="006B143E"/>
    <w:rsid w:val="006B1784"/>
    <w:rsid w:val="006B1F2B"/>
    <w:rsid w:val="006B21F6"/>
    <w:rsid w:val="006B2356"/>
    <w:rsid w:val="006B25C3"/>
    <w:rsid w:val="006B2F3D"/>
    <w:rsid w:val="006B318A"/>
    <w:rsid w:val="006B3494"/>
    <w:rsid w:val="006B3846"/>
    <w:rsid w:val="006B4418"/>
    <w:rsid w:val="006B457C"/>
    <w:rsid w:val="006B4805"/>
    <w:rsid w:val="006B49B9"/>
    <w:rsid w:val="006B5042"/>
    <w:rsid w:val="006B5881"/>
    <w:rsid w:val="006B635B"/>
    <w:rsid w:val="006B667B"/>
    <w:rsid w:val="006B67B4"/>
    <w:rsid w:val="006B7468"/>
    <w:rsid w:val="006B779A"/>
    <w:rsid w:val="006B791D"/>
    <w:rsid w:val="006B7CC6"/>
    <w:rsid w:val="006C05B3"/>
    <w:rsid w:val="006C079B"/>
    <w:rsid w:val="006C1277"/>
    <w:rsid w:val="006C1E48"/>
    <w:rsid w:val="006C2451"/>
    <w:rsid w:val="006C256C"/>
    <w:rsid w:val="006C264B"/>
    <w:rsid w:val="006C3300"/>
    <w:rsid w:val="006C44F2"/>
    <w:rsid w:val="006C4534"/>
    <w:rsid w:val="006C4563"/>
    <w:rsid w:val="006C4799"/>
    <w:rsid w:val="006C5228"/>
    <w:rsid w:val="006C555C"/>
    <w:rsid w:val="006C567F"/>
    <w:rsid w:val="006C5C08"/>
    <w:rsid w:val="006C5F8D"/>
    <w:rsid w:val="006C60D9"/>
    <w:rsid w:val="006C6EBD"/>
    <w:rsid w:val="006C7089"/>
    <w:rsid w:val="006C73B0"/>
    <w:rsid w:val="006C76C6"/>
    <w:rsid w:val="006C7D93"/>
    <w:rsid w:val="006C7DE8"/>
    <w:rsid w:val="006D00AD"/>
    <w:rsid w:val="006D065F"/>
    <w:rsid w:val="006D071B"/>
    <w:rsid w:val="006D0D15"/>
    <w:rsid w:val="006D1184"/>
    <w:rsid w:val="006D14DA"/>
    <w:rsid w:val="006D2092"/>
    <w:rsid w:val="006D2587"/>
    <w:rsid w:val="006D2A72"/>
    <w:rsid w:val="006D2F73"/>
    <w:rsid w:val="006D32D5"/>
    <w:rsid w:val="006D4A9B"/>
    <w:rsid w:val="006D6166"/>
    <w:rsid w:val="006D64F6"/>
    <w:rsid w:val="006D6B08"/>
    <w:rsid w:val="006D6D2B"/>
    <w:rsid w:val="006D73EC"/>
    <w:rsid w:val="006D77C7"/>
    <w:rsid w:val="006D7C9A"/>
    <w:rsid w:val="006E03B7"/>
    <w:rsid w:val="006E0607"/>
    <w:rsid w:val="006E073D"/>
    <w:rsid w:val="006E0A02"/>
    <w:rsid w:val="006E0B10"/>
    <w:rsid w:val="006E0C8F"/>
    <w:rsid w:val="006E12AA"/>
    <w:rsid w:val="006E150B"/>
    <w:rsid w:val="006E1996"/>
    <w:rsid w:val="006E20A2"/>
    <w:rsid w:val="006E27F9"/>
    <w:rsid w:val="006E3A3F"/>
    <w:rsid w:val="006E3B21"/>
    <w:rsid w:val="006E419E"/>
    <w:rsid w:val="006E4552"/>
    <w:rsid w:val="006E45BD"/>
    <w:rsid w:val="006E45C8"/>
    <w:rsid w:val="006E5397"/>
    <w:rsid w:val="006E57CA"/>
    <w:rsid w:val="006E5F4C"/>
    <w:rsid w:val="006E5FF2"/>
    <w:rsid w:val="006E6081"/>
    <w:rsid w:val="006E6177"/>
    <w:rsid w:val="006E639A"/>
    <w:rsid w:val="006E6EE9"/>
    <w:rsid w:val="006E6FA8"/>
    <w:rsid w:val="006E7266"/>
    <w:rsid w:val="006E72BD"/>
    <w:rsid w:val="006E7C68"/>
    <w:rsid w:val="006E7CA4"/>
    <w:rsid w:val="006E7F36"/>
    <w:rsid w:val="006F007D"/>
    <w:rsid w:val="006F05D8"/>
    <w:rsid w:val="006F07CE"/>
    <w:rsid w:val="006F0ED3"/>
    <w:rsid w:val="006F1135"/>
    <w:rsid w:val="006F1F02"/>
    <w:rsid w:val="006F23AF"/>
    <w:rsid w:val="006F2945"/>
    <w:rsid w:val="006F295D"/>
    <w:rsid w:val="006F297C"/>
    <w:rsid w:val="006F2E92"/>
    <w:rsid w:val="006F3691"/>
    <w:rsid w:val="006F387B"/>
    <w:rsid w:val="006F3AEF"/>
    <w:rsid w:val="006F404D"/>
    <w:rsid w:val="006F458A"/>
    <w:rsid w:val="006F4790"/>
    <w:rsid w:val="006F49E6"/>
    <w:rsid w:val="006F4AAB"/>
    <w:rsid w:val="006F4E60"/>
    <w:rsid w:val="006F4EC1"/>
    <w:rsid w:val="006F50F0"/>
    <w:rsid w:val="006F5788"/>
    <w:rsid w:val="006F6C73"/>
    <w:rsid w:val="006F714F"/>
    <w:rsid w:val="006F7319"/>
    <w:rsid w:val="006F758B"/>
    <w:rsid w:val="006F7833"/>
    <w:rsid w:val="00700438"/>
    <w:rsid w:val="007004A3"/>
    <w:rsid w:val="00700EEB"/>
    <w:rsid w:val="007010A0"/>
    <w:rsid w:val="00701161"/>
    <w:rsid w:val="00701D2F"/>
    <w:rsid w:val="007024AC"/>
    <w:rsid w:val="00702E85"/>
    <w:rsid w:val="00702F5C"/>
    <w:rsid w:val="0070325B"/>
    <w:rsid w:val="00703C8C"/>
    <w:rsid w:val="00703CBA"/>
    <w:rsid w:val="00703D52"/>
    <w:rsid w:val="00704488"/>
    <w:rsid w:val="0070581D"/>
    <w:rsid w:val="00705E7F"/>
    <w:rsid w:val="00707A9B"/>
    <w:rsid w:val="00707DEF"/>
    <w:rsid w:val="00710214"/>
    <w:rsid w:val="0071056C"/>
    <w:rsid w:val="007114A0"/>
    <w:rsid w:val="00711B0B"/>
    <w:rsid w:val="00711B7B"/>
    <w:rsid w:val="007126E6"/>
    <w:rsid w:val="00713052"/>
    <w:rsid w:val="007135C1"/>
    <w:rsid w:val="00713641"/>
    <w:rsid w:val="00713D53"/>
    <w:rsid w:val="00713FB5"/>
    <w:rsid w:val="007143EE"/>
    <w:rsid w:val="0071462C"/>
    <w:rsid w:val="007146A6"/>
    <w:rsid w:val="00715428"/>
    <w:rsid w:val="00715B5D"/>
    <w:rsid w:val="00715F06"/>
    <w:rsid w:val="00715F67"/>
    <w:rsid w:val="0071606A"/>
    <w:rsid w:val="00716D67"/>
    <w:rsid w:val="00717214"/>
    <w:rsid w:val="00717434"/>
    <w:rsid w:val="00717ED5"/>
    <w:rsid w:val="0072006E"/>
    <w:rsid w:val="00720500"/>
    <w:rsid w:val="00720B1E"/>
    <w:rsid w:val="00720D2B"/>
    <w:rsid w:val="00720DB1"/>
    <w:rsid w:val="00721A46"/>
    <w:rsid w:val="00721D85"/>
    <w:rsid w:val="00722389"/>
    <w:rsid w:val="00722AA2"/>
    <w:rsid w:val="00722D9B"/>
    <w:rsid w:val="00722DA6"/>
    <w:rsid w:val="00723121"/>
    <w:rsid w:val="00723C95"/>
    <w:rsid w:val="007245F4"/>
    <w:rsid w:val="007252DE"/>
    <w:rsid w:val="007256A9"/>
    <w:rsid w:val="00725D17"/>
    <w:rsid w:val="007260A5"/>
    <w:rsid w:val="007264B0"/>
    <w:rsid w:val="00726A7D"/>
    <w:rsid w:val="007274C8"/>
    <w:rsid w:val="007275C7"/>
    <w:rsid w:val="0072783E"/>
    <w:rsid w:val="00727F4A"/>
    <w:rsid w:val="00730354"/>
    <w:rsid w:val="007304BD"/>
    <w:rsid w:val="0073068A"/>
    <w:rsid w:val="00730791"/>
    <w:rsid w:val="00730808"/>
    <w:rsid w:val="00730BF7"/>
    <w:rsid w:val="0073114C"/>
    <w:rsid w:val="00731285"/>
    <w:rsid w:val="0073144A"/>
    <w:rsid w:val="007314ED"/>
    <w:rsid w:val="00731B4D"/>
    <w:rsid w:val="00731B8A"/>
    <w:rsid w:val="0073297D"/>
    <w:rsid w:val="00732DDF"/>
    <w:rsid w:val="00732F5E"/>
    <w:rsid w:val="007335B7"/>
    <w:rsid w:val="00733B66"/>
    <w:rsid w:val="00733E09"/>
    <w:rsid w:val="00733E85"/>
    <w:rsid w:val="00733FB0"/>
    <w:rsid w:val="007344E7"/>
    <w:rsid w:val="007348D5"/>
    <w:rsid w:val="00734AA8"/>
    <w:rsid w:val="0073502C"/>
    <w:rsid w:val="007351CC"/>
    <w:rsid w:val="007353AA"/>
    <w:rsid w:val="00735ACA"/>
    <w:rsid w:val="00735BEC"/>
    <w:rsid w:val="00736183"/>
    <w:rsid w:val="007365F7"/>
    <w:rsid w:val="007366CA"/>
    <w:rsid w:val="00740051"/>
    <w:rsid w:val="00740568"/>
    <w:rsid w:val="00740FDC"/>
    <w:rsid w:val="0074149C"/>
    <w:rsid w:val="00741784"/>
    <w:rsid w:val="00741990"/>
    <w:rsid w:val="007419E8"/>
    <w:rsid w:val="00741A63"/>
    <w:rsid w:val="00741D0A"/>
    <w:rsid w:val="0074236A"/>
    <w:rsid w:val="00742BD8"/>
    <w:rsid w:val="00742D3E"/>
    <w:rsid w:val="00743B72"/>
    <w:rsid w:val="00743C73"/>
    <w:rsid w:val="00743DBB"/>
    <w:rsid w:val="00743FC6"/>
    <w:rsid w:val="007440B1"/>
    <w:rsid w:val="00744E60"/>
    <w:rsid w:val="00744F87"/>
    <w:rsid w:val="0074535D"/>
    <w:rsid w:val="0074609B"/>
    <w:rsid w:val="0074678E"/>
    <w:rsid w:val="00747123"/>
    <w:rsid w:val="00747F25"/>
    <w:rsid w:val="00747F9B"/>
    <w:rsid w:val="00747FD5"/>
    <w:rsid w:val="0075095D"/>
    <w:rsid w:val="007509F6"/>
    <w:rsid w:val="00750A3A"/>
    <w:rsid w:val="00750D66"/>
    <w:rsid w:val="00751132"/>
    <w:rsid w:val="0075117C"/>
    <w:rsid w:val="007525A0"/>
    <w:rsid w:val="00752622"/>
    <w:rsid w:val="007530D4"/>
    <w:rsid w:val="0075317C"/>
    <w:rsid w:val="0075323E"/>
    <w:rsid w:val="0075335E"/>
    <w:rsid w:val="00753DF6"/>
    <w:rsid w:val="007540EA"/>
    <w:rsid w:val="007541AA"/>
    <w:rsid w:val="007547E2"/>
    <w:rsid w:val="0075492C"/>
    <w:rsid w:val="007549A9"/>
    <w:rsid w:val="00754D60"/>
    <w:rsid w:val="00755338"/>
    <w:rsid w:val="007555CD"/>
    <w:rsid w:val="0075663C"/>
    <w:rsid w:val="00756997"/>
    <w:rsid w:val="007570D6"/>
    <w:rsid w:val="00757882"/>
    <w:rsid w:val="00757BA5"/>
    <w:rsid w:val="007601B7"/>
    <w:rsid w:val="007605CC"/>
    <w:rsid w:val="007615FE"/>
    <w:rsid w:val="007616EE"/>
    <w:rsid w:val="00761E0A"/>
    <w:rsid w:val="007620D8"/>
    <w:rsid w:val="00762AB6"/>
    <w:rsid w:val="00762AD7"/>
    <w:rsid w:val="00762E9B"/>
    <w:rsid w:val="00763732"/>
    <w:rsid w:val="00763818"/>
    <w:rsid w:val="00763827"/>
    <w:rsid w:val="00763D53"/>
    <w:rsid w:val="00764D47"/>
    <w:rsid w:val="00765060"/>
    <w:rsid w:val="0076574D"/>
    <w:rsid w:val="00765934"/>
    <w:rsid w:val="007664EB"/>
    <w:rsid w:val="00766A7E"/>
    <w:rsid w:val="00766CD0"/>
    <w:rsid w:val="0076727E"/>
    <w:rsid w:val="007677DB"/>
    <w:rsid w:val="00767CCD"/>
    <w:rsid w:val="00770989"/>
    <w:rsid w:val="007712E3"/>
    <w:rsid w:val="007719D6"/>
    <w:rsid w:val="00771B59"/>
    <w:rsid w:val="00772255"/>
    <w:rsid w:val="00772345"/>
    <w:rsid w:val="007724A1"/>
    <w:rsid w:val="007725E4"/>
    <w:rsid w:val="00772654"/>
    <w:rsid w:val="0077352B"/>
    <w:rsid w:val="00773744"/>
    <w:rsid w:val="007739CF"/>
    <w:rsid w:val="00773BFC"/>
    <w:rsid w:val="007748DC"/>
    <w:rsid w:val="00774ABC"/>
    <w:rsid w:val="00775363"/>
    <w:rsid w:val="007755F1"/>
    <w:rsid w:val="00775BC4"/>
    <w:rsid w:val="00776B0A"/>
    <w:rsid w:val="0077779E"/>
    <w:rsid w:val="00777C26"/>
    <w:rsid w:val="00777FD5"/>
    <w:rsid w:val="00780275"/>
    <w:rsid w:val="00780438"/>
    <w:rsid w:val="0078074D"/>
    <w:rsid w:val="00780AC5"/>
    <w:rsid w:val="00780C3E"/>
    <w:rsid w:val="00780DDE"/>
    <w:rsid w:val="00781CE0"/>
    <w:rsid w:val="007825E9"/>
    <w:rsid w:val="007829AB"/>
    <w:rsid w:val="00782C50"/>
    <w:rsid w:val="00783960"/>
    <w:rsid w:val="007842BD"/>
    <w:rsid w:val="00784387"/>
    <w:rsid w:val="00785042"/>
    <w:rsid w:val="007852C6"/>
    <w:rsid w:val="00785552"/>
    <w:rsid w:val="00785AD1"/>
    <w:rsid w:val="007864EA"/>
    <w:rsid w:val="007866DA"/>
    <w:rsid w:val="00786AF9"/>
    <w:rsid w:val="00786F91"/>
    <w:rsid w:val="0078784A"/>
    <w:rsid w:val="007879D9"/>
    <w:rsid w:val="007905CD"/>
    <w:rsid w:val="00790734"/>
    <w:rsid w:val="007908B0"/>
    <w:rsid w:val="00790BB1"/>
    <w:rsid w:val="00791403"/>
    <w:rsid w:val="007917D4"/>
    <w:rsid w:val="00792076"/>
    <w:rsid w:val="007925FD"/>
    <w:rsid w:val="007927B3"/>
    <w:rsid w:val="007928F0"/>
    <w:rsid w:val="0079297E"/>
    <w:rsid w:val="00792DA6"/>
    <w:rsid w:val="00793633"/>
    <w:rsid w:val="0079499D"/>
    <w:rsid w:val="00794B23"/>
    <w:rsid w:val="00795E38"/>
    <w:rsid w:val="007968B4"/>
    <w:rsid w:val="007976AD"/>
    <w:rsid w:val="00797CFD"/>
    <w:rsid w:val="007A08B9"/>
    <w:rsid w:val="007A0AA4"/>
    <w:rsid w:val="007A0C30"/>
    <w:rsid w:val="007A0D4C"/>
    <w:rsid w:val="007A12E8"/>
    <w:rsid w:val="007A1515"/>
    <w:rsid w:val="007A1543"/>
    <w:rsid w:val="007A15BC"/>
    <w:rsid w:val="007A1691"/>
    <w:rsid w:val="007A18E4"/>
    <w:rsid w:val="007A1944"/>
    <w:rsid w:val="007A2225"/>
    <w:rsid w:val="007A3299"/>
    <w:rsid w:val="007A3679"/>
    <w:rsid w:val="007A3D25"/>
    <w:rsid w:val="007A42C0"/>
    <w:rsid w:val="007A4B6C"/>
    <w:rsid w:val="007A54F8"/>
    <w:rsid w:val="007A56C1"/>
    <w:rsid w:val="007A575A"/>
    <w:rsid w:val="007A5E7D"/>
    <w:rsid w:val="007A6167"/>
    <w:rsid w:val="007A630D"/>
    <w:rsid w:val="007A6EFA"/>
    <w:rsid w:val="007A727C"/>
    <w:rsid w:val="007A7A6C"/>
    <w:rsid w:val="007A7F6E"/>
    <w:rsid w:val="007B01D1"/>
    <w:rsid w:val="007B0B19"/>
    <w:rsid w:val="007B0D3D"/>
    <w:rsid w:val="007B0DE9"/>
    <w:rsid w:val="007B12DB"/>
    <w:rsid w:val="007B16FD"/>
    <w:rsid w:val="007B1919"/>
    <w:rsid w:val="007B1A3A"/>
    <w:rsid w:val="007B1AD5"/>
    <w:rsid w:val="007B1BE7"/>
    <w:rsid w:val="007B205A"/>
    <w:rsid w:val="007B30F6"/>
    <w:rsid w:val="007B311D"/>
    <w:rsid w:val="007B3D8A"/>
    <w:rsid w:val="007B416C"/>
    <w:rsid w:val="007B45AD"/>
    <w:rsid w:val="007B55E4"/>
    <w:rsid w:val="007B58F4"/>
    <w:rsid w:val="007B6667"/>
    <w:rsid w:val="007B7BA4"/>
    <w:rsid w:val="007B7DD2"/>
    <w:rsid w:val="007C01E8"/>
    <w:rsid w:val="007C0496"/>
    <w:rsid w:val="007C0A4D"/>
    <w:rsid w:val="007C0AC4"/>
    <w:rsid w:val="007C0B99"/>
    <w:rsid w:val="007C0DC6"/>
    <w:rsid w:val="007C108A"/>
    <w:rsid w:val="007C1861"/>
    <w:rsid w:val="007C21C4"/>
    <w:rsid w:val="007C281E"/>
    <w:rsid w:val="007C2FA9"/>
    <w:rsid w:val="007C31CC"/>
    <w:rsid w:val="007C4473"/>
    <w:rsid w:val="007C44FA"/>
    <w:rsid w:val="007C45F0"/>
    <w:rsid w:val="007C48D6"/>
    <w:rsid w:val="007C4E49"/>
    <w:rsid w:val="007C4F5B"/>
    <w:rsid w:val="007C5524"/>
    <w:rsid w:val="007C5AFF"/>
    <w:rsid w:val="007C5B64"/>
    <w:rsid w:val="007C6350"/>
    <w:rsid w:val="007C65BB"/>
    <w:rsid w:val="007C6CE7"/>
    <w:rsid w:val="007C7A8D"/>
    <w:rsid w:val="007C7C8D"/>
    <w:rsid w:val="007C7E3B"/>
    <w:rsid w:val="007D07FE"/>
    <w:rsid w:val="007D0E31"/>
    <w:rsid w:val="007D14D7"/>
    <w:rsid w:val="007D2509"/>
    <w:rsid w:val="007D2A2B"/>
    <w:rsid w:val="007D346C"/>
    <w:rsid w:val="007D384C"/>
    <w:rsid w:val="007D38B4"/>
    <w:rsid w:val="007D3904"/>
    <w:rsid w:val="007D3CD6"/>
    <w:rsid w:val="007D44B4"/>
    <w:rsid w:val="007D4CA7"/>
    <w:rsid w:val="007D4F19"/>
    <w:rsid w:val="007D5511"/>
    <w:rsid w:val="007D5BE0"/>
    <w:rsid w:val="007D5F63"/>
    <w:rsid w:val="007D6137"/>
    <w:rsid w:val="007D66F5"/>
    <w:rsid w:val="007D6AB3"/>
    <w:rsid w:val="007D6E76"/>
    <w:rsid w:val="007D71C8"/>
    <w:rsid w:val="007D756F"/>
    <w:rsid w:val="007D7EE2"/>
    <w:rsid w:val="007E000C"/>
    <w:rsid w:val="007E05C0"/>
    <w:rsid w:val="007E0944"/>
    <w:rsid w:val="007E0AC0"/>
    <w:rsid w:val="007E0CA1"/>
    <w:rsid w:val="007E1117"/>
    <w:rsid w:val="007E31A9"/>
    <w:rsid w:val="007E3627"/>
    <w:rsid w:val="007E3964"/>
    <w:rsid w:val="007E3BC2"/>
    <w:rsid w:val="007E3C25"/>
    <w:rsid w:val="007E3D95"/>
    <w:rsid w:val="007E3EC6"/>
    <w:rsid w:val="007E3F46"/>
    <w:rsid w:val="007E45C9"/>
    <w:rsid w:val="007E46B5"/>
    <w:rsid w:val="007E4904"/>
    <w:rsid w:val="007E4B84"/>
    <w:rsid w:val="007E4DD7"/>
    <w:rsid w:val="007E50CD"/>
    <w:rsid w:val="007E58BD"/>
    <w:rsid w:val="007E5BF3"/>
    <w:rsid w:val="007E63D4"/>
    <w:rsid w:val="007E6452"/>
    <w:rsid w:val="007E66E6"/>
    <w:rsid w:val="007E6784"/>
    <w:rsid w:val="007E6AD1"/>
    <w:rsid w:val="007E72C1"/>
    <w:rsid w:val="007E7403"/>
    <w:rsid w:val="007E75FB"/>
    <w:rsid w:val="007E7947"/>
    <w:rsid w:val="007E7E23"/>
    <w:rsid w:val="007F001D"/>
    <w:rsid w:val="007F0D25"/>
    <w:rsid w:val="007F0EE5"/>
    <w:rsid w:val="007F176D"/>
    <w:rsid w:val="007F1EFC"/>
    <w:rsid w:val="007F204B"/>
    <w:rsid w:val="007F217D"/>
    <w:rsid w:val="007F2340"/>
    <w:rsid w:val="007F2679"/>
    <w:rsid w:val="007F2700"/>
    <w:rsid w:val="007F2B44"/>
    <w:rsid w:val="007F2C59"/>
    <w:rsid w:val="007F2C7B"/>
    <w:rsid w:val="007F2FD4"/>
    <w:rsid w:val="007F30DF"/>
    <w:rsid w:val="007F37C8"/>
    <w:rsid w:val="007F3C71"/>
    <w:rsid w:val="007F3C92"/>
    <w:rsid w:val="007F470C"/>
    <w:rsid w:val="007F4BCE"/>
    <w:rsid w:val="007F4BF6"/>
    <w:rsid w:val="007F5051"/>
    <w:rsid w:val="007F540B"/>
    <w:rsid w:val="007F55AB"/>
    <w:rsid w:val="007F5E62"/>
    <w:rsid w:val="007F603B"/>
    <w:rsid w:val="007F6342"/>
    <w:rsid w:val="007F6CC1"/>
    <w:rsid w:val="007F781E"/>
    <w:rsid w:val="007F7AD4"/>
    <w:rsid w:val="00800640"/>
    <w:rsid w:val="00800690"/>
    <w:rsid w:val="00800C29"/>
    <w:rsid w:val="00800C83"/>
    <w:rsid w:val="00800F7E"/>
    <w:rsid w:val="008015FD"/>
    <w:rsid w:val="008016E7"/>
    <w:rsid w:val="00801891"/>
    <w:rsid w:val="00801CDD"/>
    <w:rsid w:val="00802C3D"/>
    <w:rsid w:val="00802DB0"/>
    <w:rsid w:val="00803035"/>
    <w:rsid w:val="00803310"/>
    <w:rsid w:val="00803446"/>
    <w:rsid w:val="00803753"/>
    <w:rsid w:val="00803C8B"/>
    <w:rsid w:val="00803DF3"/>
    <w:rsid w:val="00804BD9"/>
    <w:rsid w:val="00804EA8"/>
    <w:rsid w:val="00805C8A"/>
    <w:rsid w:val="008061F6"/>
    <w:rsid w:val="00806439"/>
    <w:rsid w:val="0080645C"/>
    <w:rsid w:val="00806F09"/>
    <w:rsid w:val="00807306"/>
    <w:rsid w:val="00807558"/>
    <w:rsid w:val="008075E6"/>
    <w:rsid w:val="0080790F"/>
    <w:rsid w:val="00807DCF"/>
    <w:rsid w:val="00810447"/>
    <w:rsid w:val="008106AC"/>
    <w:rsid w:val="00810798"/>
    <w:rsid w:val="00810827"/>
    <w:rsid w:val="00810FE2"/>
    <w:rsid w:val="00811235"/>
    <w:rsid w:val="00811D05"/>
    <w:rsid w:val="008124DC"/>
    <w:rsid w:val="0081256F"/>
    <w:rsid w:val="008125F8"/>
    <w:rsid w:val="00812816"/>
    <w:rsid w:val="00812C0B"/>
    <w:rsid w:val="00812CB4"/>
    <w:rsid w:val="00813941"/>
    <w:rsid w:val="00814593"/>
    <w:rsid w:val="00815115"/>
    <w:rsid w:val="00815136"/>
    <w:rsid w:val="00815266"/>
    <w:rsid w:val="0081535C"/>
    <w:rsid w:val="00815372"/>
    <w:rsid w:val="00815B89"/>
    <w:rsid w:val="00815BE0"/>
    <w:rsid w:val="00816040"/>
    <w:rsid w:val="008166BC"/>
    <w:rsid w:val="008167AA"/>
    <w:rsid w:val="00816D74"/>
    <w:rsid w:val="008176C5"/>
    <w:rsid w:val="00817715"/>
    <w:rsid w:val="0081773C"/>
    <w:rsid w:val="0081799D"/>
    <w:rsid w:val="00817AEC"/>
    <w:rsid w:val="008202EE"/>
    <w:rsid w:val="008210E6"/>
    <w:rsid w:val="00821C1B"/>
    <w:rsid w:val="00822AD2"/>
    <w:rsid w:val="00822DA6"/>
    <w:rsid w:val="00822E23"/>
    <w:rsid w:val="008235EA"/>
    <w:rsid w:val="008246A5"/>
    <w:rsid w:val="00825A87"/>
    <w:rsid w:val="00825D06"/>
    <w:rsid w:val="00825DD7"/>
    <w:rsid w:val="00826234"/>
    <w:rsid w:val="00826AFF"/>
    <w:rsid w:val="00827533"/>
    <w:rsid w:val="00827546"/>
    <w:rsid w:val="00827A4C"/>
    <w:rsid w:val="00827B20"/>
    <w:rsid w:val="00830A48"/>
    <w:rsid w:val="00830E59"/>
    <w:rsid w:val="00831960"/>
    <w:rsid w:val="00832583"/>
    <w:rsid w:val="008326E9"/>
    <w:rsid w:val="00832EA6"/>
    <w:rsid w:val="00832FB6"/>
    <w:rsid w:val="0083316F"/>
    <w:rsid w:val="008335F5"/>
    <w:rsid w:val="00833BAA"/>
    <w:rsid w:val="00834117"/>
    <w:rsid w:val="008344EA"/>
    <w:rsid w:val="008345BB"/>
    <w:rsid w:val="00835DDF"/>
    <w:rsid w:val="00835EE5"/>
    <w:rsid w:val="00835F23"/>
    <w:rsid w:val="0083647F"/>
    <w:rsid w:val="008370C8"/>
    <w:rsid w:val="0084042B"/>
    <w:rsid w:val="00840ABE"/>
    <w:rsid w:val="00840D52"/>
    <w:rsid w:val="00840DE7"/>
    <w:rsid w:val="0084156B"/>
    <w:rsid w:val="00841570"/>
    <w:rsid w:val="00841A6A"/>
    <w:rsid w:val="008424EA"/>
    <w:rsid w:val="0084276B"/>
    <w:rsid w:val="00842E6D"/>
    <w:rsid w:val="00842FEE"/>
    <w:rsid w:val="0084354D"/>
    <w:rsid w:val="00843C58"/>
    <w:rsid w:val="00844413"/>
    <w:rsid w:val="008444A5"/>
    <w:rsid w:val="00844512"/>
    <w:rsid w:val="008447B4"/>
    <w:rsid w:val="00845B7D"/>
    <w:rsid w:val="00846E00"/>
    <w:rsid w:val="00847219"/>
    <w:rsid w:val="008473BC"/>
    <w:rsid w:val="00847CB9"/>
    <w:rsid w:val="00850A9B"/>
    <w:rsid w:val="0085110C"/>
    <w:rsid w:val="008515BE"/>
    <w:rsid w:val="00851E1C"/>
    <w:rsid w:val="00852341"/>
    <w:rsid w:val="00852D32"/>
    <w:rsid w:val="00853C67"/>
    <w:rsid w:val="00853ED2"/>
    <w:rsid w:val="008542F4"/>
    <w:rsid w:val="00854346"/>
    <w:rsid w:val="0085457E"/>
    <w:rsid w:val="00855494"/>
    <w:rsid w:val="00855578"/>
    <w:rsid w:val="0085578A"/>
    <w:rsid w:val="008558BF"/>
    <w:rsid w:val="00855943"/>
    <w:rsid w:val="00856A7E"/>
    <w:rsid w:val="00857502"/>
    <w:rsid w:val="00857781"/>
    <w:rsid w:val="00857B61"/>
    <w:rsid w:val="00857ECE"/>
    <w:rsid w:val="00860865"/>
    <w:rsid w:val="00861344"/>
    <w:rsid w:val="00861927"/>
    <w:rsid w:val="00861979"/>
    <w:rsid w:val="00861BC6"/>
    <w:rsid w:val="00861CD0"/>
    <w:rsid w:val="00862BE1"/>
    <w:rsid w:val="00862C45"/>
    <w:rsid w:val="00862E22"/>
    <w:rsid w:val="00862EBF"/>
    <w:rsid w:val="0086340E"/>
    <w:rsid w:val="00863842"/>
    <w:rsid w:val="00863CA8"/>
    <w:rsid w:val="00864E26"/>
    <w:rsid w:val="0086557C"/>
    <w:rsid w:val="00865751"/>
    <w:rsid w:val="00866986"/>
    <w:rsid w:val="00867F06"/>
    <w:rsid w:val="00870676"/>
    <w:rsid w:val="00870912"/>
    <w:rsid w:val="008712AE"/>
    <w:rsid w:val="008719C7"/>
    <w:rsid w:val="00871EDE"/>
    <w:rsid w:val="00872C2D"/>
    <w:rsid w:val="00873967"/>
    <w:rsid w:val="00874514"/>
    <w:rsid w:val="00874E25"/>
    <w:rsid w:val="008759F3"/>
    <w:rsid w:val="00876BED"/>
    <w:rsid w:val="00876C97"/>
    <w:rsid w:val="00876F62"/>
    <w:rsid w:val="00876FE0"/>
    <w:rsid w:val="0087787A"/>
    <w:rsid w:val="00877B81"/>
    <w:rsid w:val="00877DE0"/>
    <w:rsid w:val="0088004C"/>
    <w:rsid w:val="008803A5"/>
    <w:rsid w:val="00880425"/>
    <w:rsid w:val="0088080E"/>
    <w:rsid w:val="00880A5A"/>
    <w:rsid w:val="00881D35"/>
    <w:rsid w:val="008823AE"/>
    <w:rsid w:val="00882E53"/>
    <w:rsid w:val="0088312E"/>
    <w:rsid w:val="00883353"/>
    <w:rsid w:val="008833DA"/>
    <w:rsid w:val="00883679"/>
    <w:rsid w:val="0088388A"/>
    <w:rsid w:val="00883A7E"/>
    <w:rsid w:val="00883B79"/>
    <w:rsid w:val="00883CD1"/>
    <w:rsid w:val="00884058"/>
    <w:rsid w:val="00884294"/>
    <w:rsid w:val="00884418"/>
    <w:rsid w:val="008845C4"/>
    <w:rsid w:val="00884603"/>
    <w:rsid w:val="00884A84"/>
    <w:rsid w:val="00884ABB"/>
    <w:rsid w:val="0088507A"/>
    <w:rsid w:val="008852A3"/>
    <w:rsid w:val="00885A5A"/>
    <w:rsid w:val="0088607C"/>
    <w:rsid w:val="008878AF"/>
    <w:rsid w:val="00887DD9"/>
    <w:rsid w:val="0089070E"/>
    <w:rsid w:val="00890A51"/>
    <w:rsid w:val="00890C80"/>
    <w:rsid w:val="00890E01"/>
    <w:rsid w:val="00890E5F"/>
    <w:rsid w:val="0089134B"/>
    <w:rsid w:val="00892E3C"/>
    <w:rsid w:val="00893663"/>
    <w:rsid w:val="008937B4"/>
    <w:rsid w:val="00894308"/>
    <w:rsid w:val="00894367"/>
    <w:rsid w:val="00894D02"/>
    <w:rsid w:val="00895572"/>
    <w:rsid w:val="00895E1E"/>
    <w:rsid w:val="00896159"/>
    <w:rsid w:val="008961CB"/>
    <w:rsid w:val="008962DC"/>
    <w:rsid w:val="0089649A"/>
    <w:rsid w:val="00897101"/>
    <w:rsid w:val="0089745B"/>
    <w:rsid w:val="008A002C"/>
    <w:rsid w:val="008A040C"/>
    <w:rsid w:val="008A080E"/>
    <w:rsid w:val="008A1263"/>
    <w:rsid w:val="008A133E"/>
    <w:rsid w:val="008A164E"/>
    <w:rsid w:val="008A1AC3"/>
    <w:rsid w:val="008A25FA"/>
    <w:rsid w:val="008A2AD7"/>
    <w:rsid w:val="008A2F29"/>
    <w:rsid w:val="008A34EA"/>
    <w:rsid w:val="008A376E"/>
    <w:rsid w:val="008A38FC"/>
    <w:rsid w:val="008A3A6A"/>
    <w:rsid w:val="008A3ABC"/>
    <w:rsid w:val="008A40A0"/>
    <w:rsid w:val="008A411C"/>
    <w:rsid w:val="008A4273"/>
    <w:rsid w:val="008A46B5"/>
    <w:rsid w:val="008A4858"/>
    <w:rsid w:val="008A4E2F"/>
    <w:rsid w:val="008A502F"/>
    <w:rsid w:val="008A5137"/>
    <w:rsid w:val="008A5228"/>
    <w:rsid w:val="008A557C"/>
    <w:rsid w:val="008A57A0"/>
    <w:rsid w:val="008A59B8"/>
    <w:rsid w:val="008A5EDD"/>
    <w:rsid w:val="008A5F28"/>
    <w:rsid w:val="008A650B"/>
    <w:rsid w:val="008A65AA"/>
    <w:rsid w:val="008A6F2B"/>
    <w:rsid w:val="008A7643"/>
    <w:rsid w:val="008A7AF4"/>
    <w:rsid w:val="008B0801"/>
    <w:rsid w:val="008B08F7"/>
    <w:rsid w:val="008B0B0F"/>
    <w:rsid w:val="008B0E0D"/>
    <w:rsid w:val="008B10C2"/>
    <w:rsid w:val="008B1B42"/>
    <w:rsid w:val="008B249A"/>
    <w:rsid w:val="008B2C3E"/>
    <w:rsid w:val="008B2D2A"/>
    <w:rsid w:val="008B375A"/>
    <w:rsid w:val="008B3769"/>
    <w:rsid w:val="008B3A25"/>
    <w:rsid w:val="008B4101"/>
    <w:rsid w:val="008B49F1"/>
    <w:rsid w:val="008B516A"/>
    <w:rsid w:val="008B528D"/>
    <w:rsid w:val="008B53D3"/>
    <w:rsid w:val="008B5AC7"/>
    <w:rsid w:val="008B5D6E"/>
    <w:rsid w:val="008B5D9E"/>
    <w:rsid w:val="008B6394"/>
    <w:rsid w:val="008B6EE4"/>
    <w:rsid w:val="008B7BCF"/>
    <w:rsid w:val="008B7DBC"/>
    <w:rsid w:val="008B7EDE"/>
    <w:rsid w:val="008C0744"/>
    <w:rsid w:val="008C080D"/>
    <w:rsid w:val="008C110C"/>
    <w:rsid w:val="008C1153"/>
    <w:rsid w:val="008C201A"/>
    <w:rsid w:val="008C3483"/>
    <w:rsid w:val="008C353D"/>
    <w:rsid w:val="008C38B0"/>
    <w:rsid w:val="008C3EF2"/>
    <w:rsid w:val="008C432C"/>
    <w:rsid w:val="008C474F"/>
    <w:rsid w:val="008C6125"/>
    <w:rsid w:val="008C625D"/>
    <w:rsid w:val="008C6657"/>
    <w:rsid w:val="008C674D"/>
    <w:rsid w:val="008C6A36"/>
    <w:rsid w:val="008C7672"/>
    <w:rsid w:val="008C7707"/>
    <w:rsid w:val="008C7AD2"/>
    <w:rsid w:val="008C7AE2"/>
    <w:rsid w:val="008C7E20"/>
    <w:rsid w:val="008D066A"/>
    <w:rsid w:val="008D0D39"/>
    <w:rsid w:val="008D1841"/>
    <w:rsid w:val="008D1964"/>
    <w:rsid w:val="008D1980"/>
    <w:rsid w:val="008D22FC"/>
    <w:rsid w:val="008D29DC"/>
    <w:rsid w:val="008D2A9A"/>
    <w:rsid w:val="008D2E34"/>
    <w:rsid w:val="008D321C"/>
    <w:rsid w:val="008D36C8"/>
    <w:rsid w:val="008D3889"/>
    <w:rsid w:val="008D3AE3"/>
    <w:rsid w:val="008D3D47"/>
    <w:rsid w:val="008D4281"/>
    <w:rsid w:val="008D4A98"/>
    <w:rsid w:val="008D552D"/>
    <w:rsid w:val="008D5C17"/>
    <w:rsid w:val="008D62CA"/>
    <w:rsid w:val="008D6733"/>
    <w:rsid w:val="008D6B43"/>
    <w:rsid w:val="008D71E3"/>
    <w:rsid w:val="008D722E"/>
    <w:rsid w:val="008D7297"/>
    <w:rsid w:val="008E0176"/>
    <w:rsid w:val="008E0370"/>
    <w:rsid w:val="008E07A5"/>
    <w:rsid w:val="008E0F89"/>
    <w:rsid w:val="008E1353"/>
    <w:rsid w:val="008E141D"/>
    <w:rsid w:val="008E1836"/>
    <w:rsid w:val="008E1C7C"/>
    <w:rsid w:val="008E2C12"/>
    <w:rsid w:val="008E2DF3"/>
    <w:rsid w:val="008E35D0"/>
    <w:rsid w:val="008E3C69"/>
    <w:rsid w:val="008E3F5E"/>
    <w:rsid w:val="008E3FE3"/>
    <w:rsid w:val="008E4544"/>
    <w:rsid w:val="008E5F7F"/>
    <w:rsid w:val="008E661C"/>
    <w:rsid w:val="008E663D"/>
    <w:rsid w:val="008E6DE5"/>
    <w:rsid w:val="008E726A"/>
    <w:rsid w:val="008E740A"/>
    <w:rsid w:val="008E7584"/>
    <w:rsid w:val="008E7BEE"/>
    <w:rsid w:val="008F0CB2"/>
    <w:rsid w:val="008F1B3C"/>
    <w:rsid w:val="008F1CB3"/>
    <w:rsid w:val="008F1D53"/>
    <w:rsid w:val="008F25D5"/>
    <w:rsid w:val="008F26D6"/>
    <w:rsid w:val="008F3353"/>
    <w:rsid w:val="008F36ED"/>
    <w:rsid w:val="008F37AA"/>
    <w:rsid w:val="008F3B5A"/>
    <w:rsid w:val="008F41FB"/>
    <w:rsid w:val="008F66BA"/>
    <w:rsid w:val="008F7001"/>
    <w:rsid w:val="008F731C"/>
    <w:rsid w:val="008F74C3"/>
    <w:rsid w:val="008F75D4"/>
    <w:rsid w:val="008F7865"/>
    <w:rsid w:val="008F7A74"/>
    <w:rsid w:val="008F7BA7"/>
    <w:rsid w:val="009005BD"/>
    <w:rsid w:val="00900A00"/>
    <w:rsid w:val="00900C7C"/>
    <w:rsid w:val="00900FA2"/>
    <w:rsid w:val="009010FF"/>
    <w:rsid w:val="00901246"/>
    <w:rsid w:val="009017C5"/>
    <w:rsid w:val="00901CF2"/>
    <w:rsid w:val="00901D0E"/>
    <w:rsid w:val="00902285"/>
    <w:rsid w:val="00902379"/>
    <w:rsid w:val="009023B5"/>
    <w:rsid w:val="009026AA"/>
    <w:rsid w:val="009029A5"/>
    <w:rsid w:val="0090313D"/>
    <w:rsid w:val="00903A88"/>
    <w:rsid w:val="0090413E"/>
    <w:rsid w:val="0090432A"/>
    <w:rsid w:val="00904DB5"/>
    <w:rsid w:val="00904ED1"/>
    <w:rsid w:val="009053ED"/>
    <w:rsid w:val="00905BC5"/>
    <w:rsid w:val="00905BC9"/>
    <w:rsid w:val="00906648"/>
    <w:rsid w:val="009068F8"/>
    <w:rsid w:val="00906965"/>
    <w:rsid w:val="00906DA8"/>
    <w:rsid w:val="009070A8"/>
    <w:rsid w:val="0090712A"/>
    <w:rsid w:val="00907152"/>
    <w:rsid w:val="00907487"/>
    <w:rsid w:val="00907631"/>
    <w:rsid w:val="00907724"/>
    <w:rsid w:val="00907B9F"/>
    <w:rsid w:val="00907F7A"/>
    <w:rsid w:val="00907FDA"/>
    <w:rsid w:val="009105D0"/>
    <w:rsid w:val="009110B5"/>
    <w:rsid w:val="00911D6C"/>
    <w:rsid w:val="0091242E"/>
    <w:rsid w:val="00912986"/>
    <w:rsid w:val="00912BE0"/>
    <w:rsid w:val="00912CB9"/>
    <w:rsid w:val="009130F2"/>
    <w:rsid w:val="0091357A"/>
    <w:rsid w:val="00913D43"/>
    <w:rsid w:val="00913EFC"/>
    <w:rsid w:val="0091497A"/>
    <w:rsid w:val="00914C85"/>
    <w:rsid w:val="00915249"/>
    <w:rsid w:val="009153F6"/>
    <w:rsid w:val="00915462"/>
    <w:rsid w:val="00915FC2"/>
    <w:rsid w:val="009168B9"/>
    <w:rsid w:val="0091780A"/>
    <w:rsid w:val="00920116"/>
    <w:rsid w:val="00920590"/>
    <w:rsid w:val="009206BD"/>
    <w:rsid w:val="0092084F"/>
    <w:rsid w:val="00920E57"/>
    <w:rsid w:val="00921613"/>
    <w:rsid w:val="009220B5"/>
    <w:rsid w:val="00922DDB"/>
    <w:rsid w:val="00923264"/>
    <w:rsid w:val="00923836"/>
    <w:rsid w:val="00923B30"/>
    <w:rsid w:val="00923D2F"/>
    <w:rsid w:val="00924120"/>
    <w:rsid w:val="0092478C"/>
    <w:rsid w:val="00924FBC"/>
    <w:rsid w:val="00925337"/>
    <w:rsid w:val="00926612"/>
    <w:rsid w:val="00926C27"/>
    <w:rsid w:val="009278AB"/>
    <w:rsid w:val="009279A5"/>
    <w:rsid w:val="00927B23"/>
    <w:rsid w:val="00927CCE"/>
    <w:rsid w:val="00927EF5"/>
    <w:rsid w:val="00927FE2"/>
    <w:rsid w:val="0093083F"/>
    <w:rsid w:val="00930F9B"/>
    <w:rsid w:val="0093163D"/>
    <w:rsid w:val="00931894"/>
    <w:rsid w:val="00931B34"/>
    <w:rsid w:val="00932159"/>
    <w:rsid w:val="0093229A"/>
    <w:rsid w:val="00932BB7"/>
    <w:rsid w:val="00932F96"/>
    <w:rsid w:val="009335C5"/>
    <w:rsid w:val="00933703"/>
    <w:rsid w:val="0093374A"/>
    <w:rsid w:val="009337EF"/>
    <w:rsid w:val="00934117"/>
    <w:rsid w:val="009342CA"/>
    <w:rsid w:val="0093441F"/>
    <w:rsid w:val="0093465B"/>
    <w:rsid w:val="00935095"/>
    <w:rsid w:val="00935385"/>
    <w:rsid w:val="00935932"/>
    <w:rsid w:val="009359AE"/>
    <w:rsid w:val="00935AB9"/>
    <w:rsid w:val="00935C8E"/>
    <w:rsid w:val="009372B2"/>
    <w:rsid w:val="0093772E"/>
    <w:rsid w:val="00937A13"/>
    <w:rsid w:val="00940CA0"/>
    <w:rsid w:val="009410C7"/>
    <w:rsid w:val="009412DC"/>
    <w:rsid w:val="0094138A"/>
    <w:rsid w:val="00941898"/>
    <w:rsid w:val="00941A58"/>
    <w:rsid w:val="00941F9F"/>
    <w:rsid w:val="009422A4"/>
    <w:rsid w:val="009425C6"/>
    <w:rsid w:val="009426E7"/>
    <w:rsid w:val="009428CE"/>
    <w:rsid w:val="00942E18"/>
    <w:rsid w:val="00942F0B"/>
    <w:rsid w:val="00943210"/>
    <w:rsid w:val="009438CD"/>
    <w:rsid w:val="00943BE8"/>
    <w:rsid w:val="00944577"/>
    <w:rsid w:val="0094509C"/>
    <w:rsid w:val="00945328"/>
    <w:rsid w:val="0094563A"/>
    <w:rsid w:val="00945A8A"/>
    <w:rsid w:val="0094611B"/>
    <w:rsid w:val="00946542"/>
    <w:rsid w:val="00947924"/>
    <w:rsid w:val="00947CEA"/>
    <w:rsid w:val="00950468"/>
    <w:rsid w:val="00950509"/>
    <w:rsid w:val="00951265"/>
    <w:rsid w:val="0095181B"/>
    <w:rsid w:val="00952422"/>
    <w:rsid w:val="00952567"/>
    <w:rsid w:val="0095274B"/>
    <w:rsid w:val="009530B5"/>
    <w:rsid w:val="00953449"/>
    <w:rsid w:val="00953532"/>
    <w:rsid w:val="00953EA9"/>
    <w:rsid w:val="009547A4"/>
    <w:rsid w:val="0095495B"/>
    <w:rsid w:val="00954F0D"/>
    <w:rsid w:val="00955CAE"/>
    <w:rsid w:val="0095622A"/>
    <w:rsid w:val="0095718C"/>
    <w:rsid w:val="0095738E"/>
    <w:rsid w:val="009607D6"/>
    <w:rsid w:val="00960A2A"/>
    <w:rsid w:val="00960D36"/>
    <w:rsid w:val="00961240"/>
    <w:rsid w:val="0096169F"/>
    <w:rsid w:val="00963787"/>
    <w:rsid w:val="009641B0"/>
    <w:rsid w:val="009641D1"/>
    <w:rsid w:val="009644D2"/>
    <w:rsid w:val="0096555D"/>
    <w:rsid w:val="0096563A"/>
    <w:rsid w:val="00965F13"/>
    <w:rsid w:val="00965FCB"/>
    <w:rsid w:val="00966260"/>
    <w:rsid w:val="00966279"/>
    <w:rsid w:val="00966679"/>
    <w:rsid w:val="00966E12"/>
    <w:rsid w:val="0096786D"/>
    <w:rsid w:val="00967D53"/>
    <w:rsid w:val="0097015D"/>
    <w:rsid w:val="00970186"/>
    <w:rsid w:val="00970CAF"/>
    <w:rsid w:val="00970E4C"/>
    <w:rsid w:val="00970FC9"/>
    <w:rsid w:val="00971141"/>
    <w:rsid w:val="00971A44"/>
    <w:rsid w:val="00972718"/>
    <w:rsid w:val="0097365C"/>
    <w:rsid w:val="0097380D"/>
    <w:rsid w:val="00973B48"/>
    <w:rsid w:val="009740F7"/>
    <w:rsid w:val="009741D9"/>
    <w:rsid w:val="00974395"/>
    <w:rsid w:val="00974DDE"/>
    <w:rsid w:val="009756DD"/>
    <w:rsid w:val="00975BBA"/>
    <w:rsid w:val="00975DC6"/>
    <w:rsid w:val="009763D1"/>
    <w:rsid w:val="009763E3"/>
    <w:rsid w:val="009774C4"/>
    <w:rsid w:val="009779A4"/>
    <w:rsid w:val="00977A4C"/>
    <w:rsid w:val="00977D9B"/>
    <w:rsid w:val="00980333"/>
    <w:rsid w:val="0098078B"/>
    <w:rsid w:val="00980CFF"/>
    <w:rsid w:val="0098113B"/>
    <w:rsid w:val="0098182D"/>
    <w:rsid w:val="00981AB0"/>
    <w:rsid w:val="00981BC9"/>
    <w:rsid w:val="00982145"/>
    <w:rsid w:val="0098227E"/>
    <w:rsid w:val="009823EB"/>
    <w:rsid w:val="0098263A"/>
    <w:rsid w:val="009848B5"/>
    <w:rsid w:val="00984FFA"/>
    <w:rsid w:val="00985176"/>
    <w:rsid w:val="00985635"/>
    <w:rsid w:val="00985C72"/>
    <w:rsid w:val="009861F2"/>
    <w:rsid w:val="0098693D"/>
    <w:rsid w:val="0098739D"/>
    <w:rsid w:val="009874C0"/>
    <w:rsid w:val="009877AA"/>
    <w:rsid w:val="00987800"/>
    <w:rsid w:val="0098781E"/>
    <w:rsid w:val="00987B7F"/>
    <w:rsid w:val="00987E66"/>
    <w:rsid w:val="00987EFC"/>
    <w:rsid w:val="00987F1D"/>
    <w:rsid w:val="00987F4B"/>
    <w:rsid w:val="009901DD"/>
    <w:rsid w:val="00990861"/>
    <w:rsid w:val="00990927"/>
    <w:rsid w:val="009913A2"/>
    <w:rsid w:val="00991657"/>
    <w:rsid w:val="009918B8"/>
    <w:rsid w:val="00991B69"/>
    <w:rsid w:val="00991BDB"/>
    <w:rsid w:val="009923E0"/>
    <w:rsid w:val="0099291A"/>
    <w:rsid w:val="00992C0E"/>
    <w:rsid w:val="0099355D"/>
    <w:rsid w:val="009937AC"/>
    <w:rsid w:val="00993CE5"/>
    <w:rsid w:val="00993EA6"/>
    <w:rsid w:val="00993F56"/>
    <w:rsid w:val="00994B5E"/>
    <w:rsid w:val="00995050"/>
    <w:rsid w:val="00995A4E"/>
    <w:rsid w:val="009960DD"/>
    <w:rsid w:val="00996548"/>
    <w:rsid w:val="00996587"/>
    <w:rsid w:val="009966F9"/>
    <w:rsid w:val="00996920"/>
    <w:rsid w:val="00997393"/>
    <w:rsid w:val="0099777A"/>
    <w:rsid w:val="009978CD"/>
    <w:rsid w:val="009A0454"/>
    <w:rsid w:val="009A0DBB"/>
    <w:rsid w:val="009A0E5C"/>
    <w:rsid w:val="009A0ECA"/>
    <w:rsid w:val="009A1031"/>
    <w:rsid w:val="009A1111"/>
    <w:rsid w:val="009A11F9"/>
    <w:rsid w:val="009A130C"/>
    <w:rsid w:val="009A1EC3"/>
    <w:rsid w:val="009A2470"/>
    <w:rsid w:val="009A2506"/>
    <w:rsid w:val="009A2558"/>
    <w:rsid w:val="009A27E6"/>
    <w:rsid w:val="009A2897"/>
    <w:rsid w:val="009A2D1B"/>
    <w:rsid w:val="009A3069"/>
    <w:rsid w:val="009A3194"/>
    <w:rsid w:val="009A3475"/>
    <w:rsid w:val="009A4411"/>
    <w:rsid w:val="009A4464"/>
    <w:rsid w:val="009A4BA5"/>
    <w:rsid w:val="009A51E2"/>
    <w:rsid w:val="009A56BA"/>
    <w:rsid w:val="009A594C"/>
    <w:rsid w:val="009A5C8F"/>
    <w:rsid w:val="009A5D67"/>
    <w:rsid w:val="009A5E1A"/>
    <w:rsid w:val="009A6528"/>
    <w:rsid w:val="009A764A"/>
    <w:rsid w:val="009A76C1"/>
    <w:rsid w:val="009B0032"/>
    <w:rsid w:val="009B03B4"/>
    <w:rsid w:val="009B08D1"/>
    <w:rsid w:val="009B0D43"/>
    <w:rsid w:val="009B1431"/>
    <w:rsid w:val="009B1667"/>
    <w:rsid w:val="009B23F7"/>
    <w:rsid w:val="009B2BD5"/>
    <w:rsid w:val="009B3DC7"/>
    <w:rsid w:val="009B4ADF"/>
    <w:rsid w:val="009B4DCA"/>
    <w:rsid w:val="009B4F10"/>
    <w:rsid w:val="009B5930"/>
    <w:rsid w:val="009B5F94"/>
    <w:rsid w:val="009B69C1"/>
    <w:rsid w:val="009B7451"/>
    <w:rsid w:val="009B7B63"/>
    <w:rsid w:val="009C001C"/>
    <w:rsid w:val="009C01F3"/>
    <w:rsid w:val="009C0207"/>
    <w:rsid w:val="009C0393"/>
    <w:rsid w:val="009C0864"/>
    <w:rsid w:val="009C0E54"/>
    <w:rsid w:val="009C1B1D"/>
    <w:rsid w:val="009C1C46"/>
    <w:rsid w:val="009C1F21"/>
    <w:rsid w:val="009C20B3"/>
    <w:rsid w:val="009C2145"/>
    <w:rsid w:val="009C23DD"/>
    <w:rsid w:val="009C25B1"/>
    <w:rsid w:val="009C2ACE"/>
    <w:rsid w:val="009C2EFE"/>
    <w:rsid w:val="009C44F5"/>
    <w:rsid w:val="009C49A8"/>
    <w:rsid w:val="009C4C7D"/>
    <w:rsid w:val="009C5D1B"/>
    <w:rsid w:val="009C6194"/>
    <w:rsid w:val="009C649A"/>
    <w:rsid w:val="009C6784"/>
    <w:rsid w:val="009C679B"/>
    <w:rsid w:val="009C69BE"/>
    <w:rsid w:val="009C6DBD"/>
    <w:rsid w:val="009C70DD"/>
    <w:rsid w:val="009D0309"/>
    <w:rsid w:val="009D05A1"/>
    <w:rsid w:val="009D083F"/>
    <w:rsid w:val="009D1071"/>
    <w:rsid w:val="009D1183"/>
    <w:rsid w:val="009D123C"/>
    <w:rsid w:val="009D1371"/>
    <w:rsid w:val="009D1847"/>
    <w:rsid w:val="009D28C5"/>
    <w:rsid w:val="009D40B8"/>
    <w:rsid w:val="009D4397"/>
    <w:rsid w:val="009D516C"/>
    <w:rsid w:val="009D5DE3"/>
    <w:rsid w:val="009D6B65"/>
    <w:rsid w:val="009D733A"/>
    <w:rsid w:val="009E003C"/>
    <w:rsid w:val="009E0966"/>
    <w:rsid w:val="009E0BBF"/>
    <w:rsid w:val="009E0EA0"/>
    <w:rsid w:val="009E1429"/>
    <w:rsid w:val="009E1A14"/>
    <w:rsid w:val="009E2830"/>
    <w:rsid w:val="009E28F6"/>
    <w:rsid w:val="009E2ED6"/>
    <w:rsid w:val="009E3153"/>
    <w:rsid w:val="009E3753"/>
    <w:rsid w:val="009E394A"/>
    <w:rsid w:val="009E41DB"/>
    <w:rsid w:val="009E43E6"/>
    <w:rsid w:val="009E4A42"/>
    <w:rsid w:val="009E4A7F"/>
    <w:rsid w:val="009E4B8E"/>
    <w:rsid w:val="009E544D"/>
    <w:rsid w:val="009E5703"/>
    <w:rsid w:val="009E64A2"/>
    <w:rsid w:val="009E67A2"/>
    <w:rsid w:val="009E691E"/>
    <w:rsid w:val="009E7363"/>
    <w:rsid w:val="009E74B2"/>
    <w:rsid w:val="009F0633"/>
    <w:rsid w:val="009F0875"/>
    <w:rsid w:val="009F0D83"/>
    <w:rsid w:val="009F1135"/>
    <w:rsid w:val="009F15BB"/>
    <w:rsid w:val="009F15D9"/>
    <w:rsid w:val="009F1985"/>
    <w:rsid w:val="009F1DF0"/>
    <w:rsid w:val="009F2166"/>
    <w:rsid w:val="009F22B9"/>
    <w:rsid w:val="009F2691"/>
    <w:rsid w:val="009F2DD6"/>
    <w:rsid w:val="009F3080"/>
    <w:rsid w:val="009F31D8"/>
    <w:rsid w:val="009F3586"/>
    <w:rsid w:val="009F3834"/>
    <w:rsid w:val="009F404F"/>
    <w:rsid w:val="009F4789"/>
    <w:rsid w:val="009F4E33"/>
    <w:rsid w:val="009F5E62"/>
    <w:rsid w:val="009F5F0D"/>
    <w:rsid w:val="009F6090"/>
    <w:rsid w:val="009F63EA"/>
    <w:rsid w:val="009F6782"/>
    <w:rsid w:val="009F6981"/>
    <w:rsid w:val="009F6A0C"/>
    <w:rsid w:val="009F6C5C"/>
    <w:rsid w:val="009F6F79"/>
    <w:rsid w:val="009F7024"/>
    <w:rsid w:val="009F7167"/>
    <w:rsid w:val="009F7229"/>
    <w:rsid w:val="009F77EB"/>
    <w:rsid w:val="009F7E2C"/>
    <w:rsid w:val="00A0048D"/>
    <w:rsid w:val="00A00BEF"/>
    <w:rsid w:val="00A0142D"/>
    <w:rsid w:val="00A01688"/>
    <w:rsid w:val="00A0197E"/>
    <w:rsid w:val="00A02166"/>
    <w:rsid w:val="00A022C1"/>
    <w:rsid w:val="00A0255A"/>
    <w:rsid w:val="00A02A85"/>
    <w:rsid w:val="00A02FDF"/>
    <w:rsid w:val="00A037A0"/>
    <w:rsid w:val="00A0389A"/>
    <w:rsid w:val="00A0438B"/>
    <w:rsid w:val="00A049DD"/>
    <w:rsid w:val="00A04F79"/>
    <w:rsid w:val="00A05050"/>
    <w:rsid w:val="00A05853"/>
    <w:rsid w:val="00A0586E"/>
    <w:rsid w:val="00A05BED"/>
    <w:rsid w:val="00A05C8E"/>
    <w:rsid w:val="00A05DFF"/>
    <w:rsid w:val="00A0690A"/>
    <w:rsid w:val="00A06EFF"/>
    <w:rsid w:val="00A07607"/>
    <w:rsid w:val="00A076C5"/>
    <w:rsid w:val="00A1041B"/>
    <w:rsid w:val="00A10BE3"/>
    <w:rsid w:val="00A1104C"/>
    <w:rsid w:val="00A11316"/>
    <w:rsid w:val="00A1157F"/>
    <w:rsid w:val="00A117C6"/>
    <w:rsid w:val="00A130C7"/>
    <w:rsid w:val="00A13363"/>
    <w:rsid w:val="00A13F11"/>
    <w:rsid w:val="00A14F69"/>
    <w:rsid w:val="00A1577F"/>
    <w:rsid w:val="00A169DB"/>
    <w:rsid w:val="00A17652"/>
    <w:rsid w:val="00A177DE"/>
    <w:rsid w:val="00A20A88"/>
    <w:rsid w:val="00A20AE0"/>
    <w:rsid w:val="00A20B89"/>
    <w:rsid w:val="00A210FB"/>
    <w:rsid w:val="00A220B5"/>
    <w:rsid w:val="00A22205"/>
    <w:rsid w:val="00A225A1"/>
    <w:rsid w:val="00A23B15"/>
    <w:rsid w:val="00A23C23"/>
    <w:rsid w:val="00A24172"/>
    <w:rsid w:val="00A2423F"/>
    <w:rsid w:val="00A242EA"/>
    <w:rsid w:val="00A245C4"/>
    <w:rsid w:val="00A24C1D"/>
    <w:rsid w:val="00A255F4"/>
    <w:rsid w:val="00A25B31"/>
    <w:rsid w:val="00A25D2B"/>
    <w:rsid w:val="00A26A00"/>
    <w:rsid w:val="00A277AA"/>
    <w:rsid w:val="00A30280"/>
    <w:rsid w:val="00A30CE3"/>
    <w:rsid w:val="00A31972"/>
    <w:rsid w:val="00A31CB1"/>
    <w:rsid w:val="00A31E24"/>
    <w:rsid w:val="00A322C4"/>
    <w:rsid w:val="00A323F3"/>
    <w:rsid w:val="00A329C2"/>
    <w:rsid w:val="00A32B9E"/>
    <w:rsid w:val="00A34299"/>
    <w:rsid w:val="00A35A30"/>
    <w:rsid w:val="00A360AD"/>
    <w:rsid w:val="00A3635A"/>
    <w:rsid w:val="00A363CD"/>
    <w:rsid w:val="00A3667F"/>
    <w:rsid w:val="00A36736"/>
    <w:rsid w:val="00A37221"/>
    <w:rsid w:val="00A374E3"/>
    <w:rsid w:val="00A404B0"/>
    <w:rsid w:val="00A406CC"/>
    <w:rsid w:val="00A40F44"/>
    <w:rsid w:val="00A416EE"/>
    <w:rsid w:val="00A42028"/>
    <w:rsid w:val="00A43400"/>
    <w:rsid w:val="00A43FAF"/>
    <w:rsid w:val="00A440E3"/>
    <w:rsid w:val="00A4428D"/>
    <w:rsid w:val="00A44E8F"/>
    <w:rsid w:val="00A4505B"/>
    <w:rsid w:val="00A453ED"/>
    <w:rsid w:val="00A454C5"/>
    <w:rsid w:val="00A45837"/>
    <w:rsid w:val="00A459C0"/>
    <w:rsid w:val="00A46DE9"/>
    <w:rsid w:val="00A47080"/>
    <w:rsid w:val="00A471C2"/>
    <w:rsid w:val="00A5014F"/>
    <w:rsid w:val="00A50242"/>
    <w:rsid w:val="00A502D3"/>
    <w:rsid w:val="00A50435"/>
    <w:rsid w:val="00A50679"/>
    <w:rsid w:val="00A50D82"/>
    <w:rsid w:val="00A50E75"/>
    <w:rsid w:val="00A51223"/>
    <w:rsid w:val="00A5187B"/>
    <w:rsid w:val="00A51B63"/>
    <w:rsid w:val="00A51B94"/>
    <w:rsid w:val="00A52042"/>
    <w:rsid w:val="00A52248"/>
    <w:rsid w:val="00A524C1"/>
    <w:rsid w:val="00A52573"/>
    <w:rsid w:val="00A525CC"/>
    <w:rsid w:val="00A530F7"/>
    <w:rsid w:val="00A53106"/>
    <w:rsid w:val="00A53308"/>
    <w:rsid w:val="00A5346B"/>
    <w:rsid w:val="00A53797"/>
    <w:rsid w:val="00A54A26"/>
    <w:rsid w:val="00A550AB"/>
    <w:rsid w:val="00A5609C"/>
    <w:rsid w:val="00A576F9"/>
    <w:rsid w:val="00A604A0"/>
    <w:rsid w:val="00A60ACC"/>
    <w:rsid w:val="00A61282"/>
    <w:rsid w:val="00A6134E"/>
    <w:rsid w:val="00A61906"/>
    <w:rsid w:val="00A61967"/>
    <w:rsid w:val="00A619DE"/>
    <w:rsid w:val="00A62517"/>
    <w:rsid w:val="00A62A15"/>
    <w:rsid w:val="00A62BA2"/>
    <w:rsid w:val="00A630A2"/>
    <w:rsid w:val="00A633F3"/>
    <w:rsid w:val="00A63715"/>
    <w:rsid w:val="00A63834"/>
    <w:rsid w:val="00A642AC"/>
    <w:rsid w:val="00A64E4E"/>
    <w:rsid w:val="00A655F6"/>
    <w:rsid w:val="00A666D9"/>
    <w:rsid w:val="00A66854"/>
    <w:rsid w:val="00A66A62"/>
    <w:rsid w:val="00A66B43"/>
    <w:rsid w:val="00A66D22"/>
    <w:rsid w:val="00A66E7A"/>
    <w:rsid w:val="00A671DD"/>
    <w:rsid w:val="00A67298"/>
    <w:rsid w:val="00A67477"/>
    <w:rsid w:val="00A67634"/>
    <w:rsid w:val="00A6786E"/>
    <w:rsid w:val="00A7020C"/>
    <w:rsid w:val="00A7037E"/>
    <w:rsid w:val="00A711A6"/>
    <w:rsid w:val="00A71D70"/>
    <w:rsid w:val="00A728AB"/>
    <w:rsid w:val="00A72AA2"/>
    <w:rsid w:val="00A72C03"/>
    <w:rsid w:val="00A72DBB"/>
    <w:rsid w:val="00A73D32"/>
    <w:rsid w:val="00A74124"/>
    <w:rsid w:val="00A743AC"/>
    <w:rsid w:val="00A74B09"/>
    <w:rsid w:val="00A74D28"/>
    <w:rsid w:val="00A75390"/>
    <w:rsid w:val="00A75561"/>
    <w:rsid w:val="00A75732"/>
    <w:rsid w:val="00A75FBC"/>
    <w:rsid w:val="00A7631E"/>
    <w:rsid w:val="00A7708A"/>
    <w:rsid w:val="00A773BC"/>
    <w:rsid w:val="00A80064"/>
    <w:rsid w:val="00A801BE"/>
    <w:rsid w:val="00A80329"/>
    <w:rsid w:val="00A81478"/>
    <w:rsid w:val="00A81AD9"/>
    <w:rsid w:val="00A81C61"/>
    <w:rsid w:val="00A81C66"/>
    <w:rsid w:val="00A81EE9"/>
    <w:rsid w:val="00A82BEC"/>
    <w:rsid w:val="00A83269"/>
    <w:rsid w:val="00A83BB0"/>
    <w:rsid w:val="00A83F2C"/>
    <w:rsid w:val="00A84665"/>
    <w:rsid w:val="00A84AA4"/>
    <w:rsid w:val="00A85176"/>
    <w:rsid w:val="00A852DE"/>
    <w:rsid w:val="00A852FC"/>
    <w:rsid w:val="00A85391"/>
    <w:rsid w:val="00A85616"/>
    <w:rsid w:val="00A85CC3"/>
    <w:rsid w:val="00A85FB0"/>
    <w:rsid w:val="00A86990"/>
    <w:rsid w:val="00A86E52"/>
    <w:rsid w:val="00A8724F"/>
    <w:rsid w:val="00A87437"/>
    <w:rsid w:val="00A874BF"/>
    <w:rsid w:val="00A87DA2"/>
    <w:rsid w:val="00A90E94"/>
    <w:rsid w:val="00A914FD"/>
    <w:rsid w:val="00A920F9"/>
    <w:rsid w:val="00A927CF"/>
    <w:rsid w:val="00A92DB6"/>
    <w:rsid w:val="00A92F7B"/>
    <w:rsid w:val="00A93308"/>
    <w:rsid w:val="00A93319"/>
    <w:rsid w:val="00A9362E"/>
    <w:rsid w:val="00A93DCF"/>
    <w:rsid w:val="00A95149"/>
    <w:rsid w:val="00A965CD"/>
    <w:rsid w:val="00A96770"/>
    <w:rsid w:val="00A96BDB"/>
    <w:rsid w:val="00A971E1"/>
    <w:rsid w:val="00A976FB"/>
    <w:rsid w:val="00A979C5"/>
    <w:rsid w:val="00AA070E"/>
    <w:rsid w:val="00AA0C33"/>
    <w:rsid w:val="00AA1067"/>
    <w:rsid w:val="00AA1607"/>
    <w:rsid w:val="00AA1617"/>
    <w:rsid w:val="00AA1B58"/>
    <w:rsid w:val="00AA22E1"/>
    <w:rsid w:val="00AA2321"/>
    <w:rsid w:val="00AA2586"/>
    <w:rsid w:val="00AA26C3"/>
    <w:rsid w:val="00AA28F1"/>
    <w:rsid w:val="00AA2A1A"/>
    <w:rsid w:val="00AA3A16"/>
    <w:rsid w:val="00AA5651"/>
    <w:rsid w:val="00AA5727"/>
    <w:rsid w:val="00AA6110"/>
    <w:rsid w:val="00AA6131"/>
    <w:rsid w:val="00AA615B"/>
    <w:rsid w:val="00AA6A3E"/>
    <w:rsid w:val="00AA73BE"/>
    <w:rsid w:val="00AA7C12"/>
    <w:rsid w:val="00AB0550"/>
    <w:rsid w:val="00AB06FD"/>
    <w:rsid w:val="00AB0907"/>
    <w:rsid w:val="00AB0CD3"/>
    <w:rsid w:val="00AB1CED"/>
    <w:rsid w:val="00AB1FC7"/>
    <w:rsid w:val="00AB22B3"/>
    <w:rsid w:val="00AB2366"/>
    <w:rsid w:val="00AB28D1"/>
    <w:rsid w:val="00AB2D45"/>
    <w:rsid w:val="00AB2E0E"/>
    <w:rsid w:val="00AB3094"/>
    <w:rsid w:val="00AB35FB"/>
    <w:rsid w:val="00AB3D1B"/>
    <w:rsid w:val="00AB4158"/>
    <w:rsid w:val="00AB4437"/>
    <w:rsid w:val="00AB59F8"/>
    <w:rsid w:val="00AB5F9D"/>
    <w:rsid w:val="00AB6B38"/>
    <w:rsid w:val="00AB6D1A"/>
    <w:rsid w:val="00AB7013"/>
    <w:rsid w:val="00AB759F"/>
    <w:rsid w:val="00AB7979"/>
    <w:rsid w:val="00AC02B9"/>
    <w:rsid w:val="00AC0459"/>
    <w:rsid w:val="00AC0903"/>
    <w:rsid w:val="00AC0C92"/>
    <w:rsid w:val="00AC1646"/>
    <w:rsid w:val="00AC17A1"/>
    <w:rsid w:val="00AC1AFD"/>
    <w:rsid w:val="00AC28A0"/>
    <w:rsid w:val="00AC2DBB"/>
    <w:rsid w:val="00AC324C"/>
    <w:rsid w:val="00AC3810"/>
    <w:rsid w:val="00AC3829"/>
    <w:rsid w:val="00AC3896"/>
    <w:rsid w:val="00AC43B7"/>
    <w:rsid w:val="00AC4502"/>
    <w:rsid w:val="00AC4504"/>
    <w:rsid w:val="00AC4B53"/>
    <w:rsid w:val="00AC4F77"/>
    <w:rsid w:val="00AC511D"/>
    <w:rsid w:val="00AC5348"/>
    <w:rsid w:val="00AC56F7"/>
    <w:rsid w:val="00AC5792"/>
    <w:rsid w:val="00AC57B5"/>
    <w:rsid w:val="00AC6C71"/>
    <w:rsid w:val="00AC7431"/>
    <w:rsid w:val="00AC76A0"/>
    <w:rsid w:val="00AC7878"/>
    <w:rsid w:val="00AC78A2"/>
    <w:rsid w:val="00AC79A2"/>
    <w:rsid w:val="00AC79B0"/>
    <w:rsid w:val="00AC7B67"/>
    <w:rsid w:val="00AC7D40"/>
    <w:rsid w:val="00AD051E"/>
    <w:rsid w:val="00AD087D"/>
    <w:rsid w:val="00AD098A"/>
    <w:rsid w:val="00AD0E67"/>
    <w:rsid w:val="00AD1C43"/>
    <w:rsid w:val="00AD1C9E"/>
    <w:rsid w:val="00AD2305"/>
    <w:rsid w:val="00AD3D70"/>
    <w:rsid w:val="00AD4080"/>
    <w:rsid w:val="00AD4BDB"/>
    <w:rsid w:val="00AD521C"/>
    <w:rsid w:val="00AD578F"/>
    <w:rsid w:val="00AD5D16"/>
    <w:rsid w:val="00AD5D33"/>
    <w:rsid w:val="00AD5E52"/>
    <w:rsid w:val="00AD6D29"/>
    <w:rsid w:val="00AD6DD1"/>
    <w:rsid w:val="00AD6ED3"/>
    <w:rsid w:val="00AD6FEB"/>
    <w:rsid w:val="00AD70F0"/>
    <w:rsid w:val="00AE0022"/>
    <w:rsid w:val="00AE0162"/>
    <w:rsid w:val="00AE01C7"/>
    <w:rsid w:val="00AE0290"/>
    <w:rsid w:val="00AE02E0"/>
    <w:rsid w:val="00AE0757"/>
    <w:rsid w:val="00AE0871"/>
    <w:rsid w:val="00AE17EC"/>
    <w:rsid w:val="00AE1EED"/>
    <w:rsid w:val="00AE2554"/>
    <w:rsid w:val="00AE2AA3"/>
    <w:rsid w:val="00AE3312"/>
    <w:rsid w:val="00AE3801"/>
    <w:rsid w:val="00AE56CF"/>
    <w:rsid w:val="00AE56E1"/>
    <w:rsid w:val="00AE5FC1"/>
    <w:rsid w:val="00AE6B72"/>
    <w:rsid w:val="00AE71F6"/>
    <w:rsid w:val="00AE7331"/>
    <w:rsid w:val="00AE751F"/>
    <w:rsid w:val="00AE7529"/>
    <w:rsid w:val="00AE7864"/>
    <w:rsid w:val="00AF0284"/>
    <w:rsid w:val="00AF02A4"/>
    <w:rsid w:val="00AF0D9A"/>
    <w:rsid w:val="00AF10D8"/>
    <w:rsid w:val="00AF11A8"/>
    <w:rsid w:val="00AF167E"/>
    <w:rsid w:val="00AF1B1C"/>
    <w:rsid w:val="00AF1EC1"/>
    <w:rsid w:val="00AF2363"/>
    <w:rsid w:val="00AF2407"/>
    <w:rsid w:val="00AF25F5"/>
    <w:rsid w:val="00AF2A5E"/>
    <w:rsid w:val="00AF2B2C"/>
    <w:rsid w:val="00AF32CB"/>
    <w:rsid w:val="00AF3F50"/>
    <w:rsid w:val="00AF3FB2"/>
    <w:rsid w:val="00AF458D"/>
    <w:rsid w:val="00AF4C36"/>
    <w:rsid w:val="00AF4D5E"/>
    <w:rsid w:val="00AF5578"/>
    <w:rsid w:val="00AF5A52"/>
    <w:rsid w:val="00AF5DC8"/>
    <w:rsid w:val="00AF6F8A"/>
    <w:rsid w:val="00AF7D52"/>
    <w:rsid w:val="00B0007E"/>
    <w:rsid w:val="00B00971"/>
    <w:rsid w:val="00B00A8A"/>
    <w:rsid w:val="00B011DD"/>
    <w:rsid w:val="00B022D3"/>
    <w:rsid w:val="00B032E8"/>
    <w:rsid w:val="00B0338F"/>
    <w:rsid w:val="00B0339C"/>
    <w:rsid w:val="00B04B18"/>
    <w:rsid w:val="00B05ADF"/>
    <w:rsid w:val="00B06032"/>
    <w:rsid w:val="00B06BB7"/>
    <w:rsid w:val="00B06CA6"/>
    <w:rsid w:val="00B076F0"/>
    <w:rsid w:val="00B07B68"/>
    <w:rsid w:val="00B07F38"/>
    <w:rsid w:val="00B10197"/>
    <w:rsid w:val="00B102FE"/>
    <w:rsid w:val="00B10A88"/>
    <w:rsid w:val="00B10B89"/>
    <w:rsid w:val="00B110D3"/>
    <w:rsid w:val="00B11105"/>
    <w:rsid w:val="00B11A07"/>
    <w:rsid w:val="00B11FEB"/>
    <w:rsid w:val="00B12024"/>
    <w:rsid w:val="00B13175"/>
    <w:rsid w:val="00B1334D"/>
    <w:rsid w:val="00B13634"/>
    <w:rsid w:val="00B137FB"/>
    <w:rsid w:val="00B13C81"/>
    <w:rsid w:val="00B141C3"/>
    <w:rsid w:val="00B14298"/>
    <w:rsid w:val="00B14379"/>
    <w:rsid w:val="00B144AE"/>
    <w:rsid w:val="00B147DB"/>
    <w:rsid w:val="00B14F15"/>
    <w:rsid w:val="00B152BD"/>
    <w:rsid w:val="00B15686"/>
    <w:rsid w:val="00B16271"/>
    <w:rsid w:val="00B16CE6"/>
    <w:rsid w:val="00B17592"/>
    <w:rsid w:val="00B17B5E"/>
    <w:rsid w:val="00B17C86"/>
    <w:rsid w:val="00B2071B"/>
    <w:rsid w:val="00B2075C"/>
    <w:rsid w:val="00B20AEC"/>
    <w:rsid w:val="00B20F1F"/>
    <w:rsid w:val="00B21447"/>
    <w:rsid w:val="00B21CBC"/>
    <w:rsid w:val="00B2246A"/>
    <w:rsid w:val="00B22538"/>
    <w:rsid w:val="00B227C0"/>
    <w:rsid w:val="00B22B82"/>
    <w:rsid w:val="00B22E07"/>
    <w:rsid w:val="00B230A1"/>
    <w:rsid w:val="00B23152"/>
    <w:rsid w:val="00B232C3"/>
    <w:rsid w:val="00B23A29"/>
    <w:rsid w:val="00B23F50"/>
    <w:rsid w:val="00B2408B"/>
    <w:rsid w:val="00B24825"/>
    <w:rsid w:val="00B24FAA"/>
    <w:rsid w:val="00B25022"/>
    <w:rsid w:val="00B254D1"/>
    <w:rsid w:val="00B25672"/>
    <w:rsid w:val="00B276EF"/>
    <w:rsid w:val="00B30050"/>
    <w:rsid w:val="00B3043C"/>
    <w:rsid w:val="00B305E5"/>
    <w:rsid w:val="00B3133F"/>
    <w:rsid w:val="00B31396"/>
    <w:rsid w:val="00B313D6"/>
    <w:rsid w:val="00B315EC"/>
    <w:rsid w:val="00B315EE"/>
    <w:rsid w:val="00B32869"/>
    <w:rsid w:val="00B33536"/>
    <w:rsid w:val="00B33A6A"/>
    <w:rsid w:val="00B33F56"/>
    <w:rsid w:val="00B344AA"/>
    <w:rsid w:val="00B35500"/>
    <w:rsid w:val="00B35520"/>
    <w:rsid w:val="00B357DD"/>
    <w:rsid w:val="00B35848"/>
    <w:rsid w:val="00B35B75"/>
    <w:rsid w:val="00B35C7C"/>
    <w:rsid w:val="00B35F1D"/>
    <w:rsid w:val="00B3677E"/>
    <w:rsid w:val="00B367AC"/>
    <w:rsid w:val="00B3681F"/>
    <w:rsid w:val="00B36F96"/>
    <w:rsid w:val="00B37029"/>
    <w:rsid w:val="00B3775B"/>
    <w:rsid w:val="00B37CA9"/>
    <w:rsid w:val="00B402BC"/>
    <w:rsid w:val="00B4063C"/>
    <w:rsid w:val="00B41394"/>
    <w:rsid w:val="00B41834"/>
    <w:rsid w:val="00B418AA"/>
    <w:rsid w:val="00B41B1E"/>
    <w:rsid w:val="00B420C0"/>
    <w:rsid w:val="00B43482"/>
    <w:rsid w:val="00B43DA4"/>
    <w:rsid w:val="00B43DAB"/>
    <w:rsid w:val="00B44155"/>
    <w:rsid w:val="00B441D9"/>
    <w:rsid w:val="00B44744"/>
    <w:rsid w:val="00B45002"/>
    <w:rsid w:val="00B4515E"/>
    <w:rsid w:val="00B4574D"/>
    <w:rsid w:val="00B45BB9"/>
    <w:rsid w:val="00B4673C"/>
    <w:rsid w:val="00B46767"/>
    <w:rsid w:val="00B4683E"/>
    <w:rsid w:val="00B46AF1"/>
    <w:rsid w:val="00B47BB1"/>
    <w:rsid w:val="00B47E81"/>
    <w:rsid w:val="00B50044"/>
    <w:rsid w:val="00B5063C"/>
    <w:rsid w:val="00B50946"/>
    <w:rsid w:val="00B50FF2"/>
    <w:rsid w:val="00B511A0"/>
    <w:rsid w:val="00B51270"/>
    <w:rsid w:val="00B51825"/>
    <w:rsid w:val="00B52406"/>
    <w:rsid w:val="00B5316F"/>
    <w:rsid w:val="00B535F8"/>
    <w:rsid w:val="00B53A95"/>
    <w:rsid w:val="00B53ACE"/>
    <w:rsid w:val="00B54126"/>
    <w:rsid w:val="00B542D1"/>
    <w:rsid w:val="00B542DF"/>
    <w:rsid w:val="00B548B7"/>
    <w:rsid w:val="00B54AF3"/>
    <w:rsid w:val="00B54E35"/>
    <w:rsid w:val="00B55083"/>
    <w:rsid w:val="00B55394"/>
    <w:rsid w:val="00B561F6"/>
    <w:rsid w:val="00B57317"/>
    <w:rsid w:val="00B57A10"/>
    <w:rsid w:val="00B57FF2"/>
    <w:rsid w:val="00B60321"/>
    <w:rsid w:val="00B6073E"/>
    <w:rsid w:val="00B608C7"/>
    <w:rsid w:val="00B60AF8"/>
    <w:rsid w:val="00B60D59"/>
    <w:rsid w:val="00B615BC"/>
    <w:rsid w:val="00B616C8"/>
    <w:rsid w:val="00B616EE"/>
    <w:rsid w:val="00B625EE"/>
    <w:rsid w:val="00B62A5D"/>
    <w:rsid w:val="00B63121"/>
    <w:rsid w:val="00B631E6"/>
    <w:rsid w:val="00B6320D"/>
    <w:rsid w:val="00B6366A"/>
    <w:rsid w:val="00B63C9E"/>
    <w:rsid w:val="00B63DA3"/>
    <w:rsid w:val="00B6408E"/>
    <w:rsid w:val="00B640A0"/>
    <w:rsid w:val="00B6433D"/>
    <w:rsid w:val="00B657CE"/>
    <w:rsid w:val="00B65CE3"/>
    <w:rsid w:val="00B66172"/>
    <w:rsid w:val="00B66496"/>
    <w:rsid w:val="00B6661E"/>
    <w:rsid w:val="00B66B51"/>
    <w:rsid w:val="00B66DFB"/>
    <w:rsid w:val="00B6745D"/>
    <w:rsid w:val="00B675DE"/>
    <w:rsid w:val="00B67CE1"/>
    <w:rsid w:val="00B70388"/>
    <w:rsid w:val="00B707DE"/>
    <w:rsid w:val="00B70D0C"/>
    <w:rsid w:val="00B71497"/>
    <w:rsid w:val="00B723CB"/>
    <w:rsid w:val="00B726C4"/>
    <w:rsid w:val="00B726DC"/>
    <w:rsid w:val="00B72B63"/>
    <w:rsid w:val="00B72DFC"/>
    <w:rsid w:val="00B7316B"/>
    <w:rsid w:val="00B73CD8"/>
    <w:rsid w:val="00B73E75"/>
    <w:rsid w:val="00B73FCD"/>
    <w:rsid w:val="00B74229"/>
    <w:rsid w:val="00B7490A"/>
    <w:rsid w:val="00B75650"/>
    <w:rsid w:val="00B762DF"/>
    <w:rsid w:val="00B76F99"/>
    <w:rsid w:val="00B774AF"/>
    <w:rsid w:val="00B779F0"/>
    <w:rsid w:val="00B77B4F"/>
    <w:rsid w:val="00B809CE"/>
    <w:rsid w:val="00B80A45"/>
    <w:rsid w:val="00B80EA3"/>
    <w:rsid w:val="00B816A9"/>
    <w:rsid w:val="00B81B7E"/>
    <w:rsid w:val="00B81D8E"/>
    <w:rsid w:val="00B82034"/>
    <w:rsid w:val="00B823DC"/>
    <w:rsid w:val="00B82443"/>
    <w:rsid w:val="00B82F47"/>
    <w:rsid w:val="00B8317F"/>
    <w:rsid w:val="00B8326C"/>
    <w:rsid w:val="00B83D35"/>
    <w:rsid w:val="00B842AF"/>
    <w:rsid w:val="00B84C40"/>
    <w:rsid w:val="00B84EF8"/>
    <w:rsid w:val="00B85465"/>
    <w:rsid w:val="00B85809"/>
    <w:rsid w:val="00B865BA"/>
    <w:rsid w:val="00B867AA"/>
    <w:rsid w:val="00B867CE"/>
    <w:rsid w:val="00B86892"/>
    <w:rsid w:val="00B86E88"/>
    <w:rsid w:val="00B875DB"/>
    <w:rsid w:val="00B87B15"/>
    <w:rsid w:val="00B90016"/>
    <w:rsid w:val="00B903DA"/>
    <w:rsid w:val="00B905CA"/>
    <w:rsid w:val="00B90CEC"/>
    <w:rsid w:val="00B91850"/>
    <w:rsid w:val="00B918C9"/>
    <w:rsid w:val="00B91973"/>
    <w:rsid w:val="00B921DC"/>
    <w:rsid w:val="00B927F2"/>
    <w:rsid w:val="00B93537"/>
    <w:rsid w:val="00B941A2"/>
    <w:rsid w:val="00B94CD3"/>
    <w:rsid w:val="00B94DFE"/>
    <w:rsid w:val="00B951CA"/>
    <w:rsid w:val="00B95F8E"/>
    <w:rsid w:val="00B969DE"/>
    <w:rsid w:val="00B9732C"/>
    <w:rsid w:val="00B97FC9"/>
    <w:rsid w:val="00BA02F8"/>
    <w:rsid w:val="00BA0B76"/>
    <w:rsid w:val="00BA1285"/>
    <w:rsid w:val="00BA13A6"/>
    <w:rsid w:val="00BA1981"/>
    <w:rsid w:val="00BA23F5"/>
    <w:rsid w:val="00BA2AF7"/>
    <w:rsid w:val="00BA2F3E"/>
    <w:rsid w:val="00BA3503"/>
    <w:rsid w:val="00BA403C"/>
    <w:rsid w:val="00BA472D"/>
    <w:rsid w:val="00BA4D26"/>
    <w:rsid w:val="00BA4ED7"/>
    <w:rsid w:val="00BA5003"/>
    <w:rsid w:val="00BA5ADF"/>
    <w:rsid w:val="00BA5B79"/>
    <w:rsid w:val="00BA5E08"/>
    <w:rsid w:val="00BA6128"/>
    <w:rsid w:val="00BA695F"/>
    <w:rsid w:val="00BA696E"/>
    <w:rsid w:val="00BA7311"/>
    <w:rsid w:val="00BA7459"/>
    <w:rsid w:val="00BA74A5"/>
    <w:rsid w:val="00BA76FD"/>
    <w:rsid w:val="00BA78EE"/>
    <w:rsid w:val="00BA7C9A"/>
    <w:rsid w:val="00BA7F38"/>
    <w:rsid w:val="00BB03A5"/>
    <w:rsid w:val="00BB058E"/>
    <w:rsid w:val="00BB0D97"/>
    <w:rsid w:val="00BB0DF2"/>
    <w:rsid w:val="00BB1068"/>
    <w:rsid w:val="00BB1929"/>
    <w:rsid w:val="00BB19CD"/>
    <w:rsid w:val="00BB19E5"/>
    <w:rsid w:val="00BB2C73"/>
    <w:rsid w:val="00BB3B91"/>
    <w:rsid w:val="00BB3C62"/>
    <w:rsid w:val="00BB3D29"/>
    <w:rsid w:val="00BB472C"/>
    <w:rsid w:val="00BB4A6D"/>
    <w:rsid w:val="00BB5C6D"/>
    <w:rsid w:val="00BB6037"/>
    <w:rsid w:val="00BB6CC1"/>
    <w:rsid w:val="00BB73F1"/>
    <w:rsid w:val="00BB7659"/>
    <w:rsid w:val="00BB7805"/>
    <w:rsid w:val="00BB7835"/>
    <w:rsid w:val="00BB789F"/>
    <w:rsid w:val="00BB798A"/>
    <w:rsid w:val="00BB7A4F"/>
    <w:rsid w:val="00BB7C81"/>
    <w:rsid w:val="00BB7CD0"/>
    <w:rsid w:val="00BB7F88"/>
    <w:rsid w:val="00BC0AEA"/>
    <w:rsid w:val="00BC0CAC"/>
    <w:rsid w:val="00BC0EE4"/>
    <w:rsid w:val="00BC1717"/>
    <w:rsid w:val="00BC2669"/>
    <w:rsid w:val="00BC2FBD"/>
    <w:rsid w:val="00BC325A"/>
    <w:rsid w:val="00BC332A"/>
    <w:rsid w:val="00BC3E3D"/>
    <w:rsid w:val="00BC4078"/>
    <w:rsid w:val="00BC48EB"/>
    <w:rsid w:val="00BC4B5B"/>
    <w:rsid w:val="00BC518D"/>
    <w:rsid w:val="00BC5323"/>
    <w:rsid w:val="00BC55B4"/>
    <w:rsid w:val="00BC5830"/>
    <w:rsid w:val="00BC5C35"/>
    <w:rsid w:val="00BC5F4D"/>
    <w:rsid w:val="00BC639C"/>
    <w:rsid w:val="00BD00D2"/>
    <w:rsid w:val="00BD0353"/>
    <w:rsid w:val="00BD05D5"/>
    <w:rsid w:val="00BD0658"/>
    <w:rsid w:val="00BD0711"/>
    <w:rsid w:val="00BD1245"/>
    <w:rsid w:val="00BD12B7"/>
    <w:rsid w:val="00BD1544"/>
    <w:rsid w:val="00BD15B4"/>
    <w:rsid w:val="00BD17F3"/>
    <w:rsid w:val="00BD1C1E"/>
    <w:rsid w:val="00BD2009"/>
    <w:rsid w:val="00BD22F5"/>
    <w:rsid w:val="00BD331C"/>
    <w:rsid w:val="00BD36A9"/>
    <w:rsid w:val="00BD3706"/>
    <w:rsid w:val="00BD382F"/>
    <w:rsid w:val="00BD3BFF"/>
    <w:rsid w:val="00BD3EED"/>
    <w:rsid w:val="00BD41B6"/>
    <w:rsid w:val="00BD4750"/>
    <w:rsid w:val="00BD4AC0"/>
    <w:rsid w:val="00BD4CF1"/>
    <w:rsid w:val="00BD4E27"/>
    <w:rsid w:val="00BD5994"/>
    <w:rsid w:val="00BD5C3C"/>
    <w:rsid w:val="00BD68E6"/>
    <w:rsid w:val="00BD73A3"/>
    <w:rsid w:val="00BE008B"/>
    <w:rsid w:val="00BE0769"/>
    <w:rsid w:val="00BE0A07"/>
    <w:rsid w:val="00BE102D"/>
    <w:rsid w:val="00BE174A"/>
    <w:rsid w:val="00BE1840"/>
    <w:rsid w:val="00BE1CE5"/>
    <w:rsid w:val="00BE257F"/>
    <w:rsid w:val="00BE2918"/>
    <w:rsid w:val="00BE29C5"/>
    <w:rsid w:val="00BE33B8"/>
    <w:rsid w:val="00BE3521"/>
    <w:rsid w:val="00BE3CFC"/>
    <w:rsid w:val="00BE4149"/>
    <w:rsid w:val="00BE4160"/>
    <w:rsid w:val="00BE435D"/>
    <w:rsid w:val="00BE4413"/>
    <w:rsid w:val="00BE4545"/>
    <w:rsid w:val="00BE4A59"/>
    <w:rsid w:val="00BE4F96"/>
    <w:rsid w:val="00BE56BE"/>
    <w:rsid w:val="00BE56FC"/>
    <w:rsid w:val="00BE5825"/>
    <w:rsid w:val="00BE5DB0"/>
    <w:rsid w:val="00BE5EAF"/>
    <w:rsid w:val="00BE70C7"/>
    <w:rsid w:val="00BF03D7"/>
    <w:rsid w:val="00BF053C"/>
    <w:rsid w:val="00BF0BD4"/>
    <w:rsid w:val="00BF0E89"/>
    <w:rsid w:val="00BF0F59"/>
    <w:rsid w:val="00BF0FA4"/>
    <w:rsid w:val="00BF1025"/>
    <w:rsid w:val="00BF1E45"/>
    <w:rsid w:val="00BF22B0"/>
    <w:rsid w:val="00BF24DC"/>
    <w:rsid w:val="00BF253B"/>
    <w:rsid w:val="00BF26E2"/>
    <w:rsid w:val="00BF322B"/>
    <w:rsid w:val="00BF3ADD"/>
    <w:rsid w:val="00BF3C07"/>
    <w:rsid w:val="00BF3E5E"/>
    <w:rsid w:val="00BF493E"/>
    <w:rsid w:val="00BF49CA"/>
    <w:rsid w:val="00BF4A2D"/>
    <w:rsid w:val="00BF4EF9"/>
    <w:rsid w:val="00BF53C3"/>
    <w:rsid w:val="00BF60E6"/>
    <w:rsid w:val="00BF6DB9"/>
    <w:rsid w:val="00BF6E19"/>
    <w:rsid w:val="00BF72C2"/>
    <w:rsid w:val="00BF7741"/>
    <w:rsid w:val="00BF7E52"/>
    <w:rsid w:val="00C0030B"/>
    <w:rsid w:val="00C00514"/>
    <w:rsid w:val="00C00B45"/>
    <w:rsid w:val="00C00C99"/>
    <w:rsid w:val="00C013D2"/>
    <w:rsid w:val="00C01449"/>
    <w:rsid w:val="00C0161B"/>
    <w:rsid w:val="00C01E42"/>
    <w:rsid w:val="00C0259C"/>
    <w:rsid w:val="00C03380"/>
    <w:rsid w:val="00C0376F"/>
    <w:rsid w:val="00C041AA"/>
    <w:rsid w:val="00C04237"/>
    <w:rsid w:val="00C04A0B"/>
    <w:rsid w:val="00C04D9B"/>
    <w:rsid w:val="00C04DC0"/>
    <w:rsid w:val="00C053BF"/>
    <w:rsid w:val="00C05DED"/>
    <w:rsid w:val="00C05E27"/>
    <w:rsid w:val="00C05E70"/>
    <w:rsid w:val="00C05EE8"/>
    <w:rsid w:val="00C0618E"/>
    <w:rsid w:val="00C06735"/>
    <w:rsid w:val="00C06A49"/>
    <w:rsid w:val="00C073FB"/>
    <w:rsid w:val="00C10BF5"/>
    <w:rsid w:val="00C10D17"/>
    <w:rsid w:val="00C11930"/>
    <w:rsid w:val="00C11C90"/>
    <w:rsid w:val="00C1253C"/>
    <w:rsid w:val="00C12ADE"/>
    <w:rsid w:val="00C12D9D"/>
    <w:rsid w:val="00C1318F"/>
    <w:rsid w:val="00C1340A"/>
    <w:rsid w:val="00C13C4E"/>
    <w:rsid w:val="00C14902"/>
    <w:rsid w:val="00C14D10"/>
    <w:rsid w:val="00C150BA"/>
    <w:rsid w:val="00C1531F"/>
    <w:rsid w:val="00C15AE5"/>
    <w:rsid w:val="00C1644C"/>
    <w:rsid w:val="00C1650E"/>
    <w:rsid w:val="00C165DE"/>
    <w:rsid w:val="00C17144"/>
    <w:rsid w:val="00C17877"/>
    <w:rsid w:val="00C17BDD"/>
    <w:rsid w:val="00C202C4"/>
    <w:rsid w:val="00C2061D"/>
    <w:rsid w:val="00C20BA9"/>
    <w:rsid w:val="00C215E9"/>
    <w:rsid w:val="00C21837"/>
    <w:rsid w:val="00C21865"/>
    <w:rsid w:val="00C21A03"/>
    <w:rsid w:val="00C21BA4"/>
    <w:rsid w:val="00C21BF1"/>
    <w:rsid w:val="00C21F0C"/>
    <w:rsid w:val="00C22664"/>
    <w:rsid w:val="00C232F2"/>
    <w:rsid w:val="00C2331B"/>
    <w:rsid w:val="00C23B39"/>
    <w:rsid w:val="00C241A6"/>
    <w:rsid w:val="00C24923"/>
    <w:rsid w:val="00C24A13"/>
    <w:rsid w:val="00C254FC"/>
    <w:rsid w:val="00C25BB2"/>
    <w:rsid w:val="00C25DAA"/>
    <w:rsid w:val="00C25DE0"/>
    <w:rsid w:val="00C26614"/>
    <w:rsid w:val="00C268E6"/>
    <w:rsid w:val="00C26973"/>
    <w:rsid w:val="00C26AF8"/>
    <w:rsid w:val="00C27ECD"/>
    <w:rsid w:val="00C302AB"/>
    <w:rsid w:val="00C306D1"/>
    <w:rsid w:val="00C308DC"/>
    <w:rsid w:val="00C31658"/>
    <w:rsid w:val="00C316A8"/>
    <w:rsid w:val="00C31706"/>
    <w:rsid w:val="00C31B77"/>
    <w:rsid w:val="00C31C41"/>
    <w:rsid w:val="00C31C7B"/>
    <w:rsid w:val="00C32162"/>
    <w:rsid w:val="00C32595"/>
    <w:rsid w:val="00C327C4"/>
    <w:rsid w:val="00C32B94"/>
    <w:rsid w:val="00C3389B"/>
    <w:rsid w:val="00C34986"/>
    <w:rsid w:val="00C34C59"/>
    <w:rsid w:val="00C35498"/>
    <w:rsid w:val="00C354BF"/>
    <w:rsid w:val="00C3557B"/>
    <w:rsid w:val="00C355D9"/>
    <w:rsid w:val="00C3575F"/>
    <w:rsid w:val="00C35E18"/>
    <w:rsid w:val="00C360BC"/>
    <w:rsid w:val="00C36116"/>
    <w:rsid w:val="00C36B6C"/>
    <w:rsid w:val="00C36CB5"/>
    <w:rsid w:val="00C37080"/>
    <w:rsid w:val="00C37C9D"/>
    <w:rsid w:val="00C37D17"/>
    <w:rsid w:val="00C40007"/>
    <w:rsid w:val="00C40106"/>
    <w:rsid w:val="00C412A0"/>
    <w:rsid w:val="00C413D7"/>
    <w:rsid w:val="00C421CB"/>
    <w:rsid w:val="00C42EFA"/>
    <w:rsid w:val="00C43797"/>
    <w:rsid w:val="00C44BC7"/>
    <w:rsid w:val="00C44D9C"/>
    <w:rsid w:val="00C45282"/>
    <w:rsid w:val="00C45E3F"/>
    <w:rsid w:val="00C45E54"/>
    <w:rsid w:val="00C461EA"/>
    <w:rsid w:val="00C4626E"/>
    <w:rsid w:val="00C4661D"/>
    <w:rsid w:val="00C46B37"/>
    <w:rsid w:val="00C46E3B"/>
    <w:rsid w:val="00C4730A"/>
    <w:rsid w:val="00C47464"/>
    <w:rsid w:val="00C474B2"/>
    <w:rsid w:val="00C50224"/>
    <w:rsid w:val="00C50380"/>
    <w:rsid w:val="00C50392"/>
    <w:rsid w:val="00C50F70"/>
    <w:rsid w:val="00C51108"/>
    <w:rsid w:val="00C51434"/>
    <w:rsid w:val="00C52DE7"/>
    <w:rsid w:val="00C531FB"/>
    <w:rsid w:val="00C536E6"/>
    <w:rsid w:val="00C538A4"/>
    <w:rsid w:val="00C540B6"/>
    <w:rsid w:val="00C54928"/>
    <w:rsid w:val="00C54CA1"/>
    <w:rsid w:val="00C55237"/>
    <w:rsid w:val="00C5527D"/>
    <w:rsid w:val="00C55985"/>
    <w:rsid w:val="00C55A08"/>
    <w:rsid w:val="00C560D9"/>
    <w:rsid w:val="00C56641"/>
    <w:rsid w:val="00C56DF2"/>
    <w:rsid w:val="00C5709E"/>
    <w:rsid w:val="00C5721C"/>
    <w:rsid w:val="00C57A0C"/>
    <w:rsid w:val="00C57CFB"/>
    <w:rsid w:val="00C60338"/>
    <w:rsid w:val="00C605B6"/>
    <w:rsid w:val="00C60E7D"/>
    <w:rsid w:val="00C61A03"/>
    <w:rsid w:val="00C61A27"/>
    <w:rsid w:val="00C61AB5"/>
    <w:rsid w:val="00C61BB8"/>
    <w:rsid w:val="00C61D80"/>
    <w:rsid w:val="00C6264A"/>
    <w:rsid w:val="00C62AA6"/>
    <w:rsid w:val="00C63DF9"/>
    <w:rsid w:val="00C64243"/>
    <w:rsid w:val="00C642C9"/>
    <w:rsid w:val="00C645B4"/>
    <w:rsid w:val="00C645F6"/>
    <w:rsid w:val="00C64913"/>
    <w:rsid w:val="00C64CA2"/>
    <w:rsid w:val="00C64D42"/>
    <w:rsid w:val="00C64E1E"/>
    <w:rsid w:val="00C65282"/>
    <w:rsid w:val="00C65574"/>
    <w:rsid w:val="00C657CF"/>
    <w:rsid w:val="00C66A5F"/>
    <w:rsid w:val="00C6762A"/>
    <w:rsid w:val="00C677E6"/>
    <w:rsid w:val="00C67908"/>
    <w:rsid w:val="00C67C0A"/>
    <w:rsid w:val="00C67FFD"/>
    <w:rsid w:val="00C70C06"/>
    <w:rsid w:val="00C71007"/>
    <w:rsid w:val="00C7102B"/>
    <w:rsid w:val="00C711E7"/>
    <w:rsid w:val="00C721E0"/>
    <w:rsid w:val="00C72E98"/>
    <w:rsid w:val="00C73424"/>
    <w:rsid w:val="00C73618"/>
    <w:rsid w:val="00C737AD"/>
    <w:rsid w:val="00C73F02"/>
    <w:rsid w:val="00C74293"/>
    <w:rsid w:val="00C74881"/>
    <w:rsid w:val="00C75AEF"/>
    <w:rsid w:val="00C75EAE"/>
    <w:rsid w:val="00C763BD"/>
    <w:rsid w:val="00C76485"/>
    <w:rsid w:val="00C764A0"/>
    <w:rsid w:val="00C76517"/>
    <w:rsid w:val="00C7666D"/>
    <w:rsid w:val="00C767E3"/>
    <w:rsid w:val="00C769A5"/>
    <w:rsid w:val="00C769BC"/>
    <w:rsid w:val="00C77A14"/>
    <w:rsid w:val="00C77F16"/>
    <w:rsid w:val="00C80579"/>
    <w:rsid w:val="00C8197C"/>
    <w:rsid w:val="00C8216B"/>
    <w:rsid w:val="00C82476"/>
    <w:rsid w:val="00C8282C"/>
    <w:rsid w:val="00C82A93"/>
    <w:rsid w:val="00C83485"/>
    <w:rsid w:val="00C83A26"/>
    <w:rsid w:val="00C83B64"/>
    <w:rsid w:val="00C84876"/>
    <w:rsid w:val="00C84A5C"/>
    <w:rsid w:val="00C85E89"/>
    <w:rsid w:val="00C862D2"/>
    <w:rsid w:val="00C8644D"/>
    <w:rsid w:val="00C86B9B"/>
    <w:rsid w:val="00C86C07"/>
    <w:rsid w:val="00C8767D"/>
    <w:rsid w:val="00C90057"/>
    <w:rsid w:val="00C9017A"/>
    <w:rsid w:val="00C90305"/>
    <w:rsid w:val="00C90547"/>
    <w:rsid w:val="00C9067E"/>
    <w:rsid w:val="00C90898"/>
    <w:rsid w:val="00C90E70"/>
    <w:rsid w:val="00C91437"/>
    <w:rsid w:val="00C91601"/>
    <w:rsid w:val="00C91A7A"/>
    <w:rsid w:val="00C91C2F"/>
    <w:rsid w:val="00C91DE8"/>
    <w:rsid w:val="00C92897"/>
    <w:rsid w:val="00C931D4"/>
    <w:rsid w:val="00C9407B"/>
    <w:rsid w:val="00C944A0"/>
    <w:rsid w:val="00C9570E"/>
    <w:rsid w:val="00C958F7"/>
    <w:rsid w:val="00C95F23"/>
    <w:rsid w:val="00C96388"/>
    <w:rsid w:val="00C96B74"/>
    <w:rsid w:val="00CA0151"/>
    <w:rsid w:val="00CA09E8"/>
    <w:rsid w:val="00CA0B42"/>
    <w:rsid w:val="00CA0F06"/>
    <w:rsid w:val="00CA153E"/>
    <w:rsid w:val="00CA18FC"/>
    <w:rsid w:val="00CA1BEE"/>
    <w:rsid w:val="00CA35E9"/>
    <w:rsid w:val="00CA386C"/>
    <w:rsid w:val="00CA4426"/>
    <w:rsid w:val="00CA4E3D"/>
    <w:rsid w:val="00CA5DC6"/>
    <w:rsid w:val="00CA65F3"/>
    <w:rsid w:val="00CA683B"/>
    <w:rsid w:val="00CA6BC3"/>
    <w:rsid w:val="00CA7070"/>
    <w:rsid w:val="00CA74FA"/>
    <w:rsid w:val="00CA7722"/>
    <w:rsid w:val="00CA7B59"/>
    <w:rsid w:val="00CB016E"/>
    <w:rsid w:val="00CB040A"/>
    <w:rsid w:val="00CB072A"/>
    <w:rsid w:val="00CB0A1F"/>
    <w:rsid w:val="00CB0D9B"/>
    <w:rsid w:val="00CB0F93"/>
    <w:rsid w:val="00CB112F"/>
    <w:rsid w:val="00CB156F"/>
    <w:rsid w:val="00CB1598"/>
    <w:rsid w:val="00CB177B"/>
    <w:rsid w:val="00CB1900"/>
    <w:rsid w:val="00CB1A9A"/>
    <w:rsid w:val="00CB1EAE"/>
    <w:rsid w:val="00CB2432"/>
    <w:rsid w:val="00CB2CC2"/>
    <w:rsid w:val="00CB312C"/>
    <w:rsid w:val="00CB348F"/>
    <w:rsid w:val="00CB3995"/>
    <w:rsid w:val="00CB3FA9"/>
    <w:rsid w:val="00CB4250"/>
    <w:rsid w:val="00CB495D"/>
    <w:rsid w:val="00CB4D65"/>
    <w:rsid w:val="00CB5058"/>
    <w:rsid w:val="00CB515F"/>
    <w:rsid w:val="00CB5A72"/>
    <w:rsid w:val="00CB6588"/>
    <w:rsid w:val="00CB6C8D"/>
    <w:rsid w:val="00CB70C0"/>
    <w:rsid w:val="00CB77BA"/>
    <w:rsid w:val="00CB7F4A"/>
    <w:rsid w:val="00CB7FDA"/>
    <w:rsid w:val="00CC0F25"/>
    <w:rsid w:val="00CC1238"/>
    <w:rsid w:val="00CC14AC"/>
    <w:rsid w:val="00CC1558"/>
    <w:rsid w:val="00CC1A29"/>
    <w:rsid w:val="00CC1BA9"/>
    <w:rsid w:val="00CC1C36"/>
    <w:rsid w:val="00CC1FA5"/>
    <w:rsid w:val="00CC2CD6"/>
    <w:rsid w:val="00CC2E66"/>
    <w:rsid w:val="00CC312B"/>
    <w:rsid w:val="00CC3143"/>
    <w:rsid w:val="00CC3410"/>
    <w:rsid w:val="00CC3B37"/>
    <w:rsid w:val="00CC3BA7"/>
    <w:rsid w:val="00CC3D08"/>
    <w:rsid w:val="00CC40D2"/>
    <w:rsid w:val="00CC4365"/>
    <w:rsid w:val="00CC464B"/>
    <w:rsid w:val="00CC47CB"/>
    <w:rsid w:val="00CC5267"/>
    <w:rsid w:val="00CC5759"/>
    <w:rsid w:val="00CC57C3"/>
    <w:rsid w:val="00CC5ADC"/>
    <w:rsid w:val="00CC5B7B"/>
    <w:rsid w:val="00CC5C24"/>
    <w:rsid w:val="00CC6007"/>
    <w:rsid w:val="00CC73A8"/>
    <w:rsid w:val="00CD032E"/>
    <w:rsid w:val="00CD07A0"/>
    <w:rsid w:val="00CD0C8C"/>
    <w:rsid w:val="00CD2187"/>
    <w:rsid w:val="00CD2982"/>
    <w:rsid w:val="00CD384A"/>
    <w:rsid w:val="00CD3E38"/>
    <w:rsid w:val="00CD41D3"/>
    <w:rsid w:val="00CD41F1"/>
    <w:rsid w:val="00CD43DA"/>
    <w:rsid w:val="00CD565C"/>
    <w:rsid w:val="00CD57D1"/>
    <w:rsid w:val="00CD5D82"/>
    <w:rsid w:val="00CD5F00"/>
    <w:rsid w:val="00CD60C2"/>
    <w:rsid w:val="00CD6156"/>
    <w:rsid w:val="00CD6AFB"/>
    <w:rsid w:val="00CD7305"/>
    <w:rsid w:val="00CD76C9"/>
    <w:rsid w:val="00CD77BC"/>
    <w:rsid w:val="00CD7E33"/>
    <w:rsid w:val="00CD7F80"/>
    <w:rsid w:val="00CE00B8"/>
    <w:rsid w:val="00CE00BA"/>
    <w:rsid w:val="00CE049C"/>
    <w:rsid w:val="00CE0959"/>
    <w:rsid w:val="00CE09C0"/>
    <w:rsid w:val="00CE0E43"/>
    <w:rsid w:val="00CE10A4"/>
    <w:rsid w:val="00CE13DF"/>
    <w:rsid w:val="00CE1431"/>
    <w:rsid w:val="00CE18C0"/>
    <w:rsid w:val="00CE1D10"/>
    <w:rsid w:val="00CE217E"/>
    <w:rsid w:val="00CE2338"/>
    <w:rsid w:val="00CE238D"/>
    <w:rsid w:val="00CE282B"/>
    <w:rsid w:val="00CE30FF"/>
    <w:rsid w:val="00CE3242"/>
    <w:rsid w:val="00CE32C6"/>
    <w:rsid w:val="00CE37BC"/>
    <w:rsid w:val="00CE3B1B"/>
    <w:rsid w:val="00CE4988"/>
    <w:rsid w:val="00CE537A"/>
    <w:rsid w:val="00CE5C8F"/>
    <w:rsid w:val="00CE5D83"/>
    <w:rsid w:val="00CE68E1"/>
    <w:rsid w:val="00CE6CE1"/>
    <w:rsid w:val="00CE7466"/>
    <w:rsid w:val="00CE778A"/>
    <w:rsid w:val="00CE785E"/>
    <w:rsid w:val="00CF0364"/>
    <w:rsid w:val="00CF0664"/>
    <w:rsid w:val="00CF0A0E"/>
    <w:rsid w:val="00CF19D8"/>
    <w:rsid w:val="00CF1AB7"/>
    <w:rsid w:val="00CF1D28"/>
    <w:rsid w:val="00CF29FB"/>
    <w:rsid w:val="00CF31D5"/>
    <w:rsid w:val="00CF3C15"/>
    <w:rsid w:val="00CF408A"/>
    <w:rsid w:val="00CF419D"/>
    <w:rsid w:val="00CF466D"/>
    <w:rsid w:val="00CF6038"/>
    <w:rsid w:val="00CF646B"/>
    <w:rsid w:val="00CF662D"/>
    <w:rsid w:val="00CF6A2B"/>
    <w:rsid w:val="00CF78DC"/>
    <w:rsid w:val="00CF7A94"/>
    <w:rsid w:val="00D002D7"/>
    <w:rsid w:val="00D00403"/>
    <w:rsid w:val="00D0053A"/>
    <w:rsid w:val="00D005BC"/>
    <w:rsid w:val="00D008B4"/>
    <w:rsid w:val="00D015A6"/>
    <w:rsid w:val="00D019F8"/>
    <w:rsid w:val="00D01E09"/>
    <w:rsid w:val="00D01EDD"/>
    <w:rsid w:val="00D021F0"/>
    <w:rsid w:val="00D025D4"/>
    <w:rsid w:val="00D0270F"/>
    <w:rsid w:val="00D02BA4"/>
    <w:rsid w:val="00D03152"/>
    <w:rsid w:val="00D03261"/>
    <w:rsid w:val="00D0349E"/>
    <w:rsid w:val="00D03D8B"/>
    <w:rsid w:val="00D04464"/>
    <w:rsid w:val="00D0459B"/>
    <w:rsid w:val="00D049E4"/>
    <w:rsid w:val="00D0502D"/>
    <w:rsid w:val="00D0550C"/>
    <w:rsid w:val="00D05630"/>
    <w:rsid w:val="00D05A43"/>
    <w:rsid w:val="00D05CED"/>
    <w:rsid w:val="00D05CF3"/>
    <w:rsid w:val="00D062CB"/>
    <w:rsid w:val="00D06D42"/>
    <w:rsid w:val="00D07145"/>
    <w:rsid w:val="00D07D39"/>
    <w:rsid w:val="00D10187"/>
    <w:rsid w:val="00D10365"/>
    <w:rsid w:val="00D11339"/>
    <w:rsid w:val="00D11682"/>
    <w:rsid w:val="00D125B6"/>
    <w:rsid w:val="00D12BD3"/>
    <w:rsid w:val="00D13058"/>
    <w:rsid w:val="00D13906"/>
    <w:rsid w:val="00D13F74"/>
    <w:rsid w:val="00D144C8"/>
    <w:rsid w:val="00D14C0B"/>
    <w:rsid w:val="00D1523E"/>
    <w:rsid w:val="00D1587C"/>
    <w:rsid w:val="00D15A94"/>
    <w:rsid w:val="00D1601C"/>
    <w:rsid w:val="00D1701F"/>
    <w:rsid w:val="00D1705D"/>
    <w:rsid w:val="00D202CB"/>
    <w:rsid w:val="00D20349"/>
    <w:rsid w:val="00D2072F"/>
    <w:rsid w:val="00D20928"/>
    <w:rsid w:val="00D20964"/>
    <w:rsid w:val="00D20A6F"/>
    <w:rsid w:val="00D20EB9"/>
    <w:rsid w:val="00D210EF"/>
    <w:rsid w:val="00D21971"/>
    <w:rsid w:val="00D21A9C"/>
    <w:rsid w:val="00D21FDE"/>
    <w:rsid w:val="00D22B87"/>
    <w:rsid w:val="00D232C0"/>
    <w:rsid w:val="00D23775"/>
    <w:rsid w:val="00D23C28"/>
    <w:rsid w:val="00D24ACD"/>
    <w:rsid w:val="00D24F47"/>
    <w:rsid w:val="00D24F6F"/>
    <w:rsid w:val="00D25028"/>
    <w:rsid w:val="00D251CE"/>
    <w:rsid w:val="00D25690"/>
    <w:rsid w:val="00D26141"/>
    <w:rsid w:val="00D2720D"/>
    <w:rsid w:val="00D2759E"/>
    <w:rsid w:val="00D30353"/>
    <w:rsid w:val="00D30C66"/>
    <w:rsid w:val="00D31698"/>
    <w:rsid w:val="00D31B52"/>
    <w:rsid w:val="00D31DB3"/>
    <w:rsid w:val="00D31E76"/>
    <w:rsid w:val="00D323A7"/>
    <w:rsid w:val="00D32474"/>
    <w:rsid w:val="00D32708"/>
    <w:rsid w:val="00D32847"/>
    <w:rsid w:val="00D32E32"/>
    <w:rsid w:val="00D32F82"/>
    <w:rsid w:val="00D3414A"/>
    <w:rsid w:val="00D34458"/>
    <w:rsid w:val="00D345B7"/>
    <w:rsid w:val="00D3465A"/>
    <w:rsid w:val="00D34793"/>
    <w:rsid w:val="00D35401"/>
    <w:rsid w:val="00D35C76"/>
    <w:rsid w:val="00D361C3"/>
    <w:rsid w:val="00D3637B"/>
    <w:rsid w:val="00D378FE"/>
    <w:rsid w:val="00D37BE9"/>
    <w:rsid w:val="00D40EBC"/>
    <w:rsid w:val="00D4121C"/>
    <w:rsid w:val="00D412DD"/>
    <w:rsid w:val="00D422E4"/>
    <w:rsid w:val="00D42328"/>
    <w:rsid w:val="00D4235E"/>
    <w:rsid w:val="00D425C4"/>
    <w:rsid w:val="00D42903"/>
    <w:rsid w:val="00D42BB8"/>
    <w:rsid w:val="00D42CE1"/>
    <w:rsid w:val="00D42F09"/>
    <w:rsid w:val="00D43154"/>
    <w:rsid w:val="00D43864"/>
    <w:rsid w:val="00D43F88"/>
    <w:rsid w:val="00D441A8"/>
    <w:rsid w:val="00D446EC"/>
    <w:rsid w:val="00D449A0"/>
    <w:rsid w:val="00D44B14"/>
    <w:rsid w:val="00D44B3E"/>
    <w:rsid w:val="00D44C1C"/>
    <w:rsid w:val="00D452B7"/>
    <w:rsid w:val="00D452DE"/>
    <w:rsid w:val="00D456B6"/>
    <w:rsid w:val="00D456ED"/>
    <w:rsid w:val="00D45C14"/>
    <w:rsid w:val="00D4616C"/>
    <w:rsid w:val="00D46438"/>
    <w:rsid w:val="00D46994"/>
    <w:rsid w:val="00D469F5"/>
    <w:rsid w:val="00D46D5A"/>
    <w:rsid w:val="00D4797D"/>
    <w:rsid w:val="00D505D8"/>
    <w:rsid w:val="00D507D5"/>
    <w:rsid w:val="00D5100B"/>
    <w:rsid w:val="00D5127D"/>
    <w:rsid w:val="00D5143F"/>
    <w:rsid w:val="00D5197B"/>
    <w:rsid w:val="00D52756"/>
    <w:rsid w:val="00D52CD7"/>
    <w:rsid w:val="00D52F8D"/>
    <w:rsid w:val="00D53C12"/>
    <w:rsid w:val="00D54531"/>
    <w:rsid w:val="00D54962"/>
    <w:rsid w:val="00D550BB"/>
    <w:rsid w:val="00D5515D"/>
    <w:rsid w:val="00D556CB"/>
    <w:rsid w:val="00D5655D"/>
    <w:rsid w:val="00D56764"/>
    <w:rsid w:val="00D56931"/>
    <w:rsid w:val="00D57140"/>
    <w:rsid w:val="00D57593"/>
    <w:rsid w:val="00D57670"/>
    <w:rsid w:val="00D57856"/>
    <w:rsid w:val="00D57D91"/>
    <w:rsid w:val="00D57DF9"/>
    <w:rsid w:val="00D60316"/>
    <w:rsid w:val="00D604BE"/>
    <w:rsid w:val="00D605E9"/>
    <w:rsid w:val="00D60A6C"/>
    <w:rsid w:val="00D60E18"/>
    <w:rsid w:val="00D618C4"/>
    <w:rsid w:val="00D6212F"/>
    <w:rsid w:val="00D62226"/>
    <w:rsid w:val="00D6226E"/>
    <w:rsid w:val="00D62EEE"/>
    <w:rsid w:val="00D63555"/>
    <w:rsid w:val="00D6390C"/>
    <w:rsid w:val="00D63A2D"/>
    <w:rsid w:val="00D64CF5"/>
    <w:rsid w:val="00D65034"/>
    <w:rsid w:val="00D652C2"/>
    <w:rsid w:val="00D65DBB"/>
    <w:rsid w:val="00D65EB5"/>
    <w:rsid w:val="00D67CCE"/>
    <w:rsid w:val="00D67FB0"/>
    <w:rsid w:val="00D70E72"/>
    <w:rsid w:val="00D7107F"/>
    <w:rsid w:val="00D711D8"/>
    <w:rsid w:val="00D71785"/>
    <w:rsid w:val="00D717A0"/>
    <w:rsid w:val="00D7187A"/>
    <w:rsid w:val="00D71904"/>
    <w:rsid w:val="00D71A42"/>
    <w:rsid w:val="00D724A5"/>
    <w:rsid w:val="00D725AC"/>
    <w:rsid w:val="00D728CD"/>
    <w:rsid w:val="00D72BB7"/>
    <w:rsid w:val="00D72DA7"/>
    <w:rsid w:val="00D72F05"/>
    <w:rsid w:val="00D73043"/>
    <w:rsid w:val="00D73A8B"/>
    <w:rsid w:val="00D74816"/>
    <w:rsid w:val="00D74AD4"/>
    <w:rsid w:val="00D74E13"/>
    <w:rsid w:val="00D75015"/>
    <w:rsid w:val="00D75BDF"/>
    <w:rsid w:val="00D75C0F"/>
    <w:rsid w:val="00D75D7B"/>
    <w:rsid w:val="00D75EA8"/>
    <w:rsid w:val="00D76086"/>
    <w:rsid w:val="00D76BAC"/>
    <w:rsid w:val="00D774D8"/>
    <w:rsid w:val="00D77AE3"/>
    <w:rsid w:val="00D80B9F"/>
    <w:rsid w:val="00D80D5D"/>
    <w:rsid w:val="00D80D61"/>
    <w:rsid w:val="00D81018"/>
    <w:rsid w:val="00D81106"/>
    <w:rsid w:val="00D811F6"/>
    <w:rsid w:val="00D819F4"/>
    <w:rsid w:val="00D82F83"/>
    <w:rsid w:val="00D837B0"/>
    <w:rsid w:val="00D838C7"/>
    <w:rsid w:val="00D83A77"/>
    <w:rsid w:val="00D84132"/>
    <w:rsid w:val="00D848B1"/>
    <w:rsid w:val="00D85090"/>
    <w:rsid w:val="00D858FF"/>
    <w:rsid w:val="00D85986"/>
    <w:rsid w:val="00D859EE"/>
    <w:rsid w:val="00D86748"/>
    <w:rsid w:val="00D86B58"/>
    <w:rsid w:val="00D86FA0"/>
    <w:rsid w:val="00D873E3"/>
    <w:rsid w:val="00D8740B"/>
    <w:rsid w:val="00D87B49"/>
    <w:rsid w:val="00D87FB6"/>
    <w:rsid w:val="00D90CC2"/>
    <w:rsid w:val="00D90DD5"/>
    <w:rsid w:val="00D91852"/>
    <w:rsid w:val="00D91F05"/>
    <w:rsid w:val="00D9293A"/>
    <w:rsid w:val="00D929C7"/>
    <w:rsid w:val="00D932D0"/>
    <w:rsid w:val="00D933EF"/>
    <w:rsid w:val="00D9373B"/>
    <w:rsid w:val="00D94003"/>
    <w:rsid w:val="00D94F47"/>
    <w:rsid w:val="00D95D55"/>
    <w:rsid w:val="00D961E9"/>
    <w:rsid w:val="00D96679"/>
    <w:rsid w:val="00D978E0"/>
    <w:rsid w:val="00DA004F"/>
    <w:rsid w:val="00DA0922"/>
    <w:rsid w:val="00DA143C"/>
    <w:rsid w:val="00DA1E3E"/>
    <w:rsid w:val="00DA23B0"/>
    <w:rsid w:val="00DA2F62"/>
    <w:rsid w:val="00DA37A7"/>
    <w:rsid w:val="00DA432C"/>
    <w:rsid w:val="00DA449C"/>
    <w:rsid w:val="00DA45DB"/>
    <w:rsid w:val="00DA4F61"/>
    <w:rsid w:val="00DA5309"/>
    <w:rsid w:val="00DA539B"/>
    <w:rsid w:val="00DA5716"/>
    <w:rsid w:val="00DA59D4"/>
    <w:rsid w:val="00DA5B01"/>
    <w:rsid w:val="00DA5B61"/>
    <w:rsid w:val="00DA5EF8"/>
    <w:rsid w:val="00DA65CE"/>
    <w:rsid w:val="00DA6CE8"/>
    <w:rsid w:val="00DA6D49"/>
    <w:rsid w:val="00DA7094"/>
    <w:rsid w:val="00DA7177"/>
    <w:rsid w:val="00DA7492"/>
    <w:rsid w:val="00DA79F5"/>
    <w:rsid w:val="00DA7EFB"/>
    <w:rsid w:val="00DA7F7A"/>
    <w:rsid w:val="00DB0364"/>
    <w:rsid w:val="00DB0764"/>
    <w:rsid w:val="00DB0FF4"/>
    <w:rsid w:val="00DB1548"/>
    <w:rsid w:val="00DB1613"/>
    <w:rsid w:val="00DB195E"/>
    <w:rsid w:val="00DB1A22"/>
    <w:rsid w:val="00DB278D"/>
    <w:rsid w:val="00DB27CC"/>
    <w:rsid w:val="00DB2B94"/>
    <w:rsid w:val="00DB2DF5"/>
    <w:rsid w:val="00DB38BC"/>
    <w:rsid w:val="00DB3AFB"/>
    <w:rsid w:val="00DB3C6C"/>
    <w:rsid w:val="00DB3D8D"/>
    <w:rsid w:val="00DB3F7C"/>
    <w:rsid w:val="00DB4221"/>
    <w:rsid w:val="00DB46F8"/>
    <w:rsid w:val="00DB494F"/>
    <w:rsid w:val="00DB50AE"/>
    <w:rsid w:val="00DB5386"/>
    <w:rsid w:val="00DB58AF"/>
    <w:rsid w:val="00DB63B2"/>
    <w:rsid w:val="00DB70ED"/>
    <w:rsid w:val="00DB7C75"/>
    <w:rsid w:val="00DB7E75"/>
    <w:rsid w:val="00DC0614"/>
    <w:rsid w:val="00DC0B53"/>
    <w:rsid w:val="00DC0BF8"/>
    <w:rsid w:val="00DC0DA7"/>
    <w:rsid w:val="00DC0E85"/>
    <w:rsid w:val="00DC0EA4"/>
    <w:rsid w:val="00DC163E"/>
    <w:rsid w:val="00DC1B14"/>
    <w:rsid w:val="00DC1D58"/>
    <w:rsid w:val="00DC2B5E"/>
    <w:rsid w:val="00DC36FF"/>
    <w:rsid w:val="00DC47D3"/>
    <w:rsid w:val="00DC57CA"/>
    <w:rsid w:val="00DC61D8"/>
    <w:rsid w:val="00DC6301"/>
    <w:rsid w:val="00DC6373"/>
    <w:rsid w:val="00DC65BC"/>
    <w:rsid w:val="00DC6B66"/>
    <w:rsid w:val="00DC6D8C"/>
    <w:rsid w:val="00DC6DC1"/>
    <w:rsid w:val="00DC70AE"/>
    <w:rsid w:val="00DD0017"/>
    <w:rsid w:val="00DD0044"/>
    <w:rsid w:val="00DD0116"/>
    <w:rsid w:val="00DD08D8"/>
    <w:rsid w:val="00DD0B8E"/>
    <w:rsid w:val="00DD1101"/>
    <w:rsid w:val="00DD17C1"/>
    <w:rsid w:val="00DD1FD7"/>
    <w:rsid w:val="00DD2FC9"/>
    <w:rsid w:val="00DD3762"/>
    <w:rsid w:val="00DD3EEE"/>
    <w:rsid w:val="00DD485F"/>
    <w:rsid w:val="00DD4921"/>
    <w:rsid w:val="00DD4998"/>
    <w:rsid w:val="00DD4E28"/>
    <w:rsid w:val="00DD4EC4"/>
    <w:rsid w:val="00DD4FAF"/>
    <w:rsid w:val="00DD51BD"/>
    <w:rsid w:val="00DD5414"/>
    <w:rsid w:val="00DD5ABB"/>
    <w:rsid w:val="00DD63F5"/>
    <w:rsid w:val="00DD7284"/>
    <w:rsid w:val="00DD751B"/>
    <w:rsid w:val="00DD758B"/>
    <w:rsid w:val="00DE064B"/>
    <w:rsid w:val="00DE0A0C"/>
    <w:rsid w:val="00DE1647"/>
    <w:rsid w:val="00DE17E1"/>
    <w:rsid w:val="00DE2AFD"/>
    <w:rsid w:val="00DE2C21"/>
    <w:rsid w:val="00DE3107"/>
    <w:rsid w:val="00DE396D"/>
    <w:rsid w:val="00DE3F73"/>
    <w:rsid w:val="00DE3FB8"/>
    <w:rsid w:val="00DE4B33"/>
    <w:rsid w:val="00DE57A4"/>
    <w:rsid w:val="00DE5A77"/>
    <w:rsid w:val="00DE5E65"/>
    <w:rsid w:val="00DE6274"/>
    <w:rsid w:val="00DE66BA"/>
    <w:rsid w:val="00DE6CA0"/>
    <w:rsid w:val="00DE7059"/>
    <w:rsid w:val="00DE7476"/>
    <w:rsid w:val="00DF01C2"/>
    <w:rsid w:val="00DF09CE"/>
    <w:rsid w:val="00DF1033"/>
    <w:rsid w:val="00DF12C0"/>
    <w:rsid w:val="00DF15FD"/>
    <w:rsid w:val="00DF1AE3"/>
    <w:rsid w:val="00DF1D76"/>
    <w:rsid w:val="00DF1EFE"/>
    <w:rsid w:val="00DF2497"/>
    <w:rsid w:val="00DF3205"/>
    <w:rsid w:val="00DF36BC"/>
    <w:rsid w:val="00DF3899"/>
    <w:rsid w:val="00DF4CB9"/>
    <w:rsid w:val="00DF5656"/>
    <w:rsid w:val="00DF5D3D"/>
    <w:rsid w:val="00DF60AC"/>
    <w:rsid w:val="00DF6E70"/>
    <w:rsid w:val="00DF7B4D"/>
    <w:rsid w:val="00DF7B68"/>
    <w:rsid w:val="00E005DF"/>
    <w:rsid w:val="00E0077A"/>
    <w:rsid w:val="00E00C56"/>
    <w:rsid w:val="00E00FD8"/>
    <w:rsid w:val="00E011E3"/>
    <w:rsid w:val="00E01C84"/>
    <w:rsid w:val="00E029E1"/>
    <w:rsid w:val="00E02F1C"/>
    <w:rsid w:val="00E02FBF"/>
    <w:rsid w:val="00E039F5"/>
    <w:rsid w:val="00E03AD6"/>
    <w:rsid w:val="00E03F7B"/>
    <w:rsid w:val="00E0491B"/>
    <w:rsid w:val="00E04CF7"/>
    <w:rsid w:val="00E04D38"/>
    <w:rsid w:val="00E04D8E"/>
    <w:rsid w:val="00E05835"/>
    <w:rsid w:val="00E06039"/>
    <w:rsid w:val="00E06196"/>
    <w:rsid w:val="00E064D6"/>
    <w:rsid w:val="00E07401"/>
    <w:rsid w:val="00E075A1"/>
    <w:rsid w:val="00E10040"/>
    <w:rsid w:val="00E102E0"/>
    <w:rsid w:val="00E10708"/>
    <w:rsid w:val="00E108A9"/>
    <w:rsid w:val="00E10C2C"/>
    <w:rsid w:val="00E10F7B"/>
    <w:rsid w:val="00E11EEC"/>
    <w:rsid w:val="00E121B4"/>
    <w:rsid w:val="00E12322"/>
    <w:rsid w:val="00E123A3"/>
    <w:rsid w:val="00E127B1"/>
    <w:rsid w:val="00E1298E"/>
    <w:rsid w:val="00E13554"/>
    <w:rsid w:val="00E14932"/>
    <w:rsid w:val="00E149DD"/>
    <w:rsid w:val="00E14C3C"/>
    <w:rsid w:val="00E154F3"/>
    <w:rsid w:val="00E15824"/>
    <w:rsid w:val="00E15A8E"/>
    <w:rsid w:val="00E15DAB"/>
    <w:rsid w:val="00E1607B"/>
    <w:rsid w:val="00E16564"/>
    <w:rsid w:val="00E171D7"/>
    <w:rsid w:val="00E177B7"/>
    <w:rsid w:val="00E17B52"/>
    <w:rsid w:val="00E2000C"/>
    <w:rsid w:val="00E20102"/>
    <w:rsid w:val="00E202D8"/>
    <w:rsid w:val="00E20303"/>
    <w:rsid w:val="00E2070B"/>
    <w:rsid w:val="00E2083C"/>
    <w:rsid w:val="00E209A3"/>
    <w:rsid w:val="00E20CBF"/>
    <w:rsid w:val="00E20D80"/>
    <w:rsid w:val="00E211C9"/>
    <w:rsid w:val="00E2137B"/>
    <w:rsid w:val="00E21A7D"/>
    <w:rsid w:val="00E21AE5"/>
    <w:rsid w:val="00E22B78"/>
    <w:rsid w:val="00E22C8E"/>
    <w:rsid w:val="00E234CF"/>
    <w:rsid w:val="00E24001"/>
    <w:rsid w:val="00E2409D"/>
    <w:rsid w:val="00E2497E"/>
    <w:rsid w:val="00E24C31"/>
    <w:rsid w:val="00E24D67"/>
    <w:rsid w:val="00E25650"/>
    <w:rsid w:val="00E258D6"/>
    <w:rsid w:val="00E25BCE"/>
    <w:rsid w:val="00E25C50"/>
    <w:rsid w:val="00E25CAE"/>
    <w:rsid w:val="00E25F60"/>
    <w:rsid w:val="00E263C3"/>
    <w:rsid w:val="00E26969"/>
    <w:rsid w:val="00E27557"/>
    <w:rsid w:val="00E27691"/>
    <w:rsid w:val="00E27C7F"/>
    <w:rsid w:val="00E27D9F"/>
    <w:rsid w:val="00E27FE6"/>
    <w:rsid w:val="00E30A04"/>
    <w:rsid w:val="00E30A24"/>
    <w:rsid w:val="00E30A95"/>
    <w:rsid w:val="00E30CA9"/>
    <w:rsid w:val="00E30DAE"/>
    <w:rsid w:val="00E30E04"/>
    <w:rsid w:val="00E32B94"/>
    <w:rsid w:val="00E32E99"/>
    <w:rsid w:val="00E33228"/>
    <w:rsid w:val="00E33565"/>
    <w:rsid w:val="00E33CD4"/>
    <w:rsid w:val="00E34133"/>
    <w:rsid w:val="00E34229"/>
    <w:rsid w:val="00E3430B"/>
    <w:rsid w:val="00E34F0B"/>
    <w:rsid w:val="00E35332"/>
    <w:rsid w:val="00E35ADD"/>
    <w:rsid w:val="00E35B56"/>
    <w:rsid w:val="00E3617D"/>
    <w:rsid w:val="00E36B20"/>
    <w:rsid w:val="00E36B21"/>
    <w:rsid w:val="00E36F89"/>
    <w:rsid w:val="00E37294"/>
    <w:rsid w:val="00E374DC"/>
    <w:rsid w:val="00E3787B"/>
    <w:rsid w:val="00E37D64"/>
    <w:rsid w:val="00E40A40"/>
    <w:rsid w:val="00E40C86"/>
    <w:rsid w:val="00E415A1"/>
    <w:rsid w:val="00E41B40"/>
    <w:rsid w:val="00E42466"/>
    <w:rsid w:val="00E42773"/>
    <w:rsid w:val="00E42922"/>
    <w:rsid w:val="00E42FC6"/>
    <w:rsid w:val="00E4320B"/>
    <w:rsid w:val="00E44A1B"/>
    <w:rsid w:val="00E45524"/>
    <w:rsid w:val="00E456CA"/>
    <w:rsid w:val="00E45A2D"/>
    <w:rsid w:val="00E45EB8"/>
    <w:rsid w:val="00E46AF1"/>
    <w:rsid w:val="00E47566"/>
    <w:rsid w:val="00E4791A"/>
    <w:rsid w:val="00E50053"/>
    <w:rsid w:val="00E502B9"/>
    <w:rsid w:val="00E50363"/>
    <w:rsid w:val="00E50A85"/>
    <w:rsid w:val="00E50F5C"/>
    <w:rsid w:val="00E51262"/>
    <w:rsid w:val="00E519D1"/>
    <w:rsid w:val="00E52B21"/>
    <w:rsid w:val="00E52C03"/>
    <w:rsid w:val="00E535C9"/>
    <w:rsid w:val="00E53659"/>
    <w:rsid w:val="00E53E82"/>
    <w:rsid w:val="00E54021"/>
    <w:rsid w:val="00E5404D"/>
    <w:rsid w:val="00E542CE"/>
    <w:rsid w:val="00E54F7A"/>
    <w:rsid w:val="00E550B8"/>
    <w:rsid w:val="00E557AF"/>
    <w:rsid w:val="00E56099"/>
    <w:rsid w:val="00E5611F"/>
    <w:rsid w:val="00E56607"/>
    <w:rsid w:val="00E567C0"/>
    <w:rsid w:val="00E56A08"/>
    <w:rsid w:val="00E56E2B"/>
    <w:rsid w:val="00E5718D"/>
    <w:rsid w:val="00E57BDF"/>
    <w:rsid w:val="00E57F07"/>
    <w:rsid w:val="00E606D9"/>
    <w:rsid w:val="00E606EF"/>
    <w:rsid w:val="00E60785"/>
    <w:rsid w:val="00E60F3B"/>
    <w:rsid w:val="00E614CD"/>
    <w:rsid w:val="00E61A91"/>
    <w:rsid w:val="00E61F02"/>
    <w:rsid w:val="00E62555"/>
    <w:rsid w:val="00E6354C"/>
    <w:rsid w:val="00E63ADC"/>
    <w:rsid w:val="00E63DFA"/>
    <w:rsid w:val="00E63F68"/>
    <w:rsid w:val="00E63FCF"/>
    <w:rsid w:val="00E6480B"/>
    <w:rsid w:val="00E64CC9"/>
    <w:rsid w:val="00E650D1"/>
    <w:rsid w:val="00E650F3"/>
    <w:rsid w:val="00E65103"/>
    <w:rsid w:val="00E65325"/>
    <w:rsid w:val="00E65380"/>
    <w:rsid w:val="00E65828"/>
    <w:rsid w:val="00E65C60"/>
    <w:rsid w:val="00E6629A"/>
    <w:rsid w:val="00E66725"/>
    <w:rsid w:val="00E667D3"/>
    <w:rsid w:val="00E66919"/>
    <w:rsid w:val="00E66E95"/>
    <w:rsid w:val="00E67494"/>
    <w:rsid w:val="00E6766A"/>
    <w:rsid w:val="00E676AF"/>
    <w:rsid w:val="00E67A6C"/>
    <w:rsid w:val="00E67EA2"/>
    <w:rsid w:val="00E701AD"/>
    <w:rsid w:val="00E710D7"/>
    <w:rsid w:val="00E7195A"/>
    <w:rsid w:val="00E72033"/>
    <w:rsid w:val="00E72364"/>
    <w:rsid w:val="00E729DE"/>
    <w:rsid w:val="00E72ED9"/>
    <w:rsid w:val="00E7308C"/>
    <w:rsid w:val="00E733AD"/>
    <w:rsid w:val="00E73765"/>
    <w:rsid w:val="00E73B60"/>
    <w:rsid w:val="00E73FCE"/>
    <w:rsid w:val="00E7432A"/>
    <w:rsid w:val="00E7497F"/>
    <w:rsid w:val="00E749FC"/>
    <w:rsid w:val="00E74C5E"/>
    <w:rsid w:val="00E757CB"/>
    <w:rsid w:val="00E757F2"/>
    <w:rsid w:val="00E75802"/>
    <w:rsid w:val="00E75869"/>
    <w:rsid w:val="00E75CAD"/>
    <w:rsid w:val="00E75E11"/>
    <w:rsid w:val="00E75E5C"/>
    <w:rsid w:val="00E76332"/>
    <w:rsid w:val="00E77203"/>
    <w:rsid w:val="00E773A8"/>
    <w:rsid w:val="00E778CA"/>
    <w:rsid w:val="00E800F1"/>
    <w:rsid w:val="00E80200"/>
    <w:rsid w:val="00E8037B"/>
    <w:rsid w:val="00E80B99"/>
    <w:rsid w:val="00E80E44"/>
    <w:rsid w:val="00E816E0"/>
    <w:rsid w:val="00E8180D"/>
    <w:rsid w:val="00E820F1"/>
    <w:rsid w:val="00E82779"/>
    <w:rsid w:val="00E82961"/>
    <w:rsid w:val="00E82A88"/>
    <w:rsid w:val="00E8307E"/>
    <w:rsid w:val="00E83B23"/>
    <w:rsid w:val="00E846F4"/>
    <w:rsid w:val="00E84903"/>
    <w:rsid w:val="00E84D30"/>
    <w:rsid w:val="00E85160"/>
    <w:rsid w:val="00E85185"/>
    <w:rsid w:val="00E852C3"/>
    <w:rsid w:val="00E8588D"/>
    <w:rsid w:val="00E8610B"/>
    <w:rsid w:val="00E86B6B"/>
    <w:rsid w:val="00E86E08"/>
    <w:rsid w:val="00E871C1"/>
    <w:rsid w:val="00E878A0"/>
    <w:rsid w:val="00E87D54"/>
    <w:rsid w:val="00E903B1"/>
    <w:rsid w:val="00E907C9"/>
    <w:rsid w:val="00E91A64"/>
    <w:rsid w:val="00E91B20"/>
    <w:rsid w:val="00E91BF3"/>
    <w:rsid w:val="00E91CDA"/>
    <w:rsid w:val="00E9331B"/>
    <w:rsid w:val="00E93DE0"/>
    <w:rsid w:val="00E93F52"/>
    <w:rsid w:val="00E9472E"/>
    <w:rsid w:val="00E94ACA"/>
    <w:rsid w:val="00E94AE9"/>
    <w:rsid w:val="00E94F23"/>
    <w:rsid w:val="00E94FF6"/>
    <w:rsid w:val="00E95336"/>
    <w:rsid w:val="00E953ED"/>
    <w:rsid w:val="00E95609"/>
    <w:rsid w:val="00E95735"/>
    <w:rsid w:val="00E95C20"/>
    <w:rsid w:val="00E9613E"/>
    <w:rsid w:val="00E96664"/>
    <w:rsid w:val="00E96671"/>
    <w:rsid w:val="00E96811"/>
    <w:rsid w:val="00E96E1B"/>
    <w:rsid w:val="00E974B1"/>
    <w:rsid w:val="00E97683"/>
    <w:rsid w:val="00E97961"/>
    <w:rsid w:val="00E97E33"/>
    <w:rsid w:val="00EA009C"/>
    <w:rsid w:val="00EA02D9"/>
    <w:rsid w:val="00EA04E1"/>
    <w:rsid w:val="00EA0593"/>
    <w:rsid w:val="00EA0B90"/>
    <w:rsid w:val="00EA0CFB"/>
    <w:rsid w:val="00EA142C"/>
    <w:rsid w:val="00EA17A8"/>
    <w:rsid w:val="00EA35D4"/>
    <w:rsid w:val="00EA3790"/>
    <w:rsid w:val="00EA3993"/>
    <w:rsid w:val="00EA3C6E"/>
    <w:rsid w:val="00EA4210"/>
    <w:rsid w:val="00EA4794"/>
    <w:rsid w:val="00EA4899"/>
    <w:rsid w:val="00EA4AEE"/>
    <w:rsid w:val="00EA5535"/>
    <w:rsid w:val="00EA58F3"/>
    <w:rsid w:val="00EA5921"/>
    <w:rsid w:val="00EA5BC3"/>
    <w:rsid w:val="00EA622E"/>
    <w:rsid w:val="00EA6542"/>
    <w:rsid w:val="00EA655E"/>
    <w:rsid w:val="00EA6C4B"/>
    <w:rsid w:val="00EA6FE9"/>
    <w:rsid w:val="00EA743C"/>
    <w:rsid w:val="00EA78A3"/>
    <w:rsid w:val="00EA7906"/>
    <w:rsid w:val="00EB05F9"/>
    <w:rsid w:val="00EB0A04"/>
    <w:rsid w:val="00EB12FB"/>
    <w:rsid w:val="00EB1593"/>
    <w:rsid w:val="00EB18EA"/>
    <w:rsid w:val="00EB1E6A"/>
    <w:rsid w:val="00EB1ED2"/>
    <w:rsid w:val="00EB20A8"/>
    <w:rsid w:val="00EB24A8"/>
    <w:rsid w:val="00EB2734"/>
    <w:rsid w:val="00EB2811"/>
    <w:rsid w:val="00EB2A1B"/>
    <w:rsid w:val="00EB2A94"/>
    <w:rsid w:val="00EB2EB5"/>
    <w:rsid w:val="00EB37C6"/>
    <w:rsid w:val="00EB3B8D"/>
    <w:rsid w:val="00EB4075"/>
    <w:rsid w:val="00EB4B94"/>
    <w:rsid w:val="00EB54F1"/>
    <w:rsid w:val="00EB5859"/>
    <w:rsid w:val="00EB6422"/>
    <w:rsid w:val="00EB6AF9"/>
    <w:rsid w:val="00EB6E46"/>
    <w:rsid w:val="00EB75AF"/>
    <w:rsid w:val="00EB76DD"/>
    <w:rsid w:val="00EB7A12"/>
    <w:rsid w:val="00EB7B22"/>
    <w:rsid w:val="00EB7CF6"/>
    <w:rsid w:val="00EC0051"/>
    <w:rsid w:val="00EC0604"/>
    <w:rsid w:val="00EC0BC3"/>
    <w:rsid w:val="00EC0F62"/>
    <w:rsid w:val="00EC143A"/>
    <w:rsid w:val="00EC1828"/>
    <w:rsid w:val="00EC1D5C"/>
    <w:rsid w:val="00EC1F7C"/>
    <w:rsid w:val="00EC2BAB"/>
    <w:rsid w:val="00EC2DEA"/>
    <w:rsid w:val="00EC2F48"/>
    <w:rsid w:val="00EC3196"/>
    <w:rsid w:val="00EC35F0"/>
    <w:rsid w:val="00EC3B76"/>
    <w:rsid w:val="00EC41A9"/>
    <w:rsid w:val="00EC446F"/>
    <w:rsid w:val="00EC45D2"/>
    <w:rsid w:val="00EC48C6"/>
    <w:rsid w:val="00EC5306"/>
    <w:rsid w:val="00EC555A"/>
    <w:rsid w:val="00EC5C3D"/>
    <w:rsid w:val="00EC672C"/>
    <w:rsid w:val="00EC6B4B"/>
    <w:rsid w:val="00ED094B"/>
    <w:rsid w:val="00ED0AA6"/>
    <w:rsid w:val="00ED0BBB"/>
    <w:rsid w:val="00ED0F96"/>
    <w:rsid w:val="00ED20F5"/>
    <w:rsid w:val="00ED22E8"/>
    <w:rsid w:val="00ED29F8"/>
    <w:rsid w:val="00ED2A3B"/>
    <w:rsid w:val="00ED3499"/>
    <w:rsid w:val="00ED3A88"/>
    <w:rsid w:val="00ED4A08"/>
    <w:rsid w:val="00ED4F92"/>
    <w:rsid w:val="00ED5546"/>
    <w:rsid w:val="00ED5AD3"/>
    <w:rsid w:val="00ED5B02"/>
    <w:rsid w:val="00ED5E58"/>
    <w:rsid w:val="00ED62A9"/>
    <w:rsid w:val="00ED62CC"/>
    <w:rsid w:val="00ED62F0"/>
    <w:rsid w:val="00ED6B53"/>
    <w:rsid w:val="00ED71F9"/>
    <w:rsid w:val="00ED7B5A"/>
    <w:rsid w:val="00EE02C7"/>
    <w:rsid w:val="00EE0CEF"/>
    <w:rsid w:val="00EE10D3"/>
    <w:rsid w:val="00EE1F39"/>
    <w:rsid w:val="00EE28E1"/>
    <w:rsid w:val="00EE3335"/>
    <w:rsid w:val="00EE3DE9"/>
    <w:rsid w:val="00EE4107"/>
    <w:rsid w:val="00EE4B90"/>
    <w:rsid w:val="00EE4FC8"/>
    <w:rsid w:val="00EE4FDC"/>
    <w:rsid w:val="00EE55BC"/>
    <w:rsid w:val="00EE5D39"/>
    <w:rsid w:val="00EE5F16"/>
    <w:rsid w:val="00EE65BD"/>
    <w:rsid w:val="00EE6CB5"/>
    <w:rsid w:val="00EE6D88"/>
    <w:rsid w:val="00EE7721"/>
    <w:rsid w:val="00EE788B"/>
    <w:rsid w:val="00EF029C"/>
    <w:rsid w:val="00EF0917"/>
    <w:rsid w:val="00EF1390"/>
    <w:rsid w:val="00EF1A3B"/>
    <w:rsid w:val="00EF2566"/>
    <w:rsid w:val="00EF2B7E"/>
    <w:rsid w:val="00EF38FC"/>
    <w:rsid w:val="00EF4347"/>
    <w:rsid w:val="00EF469E"/>
    <w:rsid w:val="00EF5116"/>
    <w:rsid w:val="00EF5EF5"/>
    <w:rsid w:val="00EF684B"/>
    <w:rsid w:val="00EF6DAE"/>
    <w:rsid w:val="00EF707E"/>
    <w:rsid w:val="00EF7CAE"/>
    <w:rsid w:val="00EF7CCE"/>
    <w:rsid w:val="00EF7E77"/>
    <w:rsid w:val="00EF7ED9"/>
    <w:rsid w:val="00EF7F8C"/>
    <w:rsid w:val="00F00015"/>
    <w:rsid w:val="00F000BA"/>
    <w:rsid w:val="00F0015E"/>
    <w:rsid w:val="00F00432"/>
    <w:rsid w:val="00F006E1"/>
    <w:rsid w:val="00F0094E"/>
    <w:rsid w:val="00F01012"/>
    <w:rsid w:val="00F01644"/>
    <w:rsid w:val="00F01B7B"/>
    <w:rsid w:val="00F01EDE"/>
    <w:rsid w:val="00F02CAB"/>
    <w:rsid w:val="00F02F9E"/>
    <w:rsid w:val="00F033C1"/>
    <w:rsid w:val="00F035B9"/>
    <w:rsid w:val="00F04006"/>
    <w:rsid w:val="00F04C71"/>
    <w:rsid w:val="00F04F8E"/>
    <w:rsid w:val="00F051EF"/>
    <w:rsid w:val="00F052FD"/>
    <w:rsid w:val="00F05985"/>
    <w:rsid w:val="00F05C6C"/>
    <w:rsid w:val="00F05FA9"/>
    <w:rsid w:val="00F067F5"/>
    <w:rsid w:val="00F06B4F"/>
    <w:rsid w:val="00F06F3C"/>
    <w:rsid w:val="00F07079"/>
    <w:rsid w:val="00F07188"/>
    <w:rsid w:val="00F07794"/>
    <w:rsid w:val="00F105AE"/>
    <w:rsid w:val="00F106D5"/>
    <w:rsid w:val="00F1096A"/>
    <w:rsid w:val="00F10BC5"/>
    <w:rsid w:val="00F10DC0"/>
    <w:rsid w:val="00F11666"/>
    <w:rsid w:val="00F124FF"/>
    <w:rsid w:val="00F1256C"/>
    <w:rsid w:val="00F1290F"/>
    <w:rsid w:val="00F12CBF"/>
    <w:rsid w:val="00F139EA"/>
    <w:rsid w:val="00F149A3"/>
    <w:rsid w:val="00F15221"/>
    <w:rsid w:val="00F1523F"/>
    <w:rsid w:val="00F158A8"/>
    <w:rsid w:val="00F161E1"/>
    <w:rsid w:val="00F17094"/>
    <w:rsid w:val="00F17650"/>
    <w:rsid w:val="00F176E3"/>
    <w:rsid w:val="00F178A4"/>
    <w:rsid w:val="00F17A93"/>
    <w:rsid w:val="00F17D7A"/>
    <w:rsid w:val="00F20A4B"/>
    <w:rsid w:val="00F21D37"/>
    <w:rsid w:val="00F22528"/>
    <w:rsid w:val="00F225B3"/>
    <w:rsid w:val="00F22888"/>
    <w:rsid w:val="00F232DC"/>
    <w:rsid w:val="00F243EF"/>
    <w:rsid w:val="00F24582"/>
    <w:rsid w:val="00F24B16"/>
    <w:rsid w:val="00F24F72"/>
    <w:rsid w:val="00F2518D"/>
    <w:rsid w:val="00F252ED"/>
    <w:rsid w:val="00F26582"/>
    <w:rsid w:val="00F2664D"/>
    <w:rsid w:val="00F26BC8"/>
    <w:rsid w:val="00F274CD"/>
    <w:rsid w:val="00F300D1"/>
    <w:rsid w:val="00F30581"/>
    <w:rsid w:val="00F30609"/>
    <w:rsid w:val="00F3063E"/>
    <w:rsid w:val="00F3074C"/>
    <w:rsid w:val="00F309CF"/>
    <w:rsid w:val="00F30A83"/>
    <w:rsid w:val="00F30AE9"/>
    <w:rsid w:val="00F30B18"/>
    <w:rsid w:val="00F30BF4"/>
    <w:rsid w:val="00F311C6"/>
    <w:rsid w:val="00F31A32"/>
    <w:rsid w:val="00F31D9A"/>
    <w:rsid w:val="00F3212E"/>
    <w:rsid w:val="00F32177"/>
    <w:rsid w:val="00F322FF"/>
    <w:rsid w:val="00F32A72"/>
    <w:rsid w:val="00F32C97"/>
    <w:rsid w:val="00F330C6"/>
    <w:rsid w:val="00F3317E"/>
    <w:rsid w:val="00F331FD"/>
    <w:rsid w:val="00F335BA"/>
    <w:rsid w:val="00F335F4"/>
    <w:rsid w:val="00F33999"/>
    <w:rsid w:val="00F339D3"/>
    <w:rsid w:val="00F33BF9"/>
    <w:rsid w:val="00F349DC"/>
    <w:rsid w:val="00F34A38"/>
    <w:rsid w:val="00F34F76"/>
    <w:rsid w:val="00F351F6"/>
    <w:rsid w:val="00F35729"/>
    <w:rsid w:val="00F35B72"/>
    <w:rsid w:val="00F35D7D"/>
    <w:rsid w:val="00F363DD"/>
    <w:rsid w:val="00F36BEB"/>
    <w:rsid w:val="00F36EF7"/>
    <w:rsid w:val="00F3771B"/>
    <w:rsid w:val="00F406BE"/>
    <w:rsid w:val="00F407BE"/>
    <w:rsid w:val="00F40A62"/>
    <w:rsid w:val="00F40BCA"/>
    <w:rsid w:val="00F40CD3"/>
    <w:rsid w:val="00F41B4A"/>
    <w:rsid w:val="00F41DCF"/>
    <w:rsid w:val="00F42301"/>
    <w:rsid w:val="00F426D5"/>
    <w:rsid w:val="00F427FD"/>
    <w:rsid w:val="00F42B26"/>
    <w:rsid w:val="00F42DAF"/>
    <w:rsid w:val="00F42E91"/>
    <w:rsid w:val="00F43259"/>
    <w:rsid w:val="00F43DA1"/>
    <w:rsid w:val="00F4438D"/>
    <w:rsid w:val="00F44A4F"/>
    <w:rsid w:val="00F44C97"/>
    <w:rsid w:val="00F44DEF"/>
    <w:rsid w:val="00F44E26"/>
    <w:rsid w:val="00F450E9"/>
    <w:rsid w:val="00F45DE7"/>
    <w:rsid w:val="00F46454"/>
    <w:rsid w:val="00F4654A"/>
    <w:rsid w:val="00F4655F"/>
    <w:rsid w:val="00F46770"/>
    <w:rsid w:val="00F46AC2"/>
    <w:rsid w:val="00F46B59"/>
    <w:rsid w:val="00F46E1E"/>
    <w:rsid w:val="00F46EAD"/>
    <w:rsid w:val="00F477A7"/>
    <w:rsid w:val="00F47905"/>
    <w:rsid w:val="00F47ABD"/>
    <w:rsid w:val="00F50170"/>
    <w:rsid w:val="00F50476"/>
    <w:rsid w:val="00F5060E"/>
    <w:rsid w:val="00F50699"/>
    <w:rsid w:val="00F51310"/>
    <w:rsid w:val="00F51A0A"/>
    <w:rsid w:val="00F5286A"/>
    <w:rsid w:val="00F5292E"/>
    <w:rsid w:val="00F536D1"/>
    <w:rsid w:val="00F53794"/>
    <w:rsid w:val="00F53F1A"/>
    <w:rsid w:val="00F53F49"/>
    <w:rsid w:val="00F54DF2"/>
    <w:rsid w:val="00F54FD0"/>
    <w:rsid w:val="00F55814"/>
    <w:rsid w:val="00F55B9A"/>
    <w:rsid w:val="00F55CE6"/>
    <w:rsid w:val="00F562F7"/>
    <w:rsid w:val="00F564CC"/>
    <w:rsid w:val="00F564E9"/>
    <w:rsid w:val="00F56D7C"/>
    <w:rsid w:val="00F57132"/>
    <w:rsid w:val="00F57171"/>
    <w:rsid w:val="00F6125F"/>
    <w:rsid w:val="00F619F1"/>
    <w:rsid w:val="00F61B05"/>
    <w:rsid w:val="00F61D4F"/>
    <w:rsid w:val="00F62996"/>
    <w:rsid w:val="00F6299E"/>
    <w:rsid w:val="00F62D24"/>
    <w:rsid w:val="00F62DE7"/>
    <w:rsid w:val="00F63045"/>
    <w:rsid w:val="00F6398A"/>
    <w:rsid w:val="00F63B8E"/>
    <w:rsid w:val="00F64C23"/>
    <w:rsid w:val="00F65712"/>
    <w:rsid w:val="00F6633B"/>
    <w:rsid w:val="00F664FA"/>
    <w:rsid w:val="00F665E2"/>
    <w:rsid w:val="00F66B2C"/>
    <w:rsid w:val="00F66D77"/>
    <w:rsid w:val="00F672B8"/>
    <w:rsid w:val="00F70496"/>
    <w:rsid w:val="00F70826"/>
    <w:rsid w:val="00F70C68"/>
    <w:rsid w:val="00F71997"/>
    <w:rsid w:val="00F71ADF"/>
    <w:rsid w:val="00F71D03"/>
    <w:rsid w:val="00F7207E"/>
    <w:rsid w:val="00F727F6"/>
    <w:rsid w:val="00F729EC"/>
    <w:rsid w:val="00F73321"/>
    <w:rsid w:val="00F74499"/>
    <w:rsid w:val="00F74D74"/>
    <w:rsid w:val="00F75111"/>
    <w:rsid w:val="00F75CB2"/>
    <w:rsid w:val="00F7689C"/>
    <w:rsid w:val="00F76EA9"/>
    <w:rsid w:val="00F77552"/>
    <w:rsid w:val="00F80563"/>
    <w:rsid w:val="00F809E8"/>
    <w:rsid w:val="00F80BE5"/>
    <w:rsid w:val="00F8109C"/>
    <w:rsid w:val="00F811AE"/>
    <w:rsid w:val="00F81474"/>
    <w:rsid w:val="00F81859"/>
    <w:rsid w:val="00F825A0"/>
    <w:rsid w:val="00F82FF6"/>
    <w:rsid w:val="00F832EB"/>
    <w:rsid w:val="00F834C8"/>
    <w:rsid w:val="00F83784"/>
    <w:rsid w:val="00F837B6"/>
    <w:rsid w:val="00F837C7"/>
    <w:rsid w:val="00F83B4F"/>
    <w:rsid w:val="00F83EE6"/>
    <w:rsid w:val="00F84E14"/>
    <w:rsid w:val="00F85254"/>
    <w:rsid w:val="00F852F0"/>
    <w:rsid w:val="00F862EC"/>
    <w:rsid w:val="00F875DA"/>
    <w:rsid w:val="00F87670"/>
    <w:rsid w:val="00F878B5"/>
    <w:rsid w:val="00F90146"/>
    <w:rsid w:val="00F9054B"/>
    <w:rsid w:val="00F90D0D"/>
    <w:rsid w:val="00F91D55"/>
    <w:rsid w:val="00F93642"/>
    <w:rsid w:val="00F93F0F"/>
    <w:rsid w:val="00F94108"/>
    <w:rsid w:val="00F9470F"/>
    <w:rsid w:val="00F950BA"/>
    <w:rsid w:val="00F951F4"/>
    <w:rsid w:val="00F955BB"/>
    <w:rsid w:val="00F95993"/>
    <w:rsid w:val="00F959BF"/>
    <w:rsid w:val="00F96B38"/>
    <w:rsid w:val="00F972FD"/>
    <w:rsid w:val="00F97694"/>
    <w:rsid w:val="00FA0225"/>
    <w:rsid w:val="00FA05BE"/>
    <w:rsid w:val="00FA0622"/>
    <w:rsid w:val="00FA0958"/>
    <w:rsid w:val="00FA0C0A"/>
    <w:rsid w:val="00FA0CC5"/>
    <w:rsid w:val="00FA0DE2"/>
    <w:rsid w:val="00FA1589"/>
    <w:rsid w:val="00FA1C48"/>
    <w:rsid w:val="00FA1D2C"/>
    <w:rsid w:val="00FA1DC6"/>
    <w:rsid w:val="00FA2F92"/>
    <w:rsid w:val="00FA37A1"/>
    <w:rsid w:val="00FA3AD4"/>
    <w:rsid w:val="00FA3CD2"/>
    <w:rsid w:val="00FA3D83"/>
    <w:rsid w:val="00FA3E4E"/>
    <w:rsid w:val="00FA3E9C"/>
    <w:rsid w:val="00FA4302"/>
    <w:rsid w:val="00FA45E5"/>
    <w:rsid w:val="00FA4C0C"/>
    <w:rsid w:val="00FA4C45"/>
    <w:rsid w:val="00FA5238"/>
    <w:rsid w:val="00FA5419"/>
    <w:rsid w:val="00FA5437"/>
    <w:rsid w:val="00FA57BD"/>
    <w:rsid w:val="00FA6278"/>
    <w:rsid w:val="00FA66BA"/>
    <w:rsid w:val="00FA7340"/>
    <w:rsid w:val="00FA7CDD"/>
    <w:rsid w:val="00FA7E6C"/>
    <w:rsid w:val="00FA7FA5"/>
    <w:rsid w:val="00FB192D"/>
    <w:rsid w:val="00FB1A4A"/>
    <w:rsid w:val="00FB1C58"/>
    <w:rsid w:val="00FB1DEE"/>
    <w:rsid w:val="00FB1ECF"/>
    <w:rsid w:val="00FB204F"/>
    <w:rsid w:val="00FB219D"/>
    <w:rsid w:val="00FB2408"/>
    <w:rsid w:val="00FB2534"/>
    <w:rsid w:val="00FB284B"/>
    <w:rsid w:val="00FB29B4"/>
    <w:rsid w:val="00FB3249"/>
    <w:rsid w:val="00FB3BFF"/>
    <w:rsid w:val="00FB3F66"/>
    <w:rsid w:val="00FB4F15"/>
    <w:rsid w:val="00FB5473"/>
    <w:rsid w:val="00FB55F1"/>
    <w:rsid w:val="00FB584C"/>
    <w:rsid w:val="00FB6D6D"/>
    <w:rsid w:val="00FB728E"/>
    <w:rsid w:val="00FB7FD6"/>
    <w:rsid w:val="00FC049B"/>
    <w:rsid w:val="00FC06AD"/>
    <w:rsid w:val="00FC0896"/>
    <w:rsid w:val="00FC0F87"/>
    <w:rsid w:val="00FC12D8"/>
    <w:rsid w:val="00FC1902"/>
    <w:rsid w:val="00FC1A1B"/>
    <w:rsid w:val="00FC251F"/>
    <w:rsid w:val="00FC2CCF"/>
    <w:rsid w:val="00FC3990"/>
    <w:rsid w:val="00FC4468"/>
    <w:rsid w:val="00FC45A3"/>
    <w:rsid w:val="00FC4A87"/>
    <w:rsid w:val="00FC4DDB"/>
    <w:rsid w:val="00FC4E47"/>
    <w:rsid w:val="00FC52E2"/>
    <w:rsid w:val="00FC5328"/>
    <w:rsid w:val="00FC537F"/>
    <w:rsid w:val="00FC587D"/>
    <w:rsid w:val="00FC5A9D"/>
    <w:rsid w:val="00FC5E12"/>
    <w:rsid w:val="00FC618A"/>
    <w:rsid w:val="00FC6461"/>
    <w:rsid w:val="00FC6558"/>
    <w:rsid w:val="00FC67DB"/>
    <w:rsid w:val="00FC6CE5"/>
    <w:rsid w:val="00FC76FC"/>
    <w:rsid w:val="00FC7772"/>
    <w:rsid w:val="00FC7CC0"/>
    <w:rsid w:val="00FD06FC"/>
    <w:rsid w:val="00FD116C"/>
    <w:rsid w:val="00FD14DE"/>
    <w:rsid w:val="00FD18C4"/>
    <w:rsid w:val="00FD1D00"/>
    <w:rsid w:val="00FD253F"/>
    <w:rsid w:val="00FD50F8"/>
    <w:rsid w:val="00FD52EA"/>
    <w:rsid w:val="00FD5AE0"/>
    <w:rsid w:val="00FD5FFA"/>
    <w:rsid w:val="00FD6D07"/>
    <w:rsid w:val="00FD70B5"/>
    <w:rsid w:val="00FD76E0"/>
    <w:rsid w:val="00FD7815"/>
    <w:rsid w:val="00FD795C"/>
    <w:rsid w:val="00FD7BD2"/>
    <w:rsid w:val="00FE01F0"/>
    <w:rsid w:val="00FE09D4"/>
    <w:rsid w:val="00FE0E2B"/>
    <w:rsid w:val="00FE14A0"/>
    <w:rsid w:val="00FE1C24"/>
    <w:rsid w:val="00FE1DDD"/>
    <w:rsid w:val="00FE1DE7"/>
    <w:rsid w:val="00FE1DFC"/>
    <w:rsid w:val="00FE3252"/>
    <w:rsid w:val="00FE3559"/>
    <w:rsid w:val="00FE3745"/>
    <w:rsid w:val="00FE4494"/>
    <w:rsid w:val="00FE4513"/>
    <w:rsid w:val="00FE4C16"/>
    <w:rsid w:val="00FE4C56"/>
    <w:rsid w:val="00FE4E6E"/>
    <w:rsid w:val="00FE5F65"/>
    <w:rsid w:val="00FE6064"/>
    <w:rsid w:val="00FE61BD"/>
    <w:rsid w:val="00FE7180"/>
    <w:rsid w:val="00FE7360"/>
    <w:rsid w:val="00FE7D35"/>
    <w:rsid w:val="00FF01E1"/>
    <w:rsid w:val="00FF05E8"/>
    <w:rsid w:val="00FF174B"/>
    <w:rsid w:val="00FF17B3"/>
    <w:rsid w:val="00FF1A4D"/>
    <w:rsid w:val="00FF1E7A"/>
    <w:rsid w:val="00FF1F07"/>
    <w:rsid w:val="00FF2206"/>
    <w:rsid w:val="00FF24C6"/>
    <w:rsid w:val="00FF25B0"/>
    <w:rsid w:val="00FF27AB"/>
    <w:rsid w:val="00FF2B0D"/>
    <w:rsid w:val="00FF2E1E"/>
    <w:rsid w:val="00FF33A1"/>
    <w:rsid w:val="00FF3526"/>
    <w:rsid w:val="00FF3620"/>
    <w:rsid w:val="00FF3856"/>
    <w:rsid w:val="00FF392A"/>
    <w:rsid w:val="00FF5202"/>
    <w:rsid w:val="00FF5443"/>
    <w:rsid w:val="00FF582B"/>
    <w:rsid w:val="00FF5D18"/>
    <w:rsid w:val="00FF67C4"/>
    <w:rsid w:val="00FF766C"/>
    <w:rsid w:val="00FF797F"/>
    <w:rsid w:val="00FF7B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1D77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31D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101B73"/>
    <w:pPr>
      <w:widowControl w:val="0"/>
      <w:autoSpaceDE w:val="0"/>
      <w:autoSpaceDN w:val="0"/>
      <w:adjustRightInd w:val="0"/>
    </w:pPr>
    <w:rPr>
      <w:rFonts w:ascii="Tahoma" w:hAnsi="Tahoma" w:cs="Tahoma"/>
      <w:color w:val="000000"/>
      <w:sz w:val="24"/>
      <w:szCs w:val="24"/>
    </w:rPr>
  </w:style>
  <w:style w:type="paragraph" w:styleId="a3">
    <w:name w:val="header"/>
    <w:basedOn w:val="Default"/>
    <w:next w:val="Default"/>
    <w:link w:val="a4"/>
    <w:uiPriority w:val="99"/>
    <w:rsid w:val="00101B73"/>
    <w:rPr>
      <w:rFonts w:ascii="ＭＳ" w:eastAsia="ＭＳ" w:hAnsi="Century" w:cs="Times New Roman"/>
      <w:color w:val="auto"/>
    </w:rPr>
  </w:style>
  <w:style w:type="character" w:customStyle="1" w:styleId="a4">
    <w:name w:val="ヘッダー (文字)"/>
    <w:link w:val="a3"/>
    <w:uiPriority w:val="99"/>
    <w:locked/>
    <w:rPr>
      <w:rFonts w:cs="Times New Roman"/>
      <w:sz w:val="24"/>
      <w:szCs w:val="24"/>
    </w:rPr>
  </w:style>
  <w:style w:type="paragraph" w:styleId="a5">
    <w:name w:val="footer"/>
    <w:basedOn w:val="a"/>
    <w:link w:val="a6"/>
    <w:uiPriority w:val="99"/>
    <w:rsid w:val="00101B73"/>
    <w:pPr>
      <w:tabs>
        <w:tab w:val="center" w:pos="4252"/>
        <w:tab w:val="right" w:pos="8504"/>
      </w:tabs>
      <w:snapToGrid w:val="0"/>
    </w:pPr>
  </w:style>
  <w:style w:type="character" w:customStyle="1" w:styleId="a6">
    <w:name w:val="フッター (文字)"/>
    <w:link w:val="a5"/>
    <w:uiPriority w:val="99"/>
    <w:locked/>
    <w:rPr>
      <w:rFonts w:cs="Times New Roman"/>
      <w:sz w:val="24"/>
      <w:szCs w:val="24"/>
    </w:rPr>
  </w:style>
  <w:style w:type="paragraph" w:styleId="a7">
    <w:name w:val="Date"/>
    <w:basedOn w:val="a"/>
    <w:next w:val="a"/>
    <w:link w:val="a8"/>
    <w:uiPriority w:val="99"/>
    <w:rsid w:val="00F07794"/>
  </w:style>
  <w:style w:type="character" w:customStyle="1" w:styleId="a8">
    <w:name w:val="日付 (文字)"/>
    <w:link w:val="a7"/>
    <w:uiPriority w:val="99"/>
    <w:semiHidden/>
    <w:locked/>
    <w:rPr>
      <w:rFonts w:cs="Times New Roman"/>
      <w:sz w:val="24"/>
      <w:szCs w:val="24"/>
    </w:rPr>
  </w:style>
  <w:style w:type="paragraph" w:styleId="a9">
    <w:name w:val="Balloon Text"/>
    <w:basedOn w:val="a"/>
    <w:link w:val="aa"/>
    <w:uiPriority w:val="99"/>
    <w:semiHidden/>
    <w:rsid w:val="00424F05"/>
    <w:rPr>
      <w:rFonts w:ascii="Arial" w:eastAsia="ＭＳ ゴシック" w:hAnsi="Arial"/>
      <w:sz w:val="18"/>
      <w:szCs w:val="18"/>
    </w:rPr>
  </w:style>
  <w:style w:type="character" w:customStyle="1" w:styleId="aa">
    <w:name w:val="吹き出し (文字)"/>
    <w:link w:val="a9"/>
    <w:uiPriority w:val="99"/>
    <w:semiHidden/>
    <w:locked/>
    <w:rPr>
      <w:rFonts w:ascii="Arial" w:eastAsia="ＭＳ ゴシック" w:hAnsi="Arial" w:cs="Times New Roman"/>
      <w:sz w:val="2"/>
    </w:rPr>
  </w:style>
  <w:style w:type="character" w:styleId="ab">
    <w:name w:val="Hyperlink"/>
    <w:uiPriority w:val="99"/>
    <w:rsid w:val="00D5100B"/>
    <w:rPr>
      <w:rFonts w:cs="Times New Roman"/>
      <w:color w:val="0000FF"/>
      <w:u w:val="single"/>
    </w:rPr>
  </w:style>
  <w:style w:type="character" w:styleId="ac">
    <w:name w:val="annotation reference"/>
    <w:uiPriority w:val="99"/>
    <w:semiHidden/>
    <w:rsid w:val="00B675DE"/>
    <w:rPr>
      <w:rFonts w:cs="Times New Roman"/>
      <w:sz w:val="18"/>
    </w:rPr>
  </w:style>
  <w:style w:type="paragraph" w:styleId="ad">
    <w:name w:val="annotation text"/>
    <w:basedOn w:val="a"/>
    <w:link w:val="ae"/>
    <w:uiPriority w:val="99"/>
    <w:semiHidden/>
    <w:rsid w:val="00B675DE"/>
    <w:pPr>
      <w:jc w:val="left"/>
    </w:pPr>
  </w:style>
  <w:style w:type="character" w:customStyle="1" w:styleId="ae">
    <w:name w:val="コメント文字列 (文字)"/>
    <w:link w:val="ad"/>
    <w:uiPriority w:val="99"/>
    <w:semiHidden/>
    <w:locked/>
    <w:rPr>
      <w:rFonts w:cs="Times New Roman"/>
      <w:sz w:val="24"/>
      <w:szCs w:val="24"/>
    </w:rPr>
  </w:style>
  <w:style w:type="paragraph" w:styleId="af">
    <w:name w:val="annotation subject"/>
    <w:basedOn w:val="ad"/>
    <w:next w:val="ad"/>
    <w:link w:val="af0"/>
    <w:uiPriority w:val="99"/>
    <w:semiHidden/>
    <w:rsid w:val="00B675DE"/>
    <w:rPr>
      <w:b/>
      <w:bCs/>
    </w:rPr>
  </w:style>
  <w:style w:type="character" w:customStyle="1" w:styleId="af0">
    <w:name w:val="コメント内容 (文字)"/>
    <w:link w:val="af"/>
    <w:uiPriority w:val="99"/>
    <w:semiHidden/>
    <w:locked/>
    <w:rPr>
      <w:rFonts w:cs="Times New Roman"/>
      <w:b/>
      <w:bCs/>
      <w:sz w:val="24"/>
      <w:szCs w:val="24"/>
    </w:rPr>
  </w:style>
  <w:style w:type="table" w:styleId="af1">
    <w:name w:val="Table Grid"/>
    <w:basedOn w:val="a1"/>
    <w:uiPriority w:val="99"/>
    <w:rsid w:val="00ED5AD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age number"/>
    <w:uiPriority w:val="99"/>
    <w:rsid w:val="008345BB"/>
    <w:rPr>
      <w:rFonts w:cs="Times New Roman"/>
    </w:rPr>
  </w:style>
  <w:style w:type="paragraph" w:styleId="af3">
    <w:name w:val="Plain Text"/>
    <w:basedOn w:val="a"/>
    <w:link w:val="af4"/>
    <w:uiPriority w:val="99"/>
    <w:rsid w:val="008016E7"/>
    <w:rPr>
      <w:rFonts w:ascii="ＭＳ 明朝" w:hAnsi="Courier New" w:cs="Courier New"/>
      <w:szCs w:val="21"/>
    </w:rPr>
  </w:style>
  <w:style w:type="character" w:customStyle="1" w:styleId="af4">
    <w:name w:val="書式なし (文字)"/>
    <w:link w:val="af3"/>
    <w:uiPriority w:val="99"/>
    <w:semiHidden/>
    <w:locked/>
    <w:rPr>
      <w:rFonts w:ascii="ＭＳ 明朝" w:hAnsi="Courier New" w:cs="Courier New"/>
      <w:sz w:val="21"/>
      <w:szCs w:val="21"/>
    </w:rPr>
  </w:style>
  <w:style w:type="paragraph" w:styleId="af5">
    <w:name w:val="Revision"/>
    <w:hidden/>
    <w:uiPriority w:val="99"/>
    <w:semiHidden/>
    <w:rsid w:val="00272D2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3588">
      <w:bodyDiv w:val="1"/>
      <w:marLeft w:val="0"/>
      <w:marRight w:val="0"/>
      <w:marTop w:val="0"/>
      <w:marBottom w:val="0"/>
      <w:divBdr>
        <w:top w:val="none" w:sz="0" w:space="0" w:color="auto"/>
        <w:left w:val="none" w:sz="0" w:space="0" w:color="auto"/>
        <w:bottom w:val="none" w:sz="0" w:space="0" w:color="auto"/>
        <w:right w:val="none" w:sz="0" w:space="0" w:color="auto"/>
      </w:divBdr>
    </w:div>
    <w:div w:id="45569246">
      <w:bodyDiv w:val="1"/>
      <w:marLeft w:val="0"/>
      <w:marRight w:val="0"/>
      <w:marTop w:val="0"/>
      <w:marBottom w:val="0"/>
      <w:divBdr>
        <w:top w:val="none" w:sz="0" w:space="0" w:color="auto"/>
        <w:left w:val="none" w:sz="0" w:space="0" w:color="auto"/>
        <w:bottom w:val="none" w:sz="0" w:space="0" w:color="auto"/>
        <w:right w:val="none" w:sz="0" w:space="0" w:color="auto"/>
      </w:divBdr>
    </w:div>
    <w:div w:id="58065946">
      <w:bodyDiv w:val="1"/>
      <w:marLeft w:val="0"/>
      <w:marRight w:val="0"/>
      <w:marTop w:val="0"/>
      <w:marBottom w:val="0"/>
      <w:divBdr>
        <w:top w:val="none" w:sz="0" w:space="0" w:color="auto"/>
        <w:left w:val="none" w:sz="0" w:space="0" w:color="auto"/>
        <w:bottom w:val="none" w:sz="0" w:space="0" w:color="auto"/>
        <w:right w:val="none" w:sz="0" w:space="0" w:color="auto"/>
      </w:divBdr>
    </w:div>
    <w:div w:id="76102508">
      <w:bodyDiv w:val="1"/>
      <w:marLeft w:val="0"/>
      <w:marRight w:val="0"/>
      <w:marTop w:val="0"/>
      <w:marBottom w:val="0"/>
      <w:divBdr>
        <w:top w:val="none" w:sz="0" w:space="0" w:color="auto"/>
        <w:left w:val="none" w:sz="0" w:space="0" w:color="auto"/>
        <w:bottom w:val="none" w:sz="0" w:space="0" w:color="auto"/>
        <w:right w:val="none" w:sz="0" w:space="0" w:color="auto"/>
      </w:divBdr>
    </w:div>
    <w:div w:id="88502980">
      <w:bodyDiv w:val="1"/>
      <w:marLeft w:val="0"/>
      <w:marRight w:val="0"/>
      <w:marTop w:val="0"/>
      <w:marBottom w:val="0"/>
      <w:divBdr>
        <w:top w:val="none" w:sz="0" w:space="0" w:color="auto"/>
        <w:left w:val="none" w:sz="0" w:space="0" w:color="auto"/>
        <w:bottom w:val="none" w:sz="0" w:space="0" w:color="auto"/>
        <w:right w:val="none" w:sz="0" w:space="0" w:color="auto"/>
      </w:divBdr>
    </w:div>
    <w:div w:id="99302194">
      <w:bodyDiv w:val="1"/>
      <w:marLeft w:val="0"/>
      <w:marRight w:val="0"/>
      <w:marTop w:val="0"/>
      <w:marBottom w:val="0"/>
      <w:divBdr>
        <w:top w:val="none" w:sz="0" w:space="0" w:color="auto"/>
        <w:left w:val="none" w:sz="0" w:space="0" w:color="auto"/>
        <w:bottom w:val="none" w:sz="0" w:space="0" w:color="auto"/>
        <w:right w:val="none" w:sz="0" w:space="0" w:color="auto"/>
      </w:divBdr>
    </w:div>
    <w:div w:id="112871046">
      <w:bodyDiv w:val="1"/>
      <w:marLeft w:val="0"/>
      <w:marRight w:val="0"/>
      <w:marTop w:val="0"/>
      <w:marBottom w:val="0"/>
      <w:divBdr>
        <w:top w:val="none" w:sz="0" w:space="0" w:color="auto"/>
        <w:left w:val="none" w:sz="0" w:space="0" w:color="auto"/>
        <w:bottom w:val="none" w:sz="0" w:space="0" w:color="auto"/>
        <w:right w:val="none" w:sz="0" w:space="0" w:color="auto"/>
      </w:divBdr>
    </w:div>
    <w:div w:id="121922229">
      <w:bodyDiv w:val="1"/>
      <w:marLeft w:val="0"/>
      <w:marRight w:val="0"/>
      <w:marTop w:val="0"/>
      <w:marBottom w:val="0"/>
      <w:divBdr>
        <w:top w:val="none" w:sz="0" w:space="0" w:color="auto"/>
        <w:left w:val="none" w:sz="0" w:space="0" w:color="auto"/>
        <w:bottom w:val="none" w:sz="0" w:space="0" w:color="auto"/>
        <w:right w:val="none" w:sz="0" w:space="0" w:color="auto"/>
      </w:divBdr>
    </w:div>
    <w:div w:id="135033052">
      <w:bodyDiv w:val="1"/>
      <w:marLeft w:val="0"/>
      <w:marRight w:val="0"/>
      <w:marTop w:val="0"/>
      <w:marBottom w:val="0"/>
      <w:divBdr>
        <w:top w:val="none" w:sz="0" w:space="0" w:color="auto"/>
        <w:left w:val="none" w:sz="0" w:space="0" w:color="auto"/>
        <w:bottom w:val="none" w:sz="0" w:space="0" w:color="auto"/>
        <w:right w:val="none" w:sz="0" w:space="0" w:color="auto"/>
      </w:divBdr>
    </w:div>
    <w:div w:id="136580567">
      <w:bodyDiv w:val="1"/>
      <w:marLeft w:val="0"/>
      <w:marRight w:val="0"/>
      <w:marTop w:val="0"/>
      <w:marBottom w:val="0"/>
      <w:divBdr>
        <w:top w:val="none" w:sz="0" w:space="0" w:color="auto"/>
        <w:left w:val="none" w:sz="0" w:space="0" w:color="auto"/>
        <w:bottom w:val="none" w:sz="0" w:space="0" w:color="auto"/>
        <w:right w:val="none" w:sz="0" w:space="0" w:color="auto"/>
      </w:divBdr>
    </w:div>
    <w:div w:id="147477406">
      <w:bodyDiv w:val="1"/>
      <w:marLeft w:val="0"/>
      <w:marRight w:val="0"/>
      <w:marTop w:val="0"/>
      <w:marBottom w:val="0"/>
      <w:divBdr>
        <w:top w:val="none" w:sz="0" w:space="0" w:color="auto"/>
        <w:left w:val="none" w:sz="0" w:space="0" w:color="auto"/>
        <w:bottom w:val="none" w:sz="0" w:space="0" w:color="auto"/>
        <w:right w:val="none" w:sz="0" w:space="0" w:color="auto"/>
      </w:divBdr>
    </w:div>
    <w:div w:id="163983476">
      <w:bodyDiv w:val="1"/>
      <w:marLeft w:val="0"/>
      <w:marRight w:val="0"/>
      <w:marTop w:val="0"/>
      <w:marBottom w:val="0"/>
      <w:divBdr>
        <w:top w:val="none" w:sz="0" w:space="0" w:color="auto"/>
        <w:left w:val="none" w:sz="0" w:space="0" w:color="auto"/>
        <w:bottom w:val="none" w:sz="0" w:space="0" w:color="auto"/>
        <w:right w:val="none" w:sz="0" w:space="0" w:color="auto"/>
      </w:divBdr>
    </w:div>
    <w:div w:id="196546919">
      <w:bodyDiv w:val="1"/>
      <w:marLeft w:val="0"/>
      <w:marRight w:val="0"/>
      <w:marTop w:val="0"/>
      <w:marBottom w:val="0"/>
      <w:divBdr>
        <w:top w:val="none" w:sz="0" w:space="0" w:color="auto"/>
        <w:left w:val="none" w:sz="0" w:space="0" w:color="auto"/>
        <w:bottom w:val="none" w:sz="0" w:space="0" w:color="auto"/>
        <w:right w:val="none" w:sz="0" w:space="0" w:color="auto"/>
      </w:divBdr>
    </w:div>
    <w:div w:id="198861070">
      <w:bodyDiv w:val="1"/>
      <w:marLeft w:val="0"/>
      <w:marRight w:val="0"/>
      <w:marTop w:val="0"/>
      <w:marBottom w:val="0"/>
      <w:divBdr>
        <w:top w:val="none" w:sz="0" w:space="0" w:color="auto"/>
        <w:left w:val="none" w:sz="0" w:space="0" w:color="auto"/>
        <w:bottom w:val="none" w:sz="0" w:space="0" w:color="auto"/>
        <w:right w:val="none" w:sz="0" w:space="0" w:color="auto"/>
      </w:divBdr>
    </w:div>
    <w:div w:id="214049855">
      <w:bodyDiv w:val="1"/>
      <w:marLeft w:val="0"/>
      <w:marRight w:val="0"/>
      <w:marTop w:val="0"/>
      <w:marBottom w:val="0"/>
      <w:divBdr>
        <w:top w:val="none" w:sz="0" w:space="0" w:color="auto"/>
        <w:left w:val="none" w:sz="0" w:space="0" w:color="auto"/>
        <w:bottom w:val="none" w:sz="0" w:space="0" w:color="auto"/>
        <w:right w:val="none" w:sz="0" w:space="0" w:color="auto"/>
      </w:divBdr>
    </w:div>
    <w:div w:id="256526629">
      <w:bodyDiv w:val="1"/>
      <w:marLeft w:val="0"/>
      <w:marRight w:val="0"/>
      <w:marTop w:val="0"/>
      <w:marBottom w:val="0"/>
      <w:divBdr>
        <w:top w:val="none" w:sz="0" w:space="0" w:color="auto"/>
        <w:left w:val="none" w:sz="0" w:space="0" w:color="auto"/>
        <w:bottom w:val="none" w:sz="0" w:space="0" w:color="auto"/>
        <w:right w:val="none" w:sz="0" w:space="0" w:color="auto"/>
      </w:divBdr>
    </w:div>
    <w:div w:id="263810515">
      <w:bodyDiv w:val="1"/>
      <w:marLeft w:val="0"/>
      <w:marRight w:val="0"/>
      <w:marTop w:val="0"/>
      <w:marBottom w:val="0"/>
      <w:divBdr>
        <w:top w:val="none" w:sz="0" w:space="0" w:color="auto"/>
        <w:left w:val="none" w:sz="0" w:space="0" w:color="auto"/>
        <w:bottom w:val="none" w:sz="0" w:space="0" w:color="auto"/>
        <w:right w:val="none" w:sz="0" w:space="0" w:color="auto"/>
      </w:divBdr>
    </w:div>
    <w:div w:id="281347575">
      <w:bodyDiv w:val="1"/>
      <w:marLeft w:val="0"/>
      <w:marRight w:val="0"/>
      <w:marTop w:val="0"/>
      <w:marBottom w:val="0"/>
      <w:divBdr>
        <w:top w:val="none" w:sz="0" w:space="0" w:color="auto"/>
        <w:left w:val="none" w:sz="0" w:space="0" w:color="auto"/>
        <w:bottom w:val="none" w:sz="0" w:space="0" w:color="auto"/>
        <w:right w:val="none" w:sz="0" w:space="0" w:color="auto"/>
      </w:divBdr>
    </w:div>
    <w:div w:id="287930287">
      <w:bodyDiv w:val="1"/>
      <w:marLeft w:val="0"/>
      <w:marRight w:val="0"/>
      <w:marTop w:val="0"/>
      <w:marBottom w:val="0"/>
      <w:divBdr>
        <w:top w:val="none" w:sz="0" w:space="0" w:color="auto"/>
        <w:left w:val="none" w:sz="0" w:space="0" w:color="auto"/>
        <w:bottom w:val="none" w:sz="0" w:space="0" w:color="auto"/>
        <w:right w:val="none" w:sz="0" w:space="0" w:color="auto"/>
      </w:divBdr>
    </w:div>
    <w:div w:id="303852194">
      <w:bodyDiv w:val="1"/>
      <w:marLeft w:val="0"/>
      <w:marRight w:val="0"/>
      <w:marTop w:val="0"/>
      <w:marBottom w:val="0"/>
      <w:divBdr>
        <w:top w:val="none" w:sz="0" w:space="0" w:color="auto"/>
        <w:left w:val="none" w:sz="0" w:space="0" w:color="auto"/>
        <w:bottom w:val="none" w:sz="0" w:space="0" w:color="auto"/>
        <w:right w:val="none" w:sz="0" w:space="0" w:color="auto"/>
      </w:divBdr>
    </w:div>
    <w:div w:id="313679878">
      <w:bodyDiv w:val="1"/>
      <w:marLeft w:val="0"/>
      <w:marRight w:val="0"/>
      <w:marTop w:val="0"/>
      <w:marBottom w:val="0"/>
      <w:divBdr>
        <w:top w:val="none" w:sz="0" w:space="0" w:color="auto"/>
        <w:left w:val="none" w:sz="0" w:space="0" w:color="auto"/>
        <w:bottom w:val="none" w:sz="0" w:space="0" w:color="auto"/>
        <w:right w:val="none" w:sz="0" w:space="0" w:color="auto"/>
      </w:divBdr>
    </w:div>
    <w:div w:id="322508972">
      <w:bodyDiv w:val="1"/>
      <w:marLeft w:val="0"/>
      <w:marRight w:val="0"/>
      <w:marTop w:val="0"/>
      <w:marBottom w:val="0"/>
      <w:divBdr>
        <w:top w:val="none" w:sz="0" w:space="0" w:color="auto"/>
        <w:left w:val="none" w:sz="0" w:space="0" w:color="auto"/>
        <w:bottom w:val="none" w:sz="0" w:space="0" w:color="auto"/>
        <w:right w:val="none" w:sz="0" w:space="0" w:color="auto"/>
      </w:divBdr>
    </w:div>
    <w:div w:id="325669224">
      <w:bodyDiv w:val="1"/>
      <w:marLeft w:val="0"/>
      <w:marRight w:val="0"/>
      <w:marTop w:val="0"/>
      <w:marBottom w:val="0"/>
      <w:divBdr>
        <w:top w:val="none" w:sz="0" w:space="0" w:color="auto"/>
        <w:left w:val="none" w:sz="0" w:space="0" w:color="auto"/>
        <w:bottom w:val="none" w:sz="0" w:space="0" w:color="auto"/>
        <w:right w:val="none" w:sz="0" w:space="0" w:color="auto"/>
      </w:divBdr>
    </w:div>
    <w:div w:id="345132741">
      <w:bodyDiv w:val="1"/>
      <w:marLeft w:val="0"/>
      <w:marRight w:val="0"/>
      <w:marTop w:val="0"/>
      <w:marBottom w:val="0"/>
      <w:divBdr>
        <w:top w:val="none" w:sz="0" w:space="0" w:color="auto"/>
        <w:left w:val="none" w:sz="0" w:space="0" w:color="auto"/>
        <w:bottom w:val="none" w:sz="0" w:space="0" w:color="auto"/>
        <w:right w:val="none" w:sz="0" w:space="0" w:color="auto"/>
      </w:divBdr>
    </w:div>
    <w:div w:id="418912288">
      <w:bodyDiv w:val="1"/>
      <w:marLeft w:val="0"/>
      <w:marRight w:val="0"/>
      <w:marTop w:val="0"/>
      <w:marBottom w:val="0"/>
      <w:divBdr>
        <w:top w:val="none" w:sz="0" w:space="0" w:color="auto"/>
        <w:left w:val="none" w:sz="0" w:space="0" w:color="auto"/>
        <w:bottom w:val="none" w:sz="0" w:space="0" w:color="auto"/>
        <w:right w:val="none" w:sz="0" w:space="0" w:color="auto"/>
      </w:divBdr>
    </w:div>
    <w:div w:id="423064996">
      <w:bodyDiv w:val="1"/>
      <w:marLeft w:val="0"/>
      <w:marRight w:val="0"/>
      <w:marTop w:val="0"/>
      <w:marBottom w:val="0"/>
      <w:divBdr>
        <w:top w:val="none" w:sz="0" w:space="0" w:color="auto"/>
        <w:left w:val="none" w:sz="0" w:space="0" w:color="auto"/>
        <w:bottom w:val="none" w:sz="0" w:space="0" w:color="auto"/>
        <w:right w:val="none" w:sz="0" w:space="0" w:color="auto"/>
      </w:divBdr>
    </w:div>
    <w:div w:id="428740063">
      <w:bodyDiv w:val="1"/>
      <w:marLeft w:val="0"/>
      <w:marRight w:val="0"/>
      <w:marTop w:val="0"/>
      <w:marBottom w:val="0"/>
      <w:divBdr>
        <w:top w:val="none" w:sz="0" w:space="0" w:color="auto"/>
        <w:left w:val="none" w:sz="0" w:space="0" w:color="auto"/>
        <w:bottom w:val="none" w:sz="0" w:space="0" w:color="auto"/>
        <w:right w:val="none" w:sz="0" w:space="0" w:color="auto"/>
      </w:divBdr>
    </w:div>
    <w:div w:id="449662672">
      <w:bodyDiv w:val="1"/>
      <w:marLeft w:val="0"/>
      <w:marRight w:val="0"/>
      <w:marTop w:val="0"/>
      <w:marBottom w:val="0"/>
      <w:divBdr>
        <w:top w:val="none" w:sz="0" w:space="0" w:color="auto"/>
        <w:left w:val="none" w:sz="0" w:space="0" w:color="auto"/>
        <w:bottom w:val="none" w:sz="0" w:space="0" w:color="auto"/>
        <w:right w:val="none" w:sz="0" w:space="0" w:color="auto"/>
      </w:divBdr>
    </w:div>
    <w:div w:id="505752590">
      <w:bodyDiv w:val="1"/>
      <w:marLeft w:val="0"/>
      <w:marRight w:val="0"/>
      <w:marTop w:val="0"/>
      <w:marBottom w:val="0"/>
      <w:divBdr>
        <w:top w:val="none" w:sz="0" w:space="0" w:color="auto"/>
        <w:left w:val="none" w:sz="0" w:space="0" w:color="auto"/>
        <w:bottom w:val="none" w:sz="0" w:space="0" w:color="auto"/>
        <w:right w:val="none" w:sz="0" w:space="0" w:color="auto"/>
      </w:divBdr>
    </w:div>
    <w:div w:id="545605332">
      <w:bodyDiv w:val="1"/>
      <w:marLeft w:val="0"/>
      <w:marRight w:val="0"/>
      <w:marTop w:val="0"/>
      <w:marBottom w:val="0"/>
      <w:divBdr>
        <w:top w:val="none" w:sz="0" w:space="0" w:color="auto"/>
        <w:left w:val="none" w:sz="0" w:space="0" w:color="auto"/>
        <w:bottom w:val="none" w:sz="0" w:space="0" w:color="auto"/>
        <w:right w:val="none" w:sz="0" w:space="0" w:color="auto"/>
      </w:divBdr>
    </w:div>
    <w:div w:id="563103451">
      <w:bodyDiv w:val="1"/>
      <w:marLeft w:val="0"/>
      <w:marRight w:val="0"/>
      <w:marTop w:val="0"/>
      <w:marBottom w:val="0"/>
      <w:divBdr>
        <w:top w:val="none" w:sz="0" w:space="0" w:color="auto"/>
        <w:left w:val="none" w:sz="0" w:space="0" w:color="auto"/>
        <w:bottom w:val="none" w:sz="0" w:space="0" w:color="auto"/>
        <w:right w:val="none" w:sz="0" w:space="0" w:color="auto"/>
      </w:divBdr>
    </w:div>
    <w:div w:id="572350105">
      <w:bodyDiv w:val="1"/>
      <w:marLeft w:val="0"/>
      <w:marRight w:val="0"/>
      <w:marTop w:val="0"/>
      <w:marBottom w:val="0"/>
      <w:divBdr>
        <w:top w:val="none" w:sz="0" w:space="0" w:color="auto"/>
        <w:left w:val="none" w:sz="0" w:space="0" w:color="auto"/>
        <w:bottom w:val="none" w:sz="0" w:space="0" w:color="auto"/>
        <w:right w:val="none" w:sz="0" w:space="0" w:color="auto"/>
      </w:divBdr>
    </w:div>
    <w:div w:id="585309389">
      <w:bodyDiv w:val="1"/>
      <w:marLeft w:val="0"/>
      <w:marRight w:val="0"/>
      <w:marTop w:val="0"/>
      <w:marBottom w:val="0"/>
      <w:divBdr>
        <w:top w:val="none" w:sz="0" w:space="0" w:color="auto"/>
        <w:left w:val="none" w:sz="0" w:space="0" w:color="auto"/>
        <w:bottom w:val="none" w:sz="0" w:space="0" w:color="auto"/>
        <w:right w:val="none" w:sz="0" w:space="0" w:color="auto"/>
      </w:divBdr>
    </w:div>
    <w:div w:id="588005193">
      <w:bodyDiv w:val="1"/>
      <w:marLeft w:val="0"/>
      <w:marRight w:val="0"/>
      <w:marTop w:val="0"/>
      <w:marBottom w:val="0"/>
      <w:divBdr>
        <w:top w:val="none" w:sz="0" w:space="0" w:color="auto"/>
        <w:left w:val="none" w:sz="0" w:space="0" w:color="auto"/>
        <w:bottom w:val="none" w:sz="0" w:space="0" w:color="auto"/>
        <w:right w:val="none" w:sz="0" w:space="0" w:color="auto"/>
      </w:divBdr>
    </w:div>
    <w:div w:id="596909373">
      <w:bodyDiv w:val="1"/>
      <w:marLeft w:val="0"/>
      <w:marRight w:val="0"/>
      <w:marTop w:val="0"/>
      <w:marBottom w:val="0"/>
      <w:divBdr>
        <w:top w:val="none" w:sz="0" w:space="0" w:color="auto"/>
        <w:left w:val="none" w:sz="0" w:space="0" w:color="auto"/>
        <w:bottom w:val="none" w:sz="0" w:space="0" w:color="auto"/>
        <w:right w:val="none" w:sz="0" w:space="0" w:color="auto"/>
      </w:divBdr>
    </w:div>
    <w:div w:id="674266521">
      <w:bodyDiv w:val="1"/>
      <w:marLeft w:val="0"/>
      <w:marRight w:val="0"/>
      <w:marTop w:val="0"/>
      <w:marBottom w:val="0"/>
      <w:divBdr>
        <w:top w:val="none" w:sz="0" w:space="0" w:color="auto"/>
        <w:left w:val="none" w:sz="0" w:space="0" w:color="auto"/>
        <w:bottom w:val="none" w:sz="0" w:space="0" w:color="auto"/>
        <w:right w:val="none" w:sz="0" w:space="0" w:color="auto"/>
      </w:divBdr>
    </w:div>
    <w:div w:id="678308766">
      <w:bodyDiv w:val="1"/>
      <w:marLeft w:val="0"/>
      <w:marRight w:val="0"/>
      <w:marTop w:val="0"/>
      <w:marBottom w:val="0"/>
      <w:divBdr>
        <w:top w:val="none" w:sz="0" w:space="0" w:color="auto"/>
        <w:left w:val="none" w:sz="0" w:space="0" w:color="auto"/>
        <w:bottom w:val="none" w:sz="0" w:space="0" w:color="auto"/>
        <w:right w:val="none" w:sz="0" w:space="0" w:color="auto"/>
      </w:divBdr>
    </w:div>
    <w:div w:id="706956642">
      <w:bodyDiv w:val="1"/>
      <w:marLeft w:val="0"/>
      <w:marRight w:val="0"/>
      <w:marTop w:val="0"/>
      <w:marBottom w:val="0"/>
      <w:divBdr>
        <w:top w:val="none" w:sz="0" w:space="0" w:color="auto"/>
        <w:left w:val="none" w:sz="0" w:space="0" w:color="auto"/>
        <w:bottom w:val="none" w:sz="0" w:space="0" w:color="auto"/>
        <w:right w:val="none" w:sz="0" w:space="0" w:color="auto"/>
      </w:divBdr>
    </w:div>
    <w:div w:id="720205543">
      <w:bodyDiv w:val="1"/>
      <w:marLeft w:val="0"/>
      <w:marRight w:val="0"/>
      <w:marTop w:val="0"/>
      <w:marBottom w:val="0"/>
      <w:divBdr>
        <w:top w:val="none" w:sz="0" w:space="0" w:color="auto"/>
        <w:left w:val="none" w:sz="0" w:space="0" w:color="auto"/>
        <w:bottom w:val="none" w:sz="0" w:space="0" w:color="auto"/>
        <w:right w:val="none" w:sz="0" w:space="0" w:color="auto"/>
      </w:divBdr>
    </w:div>
    <w:div w:id="730930254">
      <w:bodyDiv w:val="1"/>
      <w:marLeft w:val="0"/>
      <w:marRight w:val="0"/>
      <w:marTop w:val="0"/>
      <w:marBottom w:val="0"/>
      <w:divBdr>
        <w:top w:val="none" w:sz="0" w:space="0" w:color="auto"/>
        <w:left w:val="none" w:sz="0" w:space="0" w:color="auto"/>
        <w:bottom w:val="none" w:sz="0" w:space="0" w:color="auto"/>
        <w:right w:val="none" w:sz="0" w:space="0" w:color="auto"/>
      </w:divBdr>
    </w:div>
    <w:div w:id="734815835">
      <w:bodyDiv w:val="1"/>
      <w:marLeft w:val="0"/>
      <w:marRight w:val="0"/>
      <w:marTop w:val="0"/>
      <w:marBottom w:val="0"/>
      <w:divBdr>
        <w:top w:val="none" w:sz="0" w:space="0" w:color="auto"/>
        <w:left w:val="none" w:sz="0" w:space="0" w:color="auto"/>
        <w:bottom w:val="none" w:sz="0" w:space="0" w:color="auto"/>
        <w:right w:val="none" w:sz="0" w:space="0" w:color="auto"/>
      </w:divBdr>
    </w:div>
    <w:div w:id="736975353">
      <w:bodyDiv w:val="1"/>
      <w:marLeft w:val="0"/>
      <w:marRight w:val="0"/>
      <w:marTop w:val="0"/>
      <w:marBottom w:val="0"/>
      <w:divBdr>
        <w:top w:val="none" w:sz="0" w:space="0" w:color="auto"/>
        <w:left w:val="none" w:sz="0" w:space="0" w:color="auto"/>
        <w:bottom w:val="none" w:sz="0" w:space="0" w:color="auto"/>
        <w:right w:val="none" w:sz="0" w:space="0" w:color="auto"/>
      </w:divBdr>
    </w:div>
    <w:div w:id="759177092">
      <w:bodyDiv w:val="1"/>
      <w:marLeft w:val="0"/>
      <w:marRight w:val="0"/>
      <w:marTop w:val="0"/>
      <w:marBottom w:val="0"/>
      <w:divBdr>
        <w:top w:val="none" w:sz="0" w:space="0" w:color="auto"/>
        <w:left w:val="none" w:sz="0" w:space="0" w:color="auto"/>
        <w:bottom w:val="none" w:sz="0" w:space="0" w:color="auto"/>
        <w:right w:val="none" w:sz="0" w:space="0" w:color="auto"/>
      </w:divBdr>
    </w:div>
    <w:div w:id="760301816">
      <w:bodyDiv w:val="1"/>
      <w:marLeft w:val="0"/>
      <w:marRight w:val="0"/>
      <w:marTop w:val="0"/>
      <w:marBottom w:val="0"/>
      <w:divBdr>
        <w:top w:val="none" w:sz="0" w:space="0" w:color="auto"/>
        <w:left w:val="none" w:sz="0" w:space="0" w:color="auto"/>
        <w:bottom w:val="none" w:sz="0" w:space="0" w:color="auto"/>
        <w:right w:val="none" w:sz="0" w:space="0" w:color="auto"/>
      </w:divBdr>
    </w:div>
    <w:div w:id="766660428">
      <w:bodyDiv w:val="1"/>
      <w:marLeft w:val="0"/>
      <w:marRight w:val="0"/>
      <w:marTop w:val="0"/>
      <w:marBottom w:val="0"/>
      <w:divBdr>
        <w:top w:val="none" w:sz="0" w:space="0" w:color="auto"/>
        <w:left w:val="none" w:sz="0" w:space="0" w:color="auto"/>
        <w:bottom w:val="none" w:sz="0" w:space="0" w:color="auto"/>
        <w:right w:val="none" w:sz="0" w:space="0" w:color="auto"/>
      </w:divBdr>
    </w:div>
    <w:div w:id="767314755">
      <w:bodyDiv w:val="1"/>
      <w:marLeft w:val="0"/>
      <w:marRight w:val="0"/>
      <w:marTop w:val="0"/>
      <w:marBottom w:val="0"/>
      <w:divBdr>
        <w:top w:val="none" w:sz="0" w:space="0" w:color="auto"/>
        <w:left w:val="none" w:sz="0" w:space="0" w:color="auto"/>
        <w:bottom w:val="none" w:sz="0" w:space="0" w:color="auto"/>
        <w:right w:val="none" w:sz="0" w:space="0" w:color="auto"/>
      </w:divBdr>
    </w:div>
    <w:div w:id="786394091">
      <w:bodyDiv w:val="1"/>
      <w:marLeft w:val="0"/>
      <w:marRight w:val="0"/>
      <w:marTop w:val="0"/>
      <w:marBottom w:val="0"/>
      <w:divBdr>
        <w:top w:val="none" w:sz="0" w:space="0" w:color="auto"/>
        <w:left w:val="none" w:sz="0" w:space="0" w:color="auto"/>
        <w:bottom w:val="none" w:sz="0" w:space="0" w:color="auto"/>
        <w:right w:val="none" w:sz="0" w:space="0" w:color="auto"/>
      </w:divBdr>
    </w:div>
    <w:div w:id="803355432">
      <w:bodyDiv w:val="1"/>
      <w:marLeft w:val="0"/>
      <w:marRight w:val="0"/>
      <w:marTop w:val="0"/>
      <w:marBottom w:val="0"/>
      <w:divBdr>
        <w:top w:val="none" w:sz="0" w:space="0" w:color="auto"/>
        <w:left w:val="none" w:sz="0" w:space="0" w:color="auto"/>
        <w:bottom w:val="none" w:sz="0" w:space="0" w:color="auto"/>
        <w:right w:val="none" w:sz="0" w:space="0" w:color="auto"/>
      </w:divBdr>
    </w:div>
    <w:div w:id="822114879">
      <w:bodyDiv w:val="1"/>
      <w:marLeft w:val="0"/>
      <w:marRight w:val="0"/>
      <w:marTop w:val="0"/>
      <w:marBottom w:val="0"/>
      <w:divBdr>
        <w:top w:val="none" w:sz="0" w:space="0" w:color="auto"/>
        <w:left w:val="none" w:sz="0" w:space="0" w:color="auto"/>
        <w:bottom w:val="none" w:sz="0" w:space="0" w:color="auto"/>
        <w:right w:val="none" w:sz="0" w:space="0" w:color="auto"/>
      </w:divBdr>
    </w:div>
    <w:div w:id="854150306">
      <w:bodyDiv w:val="1"/>
      <w:marLeft w:val="0"/>
      <w:marRight w:val="0"/>
      <w:marTop w:val="0"/>
      <w:marBottom w:val="0"/>
      <w:divBdr>
        <w:top w:val="none" w:sz="0" w:space="0" w:color="auto"/>
        <w:left w:val="none" w:sz="0" w:space="0" w:color="auto"/>
        <w:bottom w:val="none" w:sz="0" w:space="0" w:color="auto"/>
        <w:right w:val="none" w:sz="0" w:space="0" w:color="auto"/>
      </w:divBdr>
    </w:div>
    <w:div w:id="895747519">
      <w:bodyDiv w:val="1"/>
      <w:marLeft w:val="0"/>
      <w:marRight w:val="0"/>
      <w:marTop w:val="0"/>
      <w:marBottom w:val="0"/>
      <w:divBdr>
        <w:top w:val="none" w:sz="0" w:space="0" w:color="auto"/>
        <w:left w:val="none" w:sz="0" w:space="0" w:color="auto"/>
        <w:bottom w:val="none" w:sz="0" w:space="0" w:color="auto"/>
        <w:right w:val="none" w:sz="0" w:space="0" w:color="auto"/>
      </w:divBdr>
    </w:div>
    <w:div w:id="912273460">
      <w:bodyDiv w:val="1"/>
      <w:marLeft w:val="0"/>
      <w:marRight w:val="0"/>
      <w:marTop w:val="0"/>
      <w:marBottom w:val="0"/>
      <w:divBdr>
        <w:top w:val="none" w:sz="0" w:space="0" w:color="auto"/>
        <w:left w:val="none" w:sz="0" w:space="0" w:color="auto"/>
        <w:bottom w:val="none" w:sz="0" w:space="0" w:color="auto"/>
        <w:right w:val="none" w:sz="0" w:space="0" w:color="auto"/>
      </w:divBdr>
    </w:div>
    <w:div w:id="921186062">
      <w:bodyDiv w:val="1"/>
      <w:marLeft w:val="0"/>
      <w:marRight w:val="0"/>
      <w:marTop w:val="0"/>
      <w:marBottom w:val="0"/>
      <w:divBdr>
        <w:top w:val="none" w:sz="0" w:space="0" w:color="auto"/>
        <w:left w:val="none" w:sz="0" w:space="0" w:color="auto"/>
        <w:bottom w:val="none" w:sz="0" w:space="0" w:color="auto"/>
        <w:right w:val="none" w:sz="0" w:space="0" w:color="auto"/>
      </w:divBdr>
    </w:div>
    <w:div w:id="994146480">
      <w:bodyDiv w:val="1"/>
      <w:marLeft w:val="0"/>
      <w:marRight w:val="0"/>
      <w:marTop w:val="0"/>
      <w:marBottom w:val="0"/>
      <w:divBdr>
        <w:top w:val="none" w:sz="0" w:space="0" w:color="auto"/>
        <w:left w:val="none" w:sz="0" w:space="0" w:color="auto"/>
        <w:bottom w:val="none" w:sz="0" w:space="0" w:color="auto"/>
        <w:right w:val="none" w:sz="0" w:space="0" w:color="auto"/>
      </w:divBdr>
    </w:div>
    <w:div w:id="998659159">
      <w:bodyDiv w:val="1"/>
      <w:marLeft w:val="0"/>
      <w:marRight w:val="0"/>
      <w:marTop w:val="0"/>
      <w:marBottom w:val="0"/>
      <w:divBdr>
        <w:top w:val="none" w:sz="0" w:space="0" w:color="auto"/>
        <w:left w:val="none" w:sz="0" w:space="0" w:color="auto"/>
        <w:bottom w:val="none" w:sz="0" w:space="0" w:color="auto"/>
        <w:right w:val="none" w:sz="0" w:space="0" w:color="auto"/>
      </w:divBdr>
    </w:div>
    <w:div w:id="1027021791">
      <w:bodyDiv w:val="1"/>
      <w:marLeft w:val="0"/>
      <w:marRight w:val="0"/>
      <w:marTop w:val="0"/>
      <w:marBottom w:val="0"/>
      <w:divBdr>
        <w:top w:val="none" w:sz="0" w:space="0" w:color="auto"/>
        <w:left w:val="none" w:sz="0" w:space="0" w:color="auto"/>
        <w:bottom w:val="none" w:sz="0" w:space="0" w:color="auto"/>
        <w:right w:val="none" w:sz="0" w:space="0" w:color="auto"/>
      </w:divBdr>
    </w:div>
    <w:div w:id="1027483666">
      <w:bodyDiv w:val="1"/>
      <w:marLeft w:val="0"/>
      <w:marRight w:val="0"/>
      <w:marTop w:val="0"/>
      <w:marBottom w:val="0"/>
      <w:divBdr>
        <w:top w:val="none" w:sz="0" w:space="0" w:color="auto"/>
        <w:left w:val="none" w:sz="0" w:space="0" w:color="auto"/>
        <w:bottom w:val="none" w:sz="0" w:space="0" w:color="auto"/>
        <w:right w:val="none" w:sz="0" w:space="0" w:color="auto"/>
      </w:divBdr>
    </w:div>
    <w:div w:id="1059864115">
      <w:bodyDiv w:val="1"/>
      <w:marLeft w:val="0"/>
      <w:marRight w:val="0"/>
      <w:marTop w:val="0"/>
      <w:marBottom w:val="0"/>
      <w:divBdr>
        <w:top w:val="none" w:sz="0" w:space="0" w:color="auto"/>
        <w:left w:val="none" w:sz="0" w:space="0" w:color="auto"/>
        <w:bottom w:val="none" w:sz="0" w:space="0" w:color="auto"/>
        <w:right w:val="none" w:sz="0" w:space="0" w:color="auto"/>
      </w:divBdr>
    </w:div>
    <w:div w:id="1061750533">
      <w:bodyDiv w:val="1"/>
      <w:marLeft w:val="0"/>
      <w:marRight w:val="0"/>
      <w:marTop w:val="0"/>
      <w:marBottom w:val="0"/>
      <w:divBdr>
        <w:top w:val="none" w:sz="0" w:space="0" w:color="auto"/>
        <w:left w:val="none" w:sz="0" w:space="0" w:color="auto"/>
        <w:bottom w:val="none" w:sz="0" w:space="0" w:color="auto"/>
        <w:right w:val="none" w:sz="0" w:space="0" w:color="auto"/>
      </w:divBdr>
    </w:div>
    <w:div w:id="1074550079">
      <w:bodyDiv w:val="1"/>
      <w:marLeft w:val="0"/>
      <w:marRight w:val="0"/>
      <w:marTop w:val="0"/>
      <w:marBottom w:val="0"/>
      <w:divBdr>
        <w:top w:val="none" w:sz="0" w:space="0" w:color="auto"/>
        <w:left w:val="none" w:sz="0" w:space="0" w:color="auto"/>
        <w:bottom w:val="none" w:sz="0" w:space="0" w:color="auto"/>
        <w:right w:val="none" w:sz="0" w:space="0" w:color="auto"/>
      </w:divBdr>
    </w:div>
    <w:div w:id="1128015560">
      <w:bodyDiv w:val="1"/>
      <w:marLeft w:val="0"/>
      <w:marRight w:val="0"/>
      <w:marTop w:val="0"/>
      <w:marBottom w:val="0"/>
      <w:divBdr>
        <w:top w:val="none" w:sz="0" w:space="0" w:color="auto"/>
        <w:left w:val="none" w:sz="0" w:space="0" w:color="auto"/>
        <w:bottom w:val="none" w:sz="0" w:space="0" w:color="auto"/>
        <w:right w:val="none" w:sz="0" w:space="0" w:color="auto"/>
      </w:divBdr>
    </w:div>
    <w:div w:id="1162424736">
      <w:bodyDiv w:val="1"/>
      <w:marLeft w:val="0"/>
      <w:marRight w:val="0"/>
      <w:marTop w:val="0"/>
      <w:marBottom w:val="0"/>
      <w:divBdr>
        <w:top w:val="none" w:sz="0" w:space="0" w:color="auto"/>
        <w:left w:val="none" w:sz="0" w:space="0" w:color="auto"/>
        <w:bottom w:val="none" w:sz="0" w:space="0" w:color="auto"/>
        <w:right w:val="none" w:sz="0" w:space="0" w:color="auto"/>
      </w:divBdr>
    </w:div>
    <w:div w:id="1185753602">
      <w:bodyDiv w:val="1"/>
      <w:marLeft w:val="0"/>
      <w:marRight w:val="0"/>
      <w:marTop w:val="0"/>
      <w:marBottom w:val="0"/>
      <w:divBdr>
        <w:top w:val="none" w:sz="0" w:space="0" w:color="auto"/>
        <w:left w:val="none" w:sz="0" w:space="0" w:color="auto"/>
        <w:bottom w:val="none" w:sz="0" w:space="0" w:color="auto"/>
        <w:right w:val="none" w:sz="0" w:space="0" w:color="auto"/>
      </w:divBdr>
    </w:div>
    <w:div w:id="1206527597">
      <w:bodyDiv w:val="1"/>
      <w:marLeft w:val="0"/>
      <w:marRight w:val="0"/>
      <w:marTop w:val="0"/>
      <w:marBottom w:val="0"/>
      <w:divBdr>
        <w:top w:val="none" w:sz="0" w:space="0" w:color="auto"/>
        <w:left w:val="none" w:sz="0" w:space="0" w:color="auto"/>
        <w:bottom w:val="none" w:sz="0" w:space="0" w:color="auto"/>
        <w:right w:val="none" w:sz="0" w:space="0" w:color="auto"/>
      </w:divBdr>
    </w:div>
    <w:div w:id="1229728473">
      <w:bodyDiv w:val="1"/>
      <w:marLeft w:val="0"/>
      <w:marRight w:val="0"/>
      <w:marTop w:val="0"/>
      <w:marBottom w:val="0"/>
      <w:divBdr>
        <w:top w:val="none" w:sz="0" w:space="0" w:color="auto"/>
        <w:left w:val="none" w:sz="0" w:space="0" w:color="auto"/>
        <w:bottom w:val="none" w:sz="0" w:space="0" w:color="auto"/>
        <w:right w:val="none" w:sz="0" w:space="0" w:color="auto"/>
      </w:divBdr>
    </w:div>
    <w:div w:id="1232958949">
      <w:bodyDiv w:val="1"/>
      <w:marLeft w:val="0"/>
      <w:marRight w:val="0"/>
      <w:marTop w:val="0"/>
      <w:marBottom w:val="0"/>
      <w:divBdr>
        <w:top w:val="none" w:sz="0" w:space="0" w:color="auto"/>
        <w:left w:val="none" w:sz="0" w:space="0" w:color="auto"/>
        <w:bottom w:val="none" w:sz="0" w:space="0" w:color="auto"/>
        <w:right w:val="none" w:sz="0" w:space="0" w:color="auto"/>
      </w:divBdr>
    </w:div>
    <w:div w:id="1237664099">
      <w:bodyDiv w:val="1"/>
      <w:marLeft w:val="0"/>
      <w:marRight w:val="0"/>
      <w:marTop w:val="0"/>
      <w:marBottom w:val="0"/>
      <w:divBdr>
        <w:top w:val="none" w:sz="0" w:space="0" w:color="auto"/>
        <w:left w:val="none" w:sz="0" w:space="0" w:color="auto"/>
        <w:bottom w:val="none" w:sz="0" w:space="0" w:color="auto"/>
        <w:right w:val="none" w:sz="0" w:space="0" w:color="auto"/>
      </w:divBdr>
    </w:div>
    <w:div w:id="1255549198">
      <w:bodyDiv w:val="1"/>
      <w:marLeft w:val="0"/>
      <w:marRight w:val="0"/>
      <w:marTop w:val="0"/>
      <w:marBottom w:val="0"/>
      <w:divBdr>
        <w:top w:val="none" w:sz="0" w:space="0" w:color="auto"/>
        <w:left w:val="none" w:sz="0" w:space="0" w:color="auto"/>
        <w:bottom w:val="none" w:sz="0" w:space="0" w:color="auto"/>
        <w:right w:val="none" w:sz="0" w:space="0" w:color="auto"/>
      </w:divBdr>
    </w:div>
    <w:div w:id="1262959043">
      <w:bodyDiv w:val="1"/>
      <w:marLeft w:val="0"/>
      <w:marRight w:val="0"/>
      <w:marTop w:val="0"/>
      <w:marBottom w:val="0"/>
      <w:divBdr>
        <w:top w:val="none" w:sz="0" w:space="0" w:color="auto"/>
        <w:left w:val="none" w:sz="0" w:space="0" w:color="auto"/>
        <w:bottom w:val="none" w:sz="0" w:space="0" w:color="auto"/>
        <w:right w:val="none" w:sz="0" w:space="0" w:color="auto"/>
      </w:divBdr>
    </w:div>
    <w:div w:id="1283994453">
      <w:bodyDiv w:val="1"/>
      <w:marLeft w:val="0"/>
      <w:marRight w:val="0"/>
      <w:marTop w:val="0"/>
      <w:marBottom w:val="0"/>
      <w:divBdr>
        <w:top w:val="none" w:sz="0" w:space="0" w:color="auto"/>
        <w:left w:val="none" w:sz="0" w:space="0" w:color="auto"/>
        <w:bottom w:val="none" w:sz="0" w:space="0" w:color="auto"/>
        <w:right w:val="none" w:sz="0" w:space="0" w:color="auto"/>
      </w:divBdr>
    </w:div>
    <w:div w:id="1304120918">
      <w:bodyDiv w:val="1"/>
      <w:marLeft w:val="0"/>
      <w:marRight w:val="0"/>
      <w:marTop w:val="0"/>
      <w:marBottom w:val="0"/>
      <w:divBdr>
        <w:top w:val="none" w:sz="0" w:space="0" w:color="auto"/>
        <w:left w:val="none" w:sz="0" w:space="0" w:color="auto"/>
        <w:bottom w:val="none" w:sz="0" w:space="0" w:color="auto"/>
        <w:right w:val="none" w:sz="0" w:space="0" w:color="auto"/>
      </w:divBdr>
    </w:div>
    <w:div w:id="1326470887">
      <w:bodyDiv w:val="1"/>
      <w:marLeft w:val="0"/>
      <w:marRight w:val="0"/>
      <w:marTop w:val="0"/>
      <w:marBottom w:val="0"/>
      <w:divBdr>
        <w:top w:val="none" w:sz="0" w:space="0" w:color="auto"/>
        <w:left w:val="none" w:sz="0" w:space="0" w:color="auto"/>
        <w:bottom w:val="none" w:sz="0" w:space="0" w:color="auto"/>
        <w:right w:val="none" w:sz="0" w:space="0" w:color="auto"/>
      </w:divBdr>
    </w:div>
    <w:div w:id="1335955453">
      <w:bodyDiv w:val="1"/>
      <w:marLeft w:val="0"/>
      <w:marRight w:val="0"/>
      <w:marTop w:val="0"/>
      <w:marBottom w:val="0"/>
      <w:divBdr>
        <w:top w:val="none" w:sz="0" w:space="0" w:color="auto"/>
        <w:left w:val="none" w:sz="0" w:space="0" w:color="auto"/>
        <w:bottom w:val="none" w:sz="0" w:space="0" w:color="auto"/>
        <w:right w:val="none" w:sz="0" w:space="0" w:color="auto"/>
      </w:divBdr>
    </w:div>
    <w:div w:id="1337270986">
      <w:bodyDiv w:val="1"/>
      <w:marLeft w:val="0"/>
      <w:marRight w:val="0"/>
      <w:marTop w:val="0"/>
      <w:marBottom w:val="0"/>
      <w:divBdr>
        <w:top w:val="none" w:sz="0" w:space="0" w:color="auto"/>
        <w:left w:val="none" w:sz="0" w:space="0" w:color="auto"/>
        <w:bottom w:val="none" w:sz="0" w:space="0" w:color="auto"/>
        <w:right w:val="none" w:sz="0" w:space="0" w:color="auto"/>
      </w:divBdr>
    </w:div>
    <w:div w:id="1341543530">
      <w:bodyDiv w:val="1"/>
      <w:marLeft w:val="0"/>
      <w:marRight w:val="0"/>
      <w:marTop w:val="0"/>
      <w:marBottom w:val="0"/>
      <w:divBdr>
        <w:top w:val="none" w:sz="0" w:space="0" w:color="auto"/>
        <w:left w:val="none" w:sz="0" w:space="0" w:color="auto"/>
        <w:bottom w:val="none" w:sz="0" w:space="0" w:color="auto"/>
        <w:right w:val="none" w:sz="0" w:space="0" w:color="auto"/>
      </w:divBdr>
    </w:div>
    <w:div w:id="1356149514">
      <w:bodyDiv w:val="1"/>
      <w:marLeft w:val="0"/>
      <w:marRight w:val="0"/>
      <w:marTop w:val="0"/>
      <w:marBottom w:val="0"/>
      <w:divBdr>
        <w:top w:val="none" w:sz="0" w:space="0" w:color="auto"/>
        <w:left w:val="none" w:sz="0" w:space="0" w:color="auto"/>
        <w:bottom w:val="none" w:sz="0" w:space="0" w:color="auto"/>
        <w:right w:val="none" w:sz="0" w:space="0" w:color="auto"/>
      </w:divBdr>
    </w:div>
    <w:div w:id="1411778701">
      <w:bodyDiv w:val="1"/>
      <w:marLeft w:val="0"/>
      <w:marRight w:val="0"/>
      <w:marTop w:val="0"/>
      <w:marBottom w:val="0"/>
      <w:divBdr>
        <w:top w:val="none" w:sz="0" w:space="0" w:color="auto"/>
        <w:left w:val="none" w:sz="0" w:space="0" w:color="auto"/>
        <w:bottom w:val="none" w:sz="0" w:space="0" w:color="auto"/>
        <w:right w:val="none" w:sz="0" w:space="0" w:color="auto"/>
      </w:divBdr>
    </w:div>
    <w:div w:id="1434520719">
      <w:bodyDiv w:val="1"/>
      <w:marLeft w:val="0"/>
      <w:marRight w:val="0"/>
      <w:marTop w:val="0"/>
      <w:marBottom w:val="0"/>
      <w:divBdr>
        <w:top w:val="none" w:sz="0" w:space="0" w:color="auto"/>
        <w:left w:val="none" w:sz="0" w:space="0" w:color="auto"/>
        <w:bottom w:val="none" w:sz="0" w:space="0" w:color="auto"/>
        <w:right w:val="none" w:sz="0" w:space="0" w:color="auto"/>
      </w:divBdr>
    </w:div>
    <w:div w:id="1441071621">
      <w:bodyDiv w:val="1"/>
      <w:marLeft w:val="0"/>
      <w:marRight w:val="0"/>
      <w:marTop w:val="0"/>
      <w:marBottom w:val="0"/>
      <w:divBdr>
        <w:top w:val="none" w:sz="0" w:space="0" w:color="auto"/>
        <w:left w:val="none" w:sz="0" w:space="0" w:color="auto"/>
        <w:bottom w:val="none" w:sz="0" w:space="0" w:color="auto"/>
        <w:right w:val="none" w:sz="0" w:space="0" w:color="auto"/>
      </w:divBdr>
    </w:div>
    <w:div w:id="1441492455">
      <w:bodyDiv w:val="1"/>
      <w:marLeft w:val="0"/>
      <w:marRight w:val="0"/>
      <w:marTop w:val="0"/>
      <w:marBottom w:val="0"/>
      <w:divBdr>
        <w:top w:val="none" w:sz="0" w:space="0" w:color="auto"/>
        <w:left w:val="none" w:sz="0" w:space="0" w:color="auto"/>
        <w:bottom w:val="none" w:sz="0" w:space="0" w:color="auto"/>
        <w:right w:val="none" w:sz="0" w:space="0" w:color="auto"/>
      </w:divBdr>
    </w:div>
    <w:div w:id="1485900349">
      <w:bodyDiv w:val="1"/>
      <w:marLeft w:val="0"/>
      <w:marRight w:val="0"/>
      <w:marTop w:val="0"/>
      <w:marBottom w:val="0"/>
      <w:divBdr>
        <w:top w:val="none" w:sz="0" w:space="0" w:color="auto"/>
        <w:left w:val="none" w:sz="0" w:space="0" w:color="auto"/>
        <w:bottom w:val="none" w:sz="0" w:space="0" w:color="auto"/>
        <w:right w:val="none" w:sz="0" w:space="0" w:color="auto"/>
      </w:divBdr>
    </w:div>
    <w:div w:id="1516529775">
      <w:bodyDiv w:val="1"/>
      <w:marLeft w:val="0"/>
      <w:marRight w:val="0"/>
      <w:marTop w:val="0"/>
      <w:marBottom w:val="0"/>
      <w:divBdr>
        <w:top w:val="none" w:sz="0" w:space="0" w:color="auto"/>
        <w:left w:val="none" w:sz="0" w:space="0" w:color="auto"/>
        <w:bottom w:val="none" w:sz="0" w:space="0" w:color="auto"/>
        <w:right w:val="none" w:sz="0" w:space="0" w:color="auto"/>
      </w:divBdr>
    </w:div>
    <w:div w:id="1527713278">
      <w:bodyDiv w:val="1"/>
      <w:marLeft w:val="0"/>
      <w:marRight w:val="0"/>
      <w:marTop w:val="0"/>
      <w:marBottom w:val="0"/>
      <w:divBdr>
        <w:top w:val="none" w:sz="0" w:space="0" w:color="auto"/>
        <w:left w:val="none" w:sz="0" w:space="0" w:color="auto"/>
        <w:bottom w:val="none" w:sz="0" w:space="0" w:color="auto"/>
        <w:right w:val="none" w:sz="0" w:space="0" w:color="auto"/>
      </w:divBdr>
    </w:div>
    <w:div w:id="1529755847">
      <w:bodyDiv w:val="1"/>
      <w:marLeft w:val="0"/>
      <w:marRight w:val="0"/>
      <w:marTop w:val="0"/>
      <w:marBottom w:val="0"/>
      <w:divBdr>
        <w:top w:val="none" w:sz="0" w:space="0" w:color="auto"/>
        <w:left w:val="none" w:sz="0" w:space="0" w:color="auto"/>
        <w:bottom w:val="none" w:sz="0" w:space="0" w:color="auto"/>
        <w:right w:val="none" w:sz="0" w:space="0" w:color="auto"/>
      </w:divBdr>
    </w:div>
    <w:div w:id="1540243877">
      <w:bodyDiv w:val="1"/>
      <w:marLeft w:val="0"/>
      <w:marRight w:val="0"/>
      <w:marTop w:val="0"/>
      <w:marBottom w:val="0"/>
      <w:divBdr>
        <w:top w:val="none" w:sz="0" w:space="0" w:color="auto"/>
        <w:left w:val="none" w:sz="0" w:space="0" w:color="auto"/>
        <w:bottom w:val="none" w:sz="0" w:space="0" w:color="auto"/>
        <w:right w:val="none" w:sz="0" w:space="0" w:color="auto"/>
      </w:divBdr>
    </w:div>
    <w:div w:id="1574050216">
      <w:bodyDiv w:val="1"/>
      <w:marLeft w:val="0"/>
      <w:marRight w:val="0"/>
      <w:marTop w:val="0"/>
      <w:marBottom w:val="0"/>
      <w:divBdr>
        <w:top w:val="none" w:sz="0" w:space="0" w:color="auto"/>
        <w:left w:val="none" w:sz="0" w:space="0" w:color="auto"/>
        <w:bottom w:val="none" w:sz="0" w:space="0" w:color="auto"/>
        <w:right w:val="none" w:sz="0" w:space="0" w:color="auto"/>
      </w:divBdr>
    </w:div>
    <w:div w:id="1574773357">
      <w:bodyDiv w:val="1"/>
      <w:marLeft w:val="0"/>
      <w:marRight w:val="0"/>
      <w:marTop w:val="0"/>
      <w:marBottom w:val="0"/>
      <w:divBdr>
        <w:top w:val="none" w:sz="0" w:space="0" w:color="auto"/>
        <w:left w:val="none" w:sz="0" w:space="0" w:color="auto"/>
        <w:bottom w:val="none" w:sz="0" w:space="0" w:color="auto"/>
        <w:right w:val="none" w:sz="0" w:space="0" w:color="auto"/>
      </w:divBdr>
    </w:div>
    <w:div w:id="1652829879">
      <w:bodyDiv w:val="1"/>
      <w:marLeft w:val="0"/>
      <w:marRight w:val="0"/>
      <w:marTop w:val="0"/>
      <w:marBottom w:val="0"/>
      <w:divBdr>
        <w:top w:val="none" w:sz="0" w:space="0" w:color="auto"/>
        <w:left w:val="none" w:sz="0" w:space="0" w:color="auto"/>
        <w:bottom w:val="none" w:sz="0" w:space="0" w:color="auto"/>
        <w:right w:val="none" w:sz="0" w:space="0" w:color="auto"/>
      </w:divBdr>
    </w:div>
    <w:div w:id="1683320016">
      <w:bodyDiv w:val="1"/>
      <w:marLeft w:val="0"/>
      <w:marRight w:val="0"/>
      <w:marTop w:val="0"/>
      <w:marBottom w:val="0"/>
      <w:divBdr>
        <w:top w:val="none" w:sz="0" w:space="0" w:color="auto"/>
        <w:left w:val="none" w:sz="0" w:space="0" w:color="auto"/>
        <w:bottom w:val="none" w:sz="0" w:space="0" w:color="auto"/>
        <w:right w:val="none" w:sz="0" w:space="0" w:color="auto"/>
      </w:divBdr>
    </w:div>
    <w:div w:id="1685128270">
      <w:bodyDiv w:val="1"/>
      <w:marLeft w:val="0"/>
      <w:marRight w:val="0"/>
      <w:marTop w:val="0"/>
      <w:marBottom w:val="0"/>
      <w:divBdr>
        <w:top w:val="none" w:sz="0" w:space="0" w:color="auto"/>
        <w:left w:val="none" w:sz="0" w:space="0" w:color="auto"/>
        <w:bottom w:val="none" w:sz="0" w:space="0" w:color="auto"/>
        <w:right w:val="none" w:sz="0" w:space="0" w:color="auto"/>
      </w:divBdr>
    </w:div>
    <w:div w:id="1699546037">
      <w:bodyDiv w:val="1"/>
      <w:marLeft w:val="0"/>
      <w:marRight w:val="0"/>
      <w:marTop w:val="0"/>
      <w:marBottom w:val="0"/>
      <w:divBdr>
        <w:top w:val="none" w:sz="0" w:space="0" w:color="auto"/>
        <w:left w:val="none" w:sz="0" w:space="0" w:color="auto"/>
        <w:bottom w:val="none" w:sz="0" w:space="0" w:color="auto"/>
        <w:right w:val="none" w:sz="0" w:space="0" w:color="auto"/>
      </w:divBdr>
    </w:div>
    <w:div w:id="1709718950">
      <w:bodyDiv w:val="1"/>
      <w:marLeft w:val="0"/>
      <w:marRight w:val="0"/>
      <w:marTop w:val="0"/>
      <w:marBottom w:val="0"/>
      <w:divBdr>
        <w:top w:val="none" w:sz="0" w:space="0" w:color="auto"/>
        <w:left w:val="none" w:sz="0" w:space="0" w:color="auto"/>
        <w:bottom w:val="none" w:sz="0" w:space="0" w:color="auto"/>
        <w:right w:val="none" w:sz="0" w:space="0" w:color="auto"/>
      </w:divBdr>
    </w:div>
    <w:div w:id="1725642923">
      <w:bodyDiv w:val="1"/>
      <w:marLeft w:val="0"/>
      <w:marRight w:val="0"/>
      <w:marTop w:val="0"/>
      <w:marBottom w:val="0"/>
      <w:divBdr>
        <w:top w:val="none" w:sz="0" w:space="0" w:color="auto"/>
        <w:left w:val="none" w:sz="0" w:space="0" w:color="auto"/>
        <w:bottom w:val="none" w:sz="0" w:space="0" w:color="auto"/>
        <w:right w:val="none" w:sz="0" w:space="0" w:color="auto"/>
      </w:divBdr>
    </w:div>
    <w:div w:id="1732071231">
      <w:bodyDiv w:val="1"/>
      <w:marLeft w:val="0"/>
      <w:marRight w:val="0"/>
      <w:marTop w:val="0"/>
      <w:marBottom w:val="0"/>
      <w:divBdr>
        <w:top w:val="none" w:sz="0" w:space="0" w:color="auto"/>
        <w:left w:val="none" w:sz="0" w:space="0" w:color="auto"/>
        <w:bottom w:val="none" w:sz="0" w:space="0" w:color="auto"/>
        <w:right w:val="none" w:sz="0" w:space="0" w:color="auto"/>
      </w:divBdr>
    </w:div>
    <w:div w:id="1761221969">
      <w:bodyDiv w:val="1"/>
      <w:marLeft w:val="0"/>
      <w:marRight w:val="0"/>
      <w:marTop w:val="0"/>
      <w:marBottom w:val="0"/>
      <w:divBdr>
        <w:top w:val="none" w:sz="0" w:space="0" w:color="auto"/>
        <w:left w:val="none" w:sz="0" w:space="0" w:color="auto"/>
        <w:bottom w:val="none" w:sz="0" w:space="0" w:color="auto"/>
        <w:right w:val="none" w:sz="0" w:space="0" w:color="auto"/>
      </w:divBdr>
    </w:div>
    <w:div w:id="1845780199">
      <w:bodyDiv w:val="1"/>
      <w:marLeft w:val="0"/>
      <w:marRight w:val="0"/>
      <w:marTop w:val="0"/>
      <w:marBottom w:val="0"/>
      <w:divBdr>
        <w:top w:val="none" w:sz="0" w:space="0" w:color="auto"/>
        <w:left w:val="none" w:sz="0" w:space="0" w:color="auto"/>
        <w:bottom w:val="none" w:sz="0" w:space="0" w:color="auto"/>
        <w:right w:val="none" w:sz="0" w:space="0" w:color="auto"/>
      </w:divBdr>
    </w:div>
    <w:div w:id="1851292669">
      <w:bodyDiv w:val="1"/>
      <w:marLeft w:val="0"/>
      <w:marRight w:val="0"/>
      <w:marTop w:val="0"/>
      <w:marBottom w:val="0"/>
      <w:divBdr>
        <w:top w:val="none" w:sz="0" w:space="0" w:color="auto"/>
        <w:left w:val="none" w:sz="0" w:space="0" w:color="auto"/>
        <w:bottom w:val="none" w:sz="0" w:space="0" w:color="auto"/>
        <w:right w:val="none" w:sz="0" w:space="0" w:color="auto"/>
      </w:divBdr>
    </w:div>
    <w:div w:id="1879925690">
      <w:bodyDiv w:val="1"/>
      <w:marLeft w:val="0"/>
      <w:marRight w:val="0"/>
      <w:marTop w:val="0"/>
      <w:marBottom w:val="0"/>
      <w:divBdr>
        <w:top w:val="none" w:sz="0" w:space="0" w:color="auto"/>
        <w:left w:val="none" w:sz="0" w:space="0" w:color="auto"/>
        <w:bottom w:val="none" w:sz="0" w:space="0" w:color="auto"/>
        <w:right w:val="none" w:sz="0" w:space="0" w:color="auto"/>
      </w:divBdr>
    </w:div>
    <w:div w:id="1881933491">
      <w:bodyDiv w:val="1"/>
      <w:marLeft w:val="0"/>
      <w:marRight w:val="0"/>
      <w:marTop w:val="0"/>
      <w:marBottom w:val="0"/>
      <w:divBdr>
        <w:top w:val="none" w:sz="0" w:space="0" w:color="auto"/>
        <w:left w:val="none" w:sz="0" w:space="0" w:color="auto"/>
        <w:bottom w:val="none" w:sz="0" w:space="0" w:color="auto"/>
        <w:right w:val="none" w:sz="0" w:space="0" w:color="auto"/>
      </w:divBdr>
    </w:div>
    <w:div w:id="1888880800">
      <w:bodyDiv w:val="1"/>
      <w:marLeft w:val="0"/>
      <w:marRight w:val="0"/>
      <w:marTop w:val="0"/>
      <w:marBottom w:val="0"/>
      <w:divBdr>
        <w:top w:val="none" w:sz="0" w:space="0" w:color="auto"/>
        <w:left w:val="none" w:sz="0" w:space="0" w:color="auto"/>
        <w:bottom w:val="none" w:sz="0" w:space="0" w:color="auto"/>
        <w:right w:val="none" w:sz="0" w:space="0" w:color="auto"/>
      </w:divBdr>
    </w:div>
    <w:div w:id="1892499663">
      <w:bodyDiv w:val="1"/>
      <w:marLeft w:val="0"/>
      <w:marRight w:val="0"/>
      <w:marTop w:val="0"/>
      <w:marBottom w:val="0"/>
      <w:divBdr>
        <w:top w:val="none" w:sz="0" w:space="0" w:color="auto"/>
        <w:left w:val="none" w:sz="0" w:space="0" w:color="auto"/>
        <w:bottom w:val="none" w:sz="0" w:space="0" w:color="auto"/>
        <w:right w:val="none" w:sz="0" w:space="0" w:color="auto"/>
      </w:divBdr>
    </w:div>
    <w:div w:id="1918201141">
      <w:bodyDiv w:val="1"/>
      <w:marLeft w:val="0"/>
      <w:marRight w:val="0"/>
      <w:marTop w:val="0"/>
      <w:marBottom w:val="0"/>
      <w:divBdr>
        <w:top w:val="none" w:sz="0" w:space="0" w:color="auto"/>
        <w:left w:val="none" w:sz="0" w:space="0" w:color="auto"/>
        <w:bottom w:val="none" w:sz="0" w:space="0" w:color="auto"/>
        <w:right w:val="none" w:sz="0" w:space="0" w:color="auto"/>
      </w:divBdr>
    </w:div>
    <w:div w:id="1973057748">
      <w:bodyDiv w:val="1"/>
      <w:marLeft w:val="0"/>
      <w:marRight w:val="0"/>
      <w:marTop w:val="0"/>
      <w:marBottom w:val="0"/>
      <w:divBdr>
        <w:top w:val="none" w:sz="0" w:space="0" w:color="auto"/>
        <w:left w:val="none" w:sz="0" w:space="0" w:color="auto"/>
        <w:bottom w:val="none" w:sz="0" w:space="0" w:color="auto"/>
        <w:right w:val="none" w:sz="0" w:space="0" w:color="auto"/>
      </w:divBdr>
    </w:div>
    <w:div w:id="1978684336">
      <w:bodyDiv w:val="1"/>
      <w:marLeft w:val="0"/>
      <w:marRight w:val="0"/>
      <w:marTop w:val="0"/>
      <w:marBottom w:val="0"/>
      <w:divBdr>
        <w:top w:val="none" w:sz="0" w:space="0" w:color="auto"/>
        <w:left w:val="none" w:sz="0" w:space="0" w:color="auto"/>
        <w:bottom w:val="none" w:sz="0" w:space="0" w:color="auto"/>
        <w:right w:val="none" w:sz="0" w:space="0" w:color="auto"/>
      </w:divBdr>
    </w:div>
    <w:div w:id="1980572504">
      <w:bodyDiv w:val="1"/>
      <w:marLeft w:val="0"/>
      <w:marRight w:val="0"/>
      <w:marTop w:val="0"/>
      <w:marBottom w:val="0"/>
      <w:divBdr>
        <w:top w:val="none" w:sz="0" w:space="0" w:color="auto"/>
        <w:left w:val="none" w:sz="0" w:space="0" w:color="auto"/>
        <w:bottom w:val="none" w:sz="0" w:space="0" w:color="auto"/>
        <w:right w:val="none" w:sz="0" w:space="0" w:color="auto"/>
      </w:divBdr>
    </w:div>
    <w:div w:id="1987513544">
      <w:bodyDiv w:val="1"/>
      <w:marLeft w:val="0"/>
      <w:marRight w:val="0"/>
      <w:marTop w:val="0"/>
      <w:marBottom w:val="0"/>
      <w:divBdr>
        <w:top w:val="none" w:sz="0" w:space="0" w:color="auto"/>
        <w:left w:val="none" w:sz="0" w:space="0" w:color="auto"/>
        <w:bottom w:val="none" w:sz="0" w:space="0" w:color="auto"/>
        <w:right w:val="none" w:sz="0" w:space="0" w:color="auto"/>
      </w:divBdr>
    </w:div>
    <w:div w:id="1995792699">
      <w:bodyDiv w:val="1"/>
      <w:marLeft w:val="0"/>
      <w:marRight w:val="0"/>
      <w:marTop w:val="0"/>
      <w:marBottom w:val="0"/>
      <w:divBdr>
        <w:top w:val="none" w:sz="0" w:space="0" w:color="auto"/>
        <w:left w:val="none" w:sz="0" w:space="0" w:color="auto"/>
        <w:bottom w:val="none" w:sz="0" w:space="0" w:color="auto"/>
        <w:right w:val="none" w:sz="0" w:space="0" w:color="auto"/>
      </w:divBdr>
    </w:div>
    <w:div w:id="2008821675">
      <w:bodyDiv w:val="1"/>
      <w:marLeft w:val="0"/>
      <w:marRight w:val="0"/>
      <w:marTop w:val="0"/>
      <w:marBottom w:val="0"/>
      <w:divBdr>
        <w:top w:val="none" w:sz="0" w:space="0" w:color="auto"/>
        <w:left w:val="none" w:sz="0" w:space="0" w:color="auto"/>
        <w:bottom w:val="none" w:sz="0" w:space="0" w:color="auto"/>
        <w:right w:val="none" w:sz="0" w:space="0" w:color="auto"/>
      </w:divBdr>
    </w:div>
    <w:div w:id="2011522507">
      <w:bodyDiv w:val="1"/>
      <w:marLeft w:val="0"/>
      <w:marRight w:val="0"/>
      <w:marTop w:val="0"/>
      <w:marBottom w:val="0"/>
      <w:divBdr>
        <w:top w:val="none" w:sz="0" w:space="0" w:color="auto"/>
        <w:left w:val="none" w:sz="0" w:space="0" w:color="auto"/>
        <w:bottom w:val="none" w:sz="0" w:space="0" w:color="auto"/>
        <w:right w:val="none" w:sz="0" w:space="0" w:color="auto"/>
      </w:divBdr>
    </w:div>
    <w:div w:id="2019848634">
      <w:marLeft w:val="0"/>
      <w:marRight w:val="0"/>
      <w:marTop w:val="0"/>
      <w:marBottom w:val="0"/>
      <w:divBdr>
        <w:top w:val="none" w:sz="0" w:space="0" w:color="auto"/>
        <w:left w:val="none" w:sz="0" w:space="0" w:color="auto"/>
        <w:bottom w:val="none" w:sz="0" w:space="0" w:color="auto"/>
        <w:right w:val="none" w:sz="0" w:space="0" w:color="auto"/>
      </w:divBdr>
    </w:div>
    <w:div w:id="2019848636">
      <w:marLeft w:val="0"/>
      <w:marRight w:val="0"/>
      <w:marTop w:val="0"/>
      <w:marBottom w:val="0"/>
      <w:divBdr>
        <w:top w:val="none" w:sz="0" w:space="0" w:color="auto"/>
        <w:left w:val="none" w:sz="0" w:space="0" w:color="auto"/>
        <w:bottom w:val="none" w:sz="0" w:space="0" w:color="auto"/>
        <w:right w:val="none" w:sz="0" w:space="0" w:color="auto"/>
      </w:divBdr>
      <w:divsChild>
        <w:div w:id="2019848721">
          <w:marLeft w:val="0"/>
          <w:marRight w:val="0"/>
          <w:marTop w:val="0"/>
          <w:marBottom w:val="0"/>
          <w:divBdr>
            <w:top w:val="none" w:sz="0" w:space="0" w:color="auto"/>
            <w:left w:val="none" w:sz="0" w:space="0" w:color="auto"/>
            <w:bottom w:val="none" w:sz="0" w:space="0" w:color="auto"/>
            <w:right w:val="none" w:sz="0" w:space="0" w:color="auto"/>
          </w:divBdr>
        </w:div>
      </w:divsChild>
    </w:div>
    <w:div w:id="2019848637">
      <w:marLeft w:val="0"/>
      <w:marRight w:val="0"/>
      <w:marTop w:val="0"/>
      <w:marBottom w:val="0"/>
      <w:divBdr>
        <w:top w:val="none" w:sz="0" w:space="0" w:color="auto"/>
        <w:left w:val="none" w:sz="0" w:space="0" w:color="auto"/>
        <w:bottom w:val="none" w:sz="0" w:space="0" w:color="auto"/>
        <w:right w:val="none" w:sz="0" w:space="0" w:color="auto"/>
      </w:divBdr>
    </w:div>
    <w:div w:id="2019848639">
      <w:marLeft w:val="0"/>
      <w:marRight w:val="0"/>
      <w:marTop w:val="0"/>
      <w:marBottom w:val="0"/>
      <w:divBdr>
        <w:top w:val="none" w:sz="0" w:space="0" w:color="auto"/>
        <w:left w:val="none" w:sz="0" w:space="0" w:color="auto"/>
        <w:bottom w:val="none" w:sz="0" w:space="0" w:color="auto"/>
        <w:right w:val="none" w:sz="0" w:space="0" w:color="auto"/>
      </w:divBdr>
    </w:div>
    <w:div w:id="2019848640">
      <w:marLeft w:val="0"/>
      <w:marRight w:val="0"/>
      <w:marTop w:val="0"/>
      <w:marBottom w:val="0"/>
      <w:divBdr>
        <w:top w:val="none" w:sz="0" w:space="0" w:color="auto"/>
        <w:left w:val="none" w:sz="0" w:space="0" w:color="auto"/>
        <w:bottom w:val="none" w:sz="0" w:space="0" w:color="auto"/>
        <w:right w:val="none" w:sz="0" w:space="0" w:color="auto"/>
      </w:divBdr>
    </w:div>
    <w:div w:id="2019848641">
      <w:marLeft w:val="0"/>
      <w:marRight w:val="0"/>
      <w:marTop w:val="0"/>
      <w:marBottom w:val="0"/>
      <w:divBdr>
        <w:top w:val="none" w:sz="0" w:space="0" w:color="auto"/>
        <w:left w:val="none" w:sz="0" w:space="0" w:color="auto"/>
        <w:bottom w:val="none" w:sz="0" w:space="0" w:color="auto"/>
        <w:right w:val="none" w:sz="0" w:space="0" w:color="auto"/>
      </w:divBdr>
    </w:div>
    <w:div w:id="2019848642">
      <w:marLeft w:val="0"/>
      <w:marRight w:val="0"/>
      <w:marTop w:val="0"/>
      <w:marBottom w:val="0"/>
      <w:divBdr>
        <w:top w:val="none" w:sz="0" w:space="0" w:color="auto"/>
        <w:left w:val="none" w:sz="0" w:space="0" w:color="auto"/>
        <w:bottom w:val="none" w:sz="0" w:space="0" w:color="auto"/>
        <w:right w:val="none" w:sz="0" w:space="0" w:color="auto"/>
      </w:divBdr>
    </w:div>
    <w:div w:id="2019848643">
      <w:marLeft w:val="0"/>
      <w:marRight w:val="0"/>
      <w:marTop w:val="0"/>
      <w:marBottom w:val="0"/>
      <w:divBdr>
        <w:top w:val="none" w:sz="0" w:space="0" w:color="auto"/>
        <w:left w:val="none" w:sz="0" w:space="0" w:color="auto"/>
        <w:bottom w:val="none" w:sz="0" w:space="0" w:color="auto"/>
        <w:right w:val="none" w:sz="0" w:space="0" w:color="auto"/>
      </w:divBdr>
    </w:div>
    <w:div w:id="2019848644">
      <w:marLeft w:val="0"/>
      <w:marRight w:val="0"/>
      <w:marTop w:val="0"/>
      <w:marBottom w:val="0"/>
      <w:divBdr>
        <w:top w:val="none" w:sz="0" w:space="0" w:color="auto"/>
        <w:left w:val="none" w:sz="0" w:space="0" w:color="auto"/>
        <w:bottom w:val="none" w:sz="0" w:space="0" w:color="auto"/>
        <w:right w:val="none" w:sz="0" w:space="0" w:color="auto"/>
      </w:divBdr>
    </w:div>
    <w:div w:id="2019848645">
      <w:marLeft w:val="0"/>
      <w:marRight w:val="0"/>
      <w:marTop w:val="0"/>
      <w:marBottom w:val="0"/>
      <w:divBdr>
        <w:top w:val="none" w:sz="0" w:space="0" w:color="auto"/>
        <w:left w:val="none" w:sz="0" w:space="0" w:color="auto"/>
        <w:bottom w:val="none" w:sz="0" w:space="0" w:color="auto"/>
        <w:right w:val="none" w:sz="0" w:space="0" w:color="auto"/>
      </w:divBdr>
    </w:div>
    <w:div w:id="2019848646">
      <w:marLeft w:val="0"/>
      <w:marRight w:val="0"/>
      <w:marTop w:val="0"/>
      <w:marBottom w:val="0"/>
      <w:divBdr>
        <w:top w:val="none" w:sz="0" w:space="0" w:color="auto"/>
        <w:left w:val="none" w:sz="0" w:space="0" w:color="auto"/>
        <w:bottom w:val="none" w:sz="0" w:space="0" w:color="auto"/>
        <w:right w:val="none" w:sz="0" w:space="0" w:color="auto"/>
      </w:divBdr>
    </w:div>
    <w:div w:id="2019848647">
      <w:marLeft w:val="0"/>
      <w:marRight w:val="0"/>
      <w:marTop w:val="0"/>
      <w:marBottom w:val="0"/>
      <w:divBdr>
        <w:top w:val="none" w:sz="0" w:space="0" w:color="auto"/>
        <w:left w:val="none" w:sz="0" w:space="0" w:color="auto"/>
        <w:bottom w:val="none" w:sz="0" w:space="0" w:color="auto"/>
        <w:right w:val="none" w:sz="0" w:space="0" w:color="auto"/>
      </w:divBdr>
    </w:div>
    <w:div w:id="2019848648">
      <w:marLeft w:val="0"/>
      <w:marRight w:val="0"/>
      <w:marTop w:val="0"/>
      <w:marBottom w:val="0"/>
      <w:divBdr>
        <w:top w:val="none" w:sz="0" w:space="0" w:color="auto"/>
        <w:left w:val="none" w:sz="0" w:space="0" w:color="auto"/>
        <w:bottom w:val="none" w:sz="0" w:space="0" w:color="auto"/>
        <w:right w:val="none" w:sz="0" w:space="0" w:color="auto"/>
      </w:divBdr>
    </w:div>
    <w:div w:id="2019848649">
      <w:marLeft w:val="0"/>
      <w:marRight w:val="0"/>
      <w:marTop w:val="0"/>
      <w:marBottom w:val="0"/>
      <w:divBdr>
        <w:top w:val="none" w:sz="0" w:space="0" w:color="auto"/>
        <w:left w:val="none" w:sz="0" w:space="0" w:color="auto"/>
        <w:bottom w:val="none" w:sz="0" w:space="0" w:color="auto"/>
        <w:right w:val="none" w:sz="0" w:space="0" w:color="auto"/>
      </w:divBdr>
    </w:div>
    <w:div w:id="2019848650">
      <w:marLeft w:val="0"/>
      <w:marRight w:val="0"/>
      <w:marTop w:val="0"/>
      <w:marBottom w:val="0"/>
      <w:divBdr>
        <w:top w:val="none" w:sz="0" w:space="0" w:color="auto"/>
        <w:left w:val="none" w:sz="0" w:space="0" w:color="auto"/>
        <w:bottom w:val="none" w:sz="0" w:space="0" w:color="auto"/>
        <w:right w:val="none" w:sz="0" w:space="0" w:color="auto"/>
      </w:divBdr>
    </w:div>
    <w:div w:id="2019848651">
      <w:marLeft w:val="0"/>
      <w:marRight w:val="0"/>
      <w:marTop w:val="0"/>
      <w:marBottom w:val="0"/>
      <w:divBdr>
        <w:top w:val="none" w:sz="0" w:space="0" w:color="auto"/>
        <w:left w:val="none" w:sz="0" w:space="0" w:color="auto"/>
        <w:bottom w:val="none" w:sz="0" w:space="0" w:color="auto"/>
        <w:right w:val="none" w:sz="0" w:space="0" w:color="auto"/>
      </w:divBdr>
    </w:div>
    <w:div w:id="2019848652">
      <w:marLeft w:val="0"/>
      <w:marRight w:val="0"/>
      <w:marTop w:val="0"/>
      <w:marBottom w:val="0"/>
      <w:divBdr>
        <w:top w:val="none" w:sz="0" w:space="0" w:color="auto"/>
        <w:left w:val="none" w:sz="0" w:space="0" w:color="auto"/>
        <w:bottom w:val="none" w:sz="0" w:space="0" w:color="auto"/>
        <w:right w:val="none" w:sz="0" w:space="0" w:color="auto"/>
      </w:divBdr>
    </w:div>
    <w:div w:id="2019848655">
      <w:marLeft w:val="0"/>
      <w:marRight w:val="0"/>
      <w:marTop w:val="0"/>
      <w:marBottom w:val="0"/>
      <w:divBdr>
        <w:top w:val="none" w:sz="0" w:space="0" w:color="auto"/>
        <w:left w:val="none" w:sz="0" w:space="0" w:color="auto"/>
        <w:bottom w:val="none" w:sz="0" w:space="0" w:color="auto"/>
        <w:right w:val="none" w:sz="0" w:space="0" w:color="auto"/>
      </w:divBdr>
    </w:div>
    <w:div w:id="2019848656">
      <w:marLeft w:val="0"/>
      <w:marRight w:val="0"/>
      <w:marTop w:val="0"/>
      <w:marBottom w:val="0"/>
      <w:divBdr>
        <w:top w:val="none" w:sz="0" w:space="0" w:color="auto"/>
        <w:left w:val="none" w:sz="0" w:space="0" w:color="auto"/>
        <w:bottom w:val="none" w:sz="0" w:space="0" w:color="auto"/>
        <w:right w:val="none" w:sz="0" w:space="0" w:color="auto"/>
      </w:divBdr>
    </w:div>
    <w:div w:id="2019848657">
      <w:marLeft w:val="0"/>
      <w:marRight w:val="0"/>
      <w:marTop w:val="0"/>
      <w:marBottom w:val="0"/>
      <w:divBdr>
        <w:top w:val="none" w:sz="0" w:space="0" w:color="auto"/>
        <w:left w:val="none" w:sz="0" w:space="0" w:color="auto"/>
        <w:bottom w:val="none" w:sz="0" w:space="0" w:color="auto"/>
        <w:right w:val="none" w:sz="0" w:space="0" w:color="auto"/>
      </w:divBdr>
    </w:div>
    <w:div w:id="2019848659">
      <w:marLeft w:val="0"/>
      <w:marRight w:val="0"/>
      <w:marTop w:val="0"/>
      <w:marBottom w:val="0"/>
      <w:divBdr>
        <w:top w:val="none" w:sz="0" w:space="0" w:color="auto"/>
        <w:left w:val="none" w:sz="0" w:space="0" w:color="auto"/>
        <w:bottom w:val="none" w:sz="0" w:space="0" w:color="auto"/>
        <w:right w:val="none" w:sz="0" w:space="0" w:color="auto"/>
      </w:divBdr>
    </w:div>
    <w:div w:id="2019848660">
      <w:marLeft w:val="0"/>
      <w:marRight w:val="0"/>
      <w:marTop w:val="0"/>
      <w:marBottom w:val="0"/>
      <w:divBdr>
        <w:top w:val="none" w:sz="0" w:space="0" w:color="auto"/>
        <w:left w:val="none" w:sz="0" w:space="0" w:color="auto"/>
        <w:bottom w:val="none" w:sz="0" w:space="0" w:color="auto"/>
        <w:right w:val="none" w:sz="0" w:space="0" w:color="auto"/>
      </w:divBdr>
    </w:div>
    <w:div w:id="2019848661">
      <w:marLeft w:val="0"/>
      <w:marRight w:val="0"/>
      <w:marTop w:val="0"/>
      <w:marBottom w:val="0"/>
      <w:divBdr>
        <w:top w:val="none" w:sz="0" w:space="0" w:color="auto"/>
        <w:left w:val="none" w:sz="0" w:space="0" w:color="auto"/>
        <w:bottom w:val="none" w:sz="0" w:space="0" w:color="auto"/>
        <w:right w:val="none" w:sz="0" w:space="0" w:color="auto"/>
      </w:divBdr>
    </w:div>
    <w:div w:id="2019848662">
      <w:marLeft w:val="0"/>
      <w:marRight w:val="0"/>
      <w:marTop w:val="0"/>
      <w:marBottom w:val="0"/>
      <w:divBdr>
        <w:top w:val="none" w:sz="0" w:space="0" w:color="auto"/>
        <w:left w:val="none" w:sz="0" w:space="0" w:color="auto"/>
        <w:bottom w:val="none" w:sz="0" w:space="0" w:color="auto"/>
        <w:right w:val="none" w:sz="0" w:space="0" w:color="auto"/>
      </w:divBdr>
      <w:divsChild>
        <w:div w:id="2019848679">
          <w:marLeft w:val="0"/>
          <w:marRight w:val="0"/>
          <w:marTop w:val="150"/>
          <w:marBottom w:val="450"/>
          <w:divBdr>
            <w:top w:val="none" w:sz="0" w:space="0" w:color="auto"/>
            <w:left w:val="none" w:sz="0" w:space="0" w:color="auto"/>
            <w:bottom w:val="none" w:sz="0" w:space="0" w:color="auto"/>
            <w:right w:val="none" w:sz="0" w:space="0" w:color="auto"/>
          </w:divBdr>
          <w:divsChild>
            <w:div w:id="2019848738">
              <w:marLeft w:val="0"/>
              <w:marRight w:val="0"/>
              <w:marTop w:val="0"/>
              <w:marBottom w:val="0"/>
              <w:divBdr>
                <w:top w:val="none" w:sz="0" w:space="0" w:color="auto"/>
                <w:left w:val="none" w:sz="0" w:space="0" w:color="auto"/>
                <w:bottom w:val="none" w:sz="0" w:space="0" w:color="auto"/>
                <w:right w:val="none" w:sz="0" w:space="0" w:color="auto"/>
              </w:divBdr>
              <w:divsChild>
                <w:div w:id="2019848633">
                  <w:marLeft w:val="0"/>
                  <w:marRight w:val="0"/>
                  <w:marTop w:val="0"/>
                  <w:marBottom w:val="300"/>
                  <w:divBdr>
                    <w:top w:val="none" w:sz="0" w:space="0" w:color="auto"/>
                    <w:left w:val="none" w:sz="0" w:space="0" w:color="auto"/>
                    <w:bottom w:val="none" w:sz="0" w:space="0" w:color="auto"/>
                    <w:right w:val="none" w:sz="0" w:space="0" w:color="auto"/>
                  </w:divBdr>
                  <w:divsChild>
                    <w:div w:id="2019848755">
                      <w:marLeft w:val="0"/>
                      <w:marRight w:val="0"/>
                      <w:marTop w:val="150"/>
                      <w:marBottom w:val="0"/>
                      <w:divBdr>
                        <w:top w:val="none" w:sz="0" w:space="0" w:color="auto"/>
                        <w:left w:val="none" w:sz="0" w:space="0" w:color="auto"/>
                        <w:bottom w:val="none" w:sz="0" w:space="0" w:color="auto"/>
                        <w:right w:val="none" w:sz="0" w:space="0" w:color="auto"/>
                      </w:divBdr>
                      <w:divsChild>
                        <w:div w:id="201984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848663">
      <w:marLeft w:val="0"/>
      <w:marRight w:val="0"/>
      <w:marTop w:val="0"/>
      <w:marBottom w:val="0"/>
      <w:divBdr>
        <w:top w:val="none" w:sz="0" w:space="0" w:color="auto"/>
        <w:left w:val="none" w:sz="0" w:space="0" w:color="auto"/>
        <w:bottom w:val="none" w:sz="0" w:space="0" w:color="auto"/>
        <w:right w:val="none" w:sz="0" w:space="0" w:color="auto"/>
      </w:divBdr>
    </w:div>
    <w:div w:id="2019848664">
      <w:marLeft w:val="0"/>
      <w:marRight w:val="0"/>
      <w:marTop w:val="0"/>
      <w:marBottom w:val="0"/>
      <w:divBdr>
        <w:top w:val="none" w:sz="0" w:space="0" w:color="auto"/>
        <w:left w:val="none" w:sz="0" w:space="0" w:color="auto"/>
        <w:bottom w:val="none" w:sz="0" w:space="0" w:color="auto"/>
        <w:right w:val="none" w:sz="0" w:space="0" w:color="auto"/>
      </w:divBdr>
    </w:div>
    <w:div w:id="2019848665">
      <w:marLeft w:val="0"/>
      <w:marRight w:val="0"/>
      <w:marTop w:val="0"/>
      <w:marBottom w:val="0"/>
      <w:divBdr>
        <w:top w:val="none" w:sz="0" w:space="0" w:color="auto"/>
        <w:left w:val="none" w:sz="0" w:space="0" w:color="auto"/>
        <w:bottom w:val="none" w:sz="0" w:space="0" w:color="auto"/>
        <w:right w:val="none" w:sz="0" w:space="0" w:color="auto"/>
      </w:divBdr>
    </w:div>
    <w:div w:id="2019848666">
      <w:marLeft w:val="0"/>
      <w:marRight w:val="0"/>
      <w:marTop w:val="0"/>
      <w:marBottom w:val="0"/>
      <w:divBdr>
        <w:top w:val="none" w:sz="0" w:space="0" w:color="auto"/>
        <w:left w:val="none" w:sz="0" w:space="0" w:color="auto"/>
        <w:bottom w:val="none" w:sz="0" w:space="0" w:color="auto"/>
        <w:right w:val="none" w:sz="0" w:space="0" w:color="auto"/>
      </w:divBdr>
      <w:divsChild>
        <w:div w:id="2019848702">
          <w:marLeft w:val="0"/>
          <w:marRight w:val="0"/>
          <w:marTop w:val="0"/>
          <w:marBottom w:val="0"/>
          <w:divBdr>
            <w:top w:val="none" w:sz="0" w:space="0" w:color="auto"/>
            <w:left w:val="none" w:sz="0" w:space="0" w:color="auto"/>
            <w:bottom w:val="none" w:sz="0" w:space="0" w:color="auto"/>
            <w:right w:val="none" w:sz="0" w:space="0" w:color="auto"/>
          </w:divBdr>
        </w:div>
      </w:divsChild>
    </w:div>
    <w:div w:id="2019848667">
      <w:marLeft w:val="0"/>
      <w:marRight w:val="0"/>
      <w:marTop w:val="0"/>
      <w:marBottom w:val="0"/>
      <w:divBdr>
        <w:top w:val="none" w:sz="0" w:space="0" w:color="auto"/>
        <w:left w:val="none" w:sz="0" w:space="0" w:color="auto"/>
        <w:bottom w:val="none" w:sz="0" w:space="0" w:color="auto"/>
        <w:right w:val="none" w:sz="0" w:space="0" w:color="auto"/>
      </w:divBdr>
    </w:div>
    <w:div w:id="2019848668">
      <w:marLeft w:val="0"/>
      <w:marRight w:val="0"/>
      <w:marTop w:val="0"/>
      <w:marBottom w:val="0"/>
      <w:divBdr>
        <w:top w:val="none" w:sz="0" w:space="0" w:color="auto"/>
        <w:left w:val="none" w:sz="0" w:space="0" w:color="auto"/>
        <w:bottom w:val="none" w:sz="0" w:space="0" w:color="auto"/>
        <w:right w:val="none" w:sz="0" w:space="0" w:color="auto"/>
      </w:divBdr>
    </w:div>
    <w:div w:id="2019848669">
      <w:marLeft w:val="0"/>
      <w:marRight w:val="0"/>
      <w:marTop w:val="0"/>
      <w:marBottom w:val="0"/>
      <w:divBdr>
        <w:top w:val="none" w:sz="0" w:space="0" w:color="auto"/>
        <w:left w:val="none" w:sz="0" w:space="0" w:color="auto"/>
        <w:bottom w:val="none" w:sz="0" w:space="0" w:color="auto"/>
        <w:right w:val="none" w:sz="0" w:space="0" w:color="auto"/>
      </w:divBdr>
      <w:divsChild>
        <w:div w:id="2019848654">
          <w:marLeft w:val="0"/>
          <w:marRight w:val="0"/>
          <w:marTop w:val="0"/>
          <w:marBottom w:val="0"/>
          <w:divBdr>
            <w:top w:val="none" w:sz="0" w:space="0" w:color="auto"/>
            <w:left w:val="none" w:sz="0" w:space="0" w:color="auto"/>
            <w:bottom w:val="none" w:sz="0" w:space="0" w:color="auto"/>
            <w:right w:val="none" w:sz="0" w:space="0" w:color="auto"/>
          </w:divBdr>
          <w:divsChild>
            <w:div w:id="2019848638">
              <w:marLeft w:val="0"/>
              <w:marRight w:val="0"/>
              <w:marTop w:val="0"/>
              <w:marBottom w:val="0"/>
              <w:divBdr>
                <w:top w:val="none" w:sz="0" w:space="0" w:color="auto"/>
                <w:left w:val="none" w:sz="0" w:space="0" w:color="auto"/>
                <w:bottom w:val="none" w:sz="0" w:space="0" w:color="auto"/>
                <w:right w:val="none" w:sz="0" w:space="0" w:color="auto"/>
              </w:divBdr>
              <w:divsChild>
                <w:div w:id="2019848687">
                  <w:marLeft w:val="0"/>
                  <w:marRight w:val="0"/>
                  <w:marTop w:val="0"/>
                  <w:marBottom w:val="0"/>
                  <w:divBdr>
                    <w:top w:val="none" w:sz="0" w:space="0" w:color="auto"/>
                    <w:left w:val="none" w:sz="0" w:space="0" w:color="auto"/>
                    <w:bottom w:val="none" w:sz="0" w:space="0" w:color="auto"/>
                    <w:right w:val="none" w:sz="0" w:space="0" w:color="auto"/>
                  </w:divBdr>
                  <w:divsChild>
                    <w:div w:id="2019848748">
                      <w:marLeft w:val="0"/>
                      <w:marRight w:val="0"/>
                      <w:marTop w:val="0"/>
                      <w:marBottom w:val="0"/>
                      <w:divBdr>
                        <w:top w:val="none" w:sz="0" w:space="0" w:color="auto"/>
                        <w:left w:val="none" w:sz="0" w:space="0" w:color="auto"/>
                        <w:bottom w:val="none" w:sz="0" w:space="0" w:color="auto"/>
                        <w:right w:val="none" w:sz="0" w:space="0" w:color="auto"/>
                      </w:divBdr>
                      <w:divsChild>
                        <w:div w:id="2019848739">
                          <w:marLeft w:val="0"/>
                          <w:marRight w:val="0"/>
                          <w:marTop w:val="0"/>
                          <w:marBottom w:val="0"/>
                          <w:divBdr>
                            <w:top w:val="none" w:sz="0" w:space="0" w:color="auto"/>
                            <w:left w:val="none" w:sz="0" w:space="0" w:color="auto"/>
                            <w:bottom w:val="none" w:sz="0" w:space="0" w:color="auto"/>
                            <w:right w:val="none" w:sz="0" w:space="0" w:color="auto"/>
                          </w:divBdr>
                          <w:divsChild>
                            <w:div w:id="201984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848670">
      <w:marLeft w:val="0"/>
      <w:marRight w:val="0"/>
      <w:marTop w:val="0"/>
      <w:marBottom w:val="0"/>
      <w:divBdr>
        <w:top w:val="none" w:sz="0" w:space="0" w:color="auto"/>
        <w:left w:val="none" w:sz="0" w:space="0" w:color="auto"/>
        <w:bottom w:val="none" w:sz="0" w:space="0" w:color="auto"/>
        <w:right w:val="none" w:sz="0" w:space="0" w:color="auto"/>
      </w:divBdr>
    </w:div>
    <w:div w:id="2019848671">
      <w:marLeft w:val="0"/>
      <w:marRight w:val="0"/>
      <w:marTop w:val="0"/>
      <w:marBottom w:val="0"/>
      <w:divBdr>
        <w:top w:val="none" w:sz="0" w:space="0" w:color="auto"/>
        <w:left w:val="none" w:sz="0" w:space="0" w:color="auto"/>
        <w:bottom w:val="none" w:sz="0" w:space="0" w:color="auto"/>
        <w:right w:val="none" w:sz="0" w:space="0" w:color="auto"/>
      </w:divBdr>
    </w:div>
    <w:div w:id="2019848672">
      <w:marLeft w:val="0"/>
      <w:marRight w:val="0"/>
      <w:marTop w:val="0"/>
      <w:marBottom w:val="0"/>
      <w:divBdr>
        <w:top w:val="none" w:sz="0" w:space="0" w:color="auto"/>
        <w:left w:val="none" w:sz="0" w:space="0" w:color="auto"/>
        <w:bottom w:val="none" w:sz="0" w:space="0" w:color="auto"/>
        <w:right w:val="none" w:sz="0" w:space="0" w:color="auto"/>
      </w:divBdr>
    </w:div>
    <w:div w:id="2019848673">
      <w:marLeft w:val="0"/>
      <w:marRight w:val="0"/>
      <w:marTop w:val="0"/>
      <w:marBottom w:val="0"/>
      <w:divBdr>
        <w:top w:val="none" w:sz="0" w:space="0" w:color="auto"/>
        <w:left w:val="none" w:sz="0" w:space="0" w:color="auto"/>
        <w:bottom w:val="none" w:sz="0" w:space="0" w:color="auto"/>
        <w:right w:val="none" w:sz="0" w:space="0" w:color="auto"/>
      </w:divBdr>
    </w:div>
    <w:div w:id="2019848674">
      <w:marLeft w:val="0"/>
      <w:marRight w:val="0"/>
      <w:marTop w:val="0"/>
      <w:marBottom w:val="0"/>
      <w:divBdr>
        <w:top w:val="none" w:sz="0" w:space="0" w:color="auto"/>
        <w:left w:val="none" w:sz="0" w:space="0" w:color="auto"/>
        <w:bottom w:val="none" w:sz="0" w:space="0" w:color="auto"/>
        <w:right w:val="none" w:sz="0" w:space="0" w:color="auto"/>
      </w:divBdr>
    </w:div>
    <w:div w:id="2019848675">
      <w:marLeft w:val="0"/>
      <w:marRight w:val="0"/>
      <w:marTop w:val="0"/>
      <w:marBottom w:val="0"/>
      <w:divBdr>
        <w:top w:val="none" w:sz="0" w:space="0" w:color="auto"/>
        <w:left w:val="none" w:sz="0" w:space="0" w:color="auto"/>
        <w:bottom w:val="none" w:sz="0" w:space="0" w:color="auto"/>
        <w:right w:val="none" w:sz="0" w:space="0" w:color="auto"/>
      </w:divBdr>
    </w:div>
    <w:div w:id="2019848676">
      <w:marLeft w:val="0"/>
      <w:marRight w:val="0"/>
      <w:marTop w:val="0"/>
      <w:marBottom w:val="0"/>
      <w:divBdr>
        <w:top w:val="none" w:sz="0" w:space="0" w:color="auto"/>
        <w:left w:val="none" w:sz="0" w:space="0" w:color="auto"/>
        <w:bottom w:val="none" w:sz="0" w:space="0" w:color="auto"/>
        <w:right w:val="none" w:sz="0" w:space="0" w:color="auto"/>
      </w:divBdr>
    </w:div>
    <w:div w:id="2019848677">
      <w:marLeft w:val="0"/>
      <w:marRight w:val="0"/>
      <w:marTop w:val="0"/>
      <w:marBottom w:val="0"/>
      <w:divBdr>
        <w:top w:val="none" w:sz="0" w:space="0" w:color="auto"/>
        <w:left w:val="none" w:sz="0" w:space="0" w:color="auto"/>
        <w:bottom w:val="none" w:sz="0" w:space="0" w:color="auto"/>
        <w:right w:val="none" w:sz="0" w:space="0" w:color="auto"/>
      </w:divBdr>
    </w:div>
    <w:div w:id="2019848678">
      <w:marLeft w:val="0"/>
      <w:marRight w:val="0"/>
      <w:marTop w:val="0"/>
      <w:marBottom w:val="0"/>
      <w:divBdr>
        <w:top w:val="none" w:sz="0" w:space="0" w:color="auto"/>
        <w:left w:val="none" w:sz="0" w:space="0" w:color="auto"/>
        <w:bottom w:val="none" w:sz="0" w:space="0" w:color="auto"/>
        <w:right w:val="none" w:sz="0" w:space="0" w:color="auto"/>
      </w:divBdr>
    </w:div>
    <w:div w:id="2019848681">
      <w:marLeft w:val="0"/>
      <w:marRight w:val="0"/>
      <w:marTop w:val="0"/>
      <w:marBottom w:val="0"/>
      <w:divBdr>
        <w:top w:val="none" w:sz="0" w:space="0" w:color="auto"/>
        <w:left w:val="none" w:sz="0" w:space="0" w:color="auto"/>
        <w:bottom w:val="none" w:sz="0" w:space="0" w:color="auto"/>
        <w:right w:val="none" w:sz="0" w:space="0" w:color="auto"/>
      </w:divBdr>
    </w:div>
    <w:div w:id="2019848682">
      <w:marLeft w:val="0"/>
      <w:marRight w:val="0"/>
      <w:marTop w:val="0"/>
      <w:marBottom w:val="0"/>
      <w:divBdr>
        <w:top w:val="none" w:sz="0" w:space="0" w:color="auto"/>
        <w:left w:val="none" w:sz="0" w:space="0" w:color="auto"/>
        <w:bottom w:val="none" w:sz="0" w:space="0" w:color="auto"/>
        <w:right w:val="none" w:sz="0" w:space="0" w:color="auto"/>
      </w:divBdr>
    </w:div>
    <w:div w:id="2019848683">
      <w:marLeft w:val="0"/>
      <w:marRight w:val="0"/>
      <w:marTop w:val="0"/>
      <w:marBottom w:val="0"/>
      <w:divBdr>
        <w:top w:val="none" w:sz="0" w:space="0" w:color="auto"/>
        <w:left w:val="none" w:sz="0" w:space="0" w:color="auto"/>
        <w:bottom w:val="none" w:sz="0" w:space="0" w:color="auto"/>
        <w:right w:val="none" w:sz="0" w:space="0" w:color="auto"/>
      </w:divBdr>
    </w:div>
    <w:div w:id="2019848684">
      <w:marLeft w:val="0"/>
      <w:marRight w:val="0"/>
      <w:marTop w:val="0"/>
      <w:marBottom w:val="0"/>
      <w:divBdr>
        <w:top w:val="none" w:sz="0" w:space="0" w:color="auto"/>
        <w:left w:val="none" w:sz="0" w:space="0" w:color="auto"/>
        <w:bottom w:val="none" w:sz="0" w:space="0" w:color="auto"/>
        <w:right w:val="none" w:sz="0" w:space="0" w:color="auto"/>
      </w:divBdr>
    </w:div>
    <w:div w:id="2019848685">
      <w:marLeft w:val="0"/>
      <w:marRight w:val="0"/>
      <w:marTop w:val="0"/>
      <w:marBottom w:val="0"/>
      <w:divBdr>
        <w:top w:val="none" w:sz="0" w:space="0" w:color="auto"/>
        <w:left w:val="none" w:sz="0" w:space="0" w:color="auto"/>
        <w:bottom w:val="none" w:sz="0" w:space="0" w:color="auto"/>
        <w:right w:val="none" w:sz="0" w:space="0" w:color="auto"/>
      </w:divBdr>
    </w:div>
    <w:div w:id="2019848686">
      <w:marLeft w:val="0"/>
      <w:marRight w:val="0"/>
      <w:marTop w:val="0"/>
      <w:marBottom w:val="0"/>
      <w:divBdr>
        <w:top w:val="none" w:sz="0" w:space="0" w:color="auto"/>
        <w:left w:val="none" w:sz="0" w:space="0" w:color="auto"/>
        <w:bottom w:val="none" w:sz="0" w:space="0" w:color="auto"/>
        <w:right w:val="none" w:sz="0" w:space="0" w:color="auto"/>
      </w:divBdr>
      <w:divsChild>
        <w:div w:id="2019848707">
          <w:marLeft w:val="0"/>
          <w:marRight w:val="0"/>
          <w:marTop w:val="0"/>
          <w:marBottom w:val="0"/>
          <w:divBdr>
            <w:top w:val="none" w:sz="0" w:space="0" w:color="auto"/>
            <w:left w:val="none" w:sz="0" w:space="0" w:color="auto"/>
            <w:bottom w:val="none" w:sz="0" w:space="0" w:color="auto"/>
            <w:right w:val="none" w:sz="0" w:space="0" w:color="auto"/>
          </w:divBdr>
        </w:div>
      </w:divsChild>
    </w:div>
    <w:div w:id="2019848688">
      <w:marLeft w:val="0"/>
      <w:marRight w:val="0"/>
      <w:marTop w:val="0"/>
      <w:marBottom w:val="0"/>
      <w:divBdr>
        <w:top w:val="none" w:sz="0" w:space="0" w:color="auto"/>
        <w:left w:val="none" w:sz="0" w:space="0" w:color="auto"/>
        <w:bottom w:val="none" w:sz="0" w:space="0" w:color="auto"/>
        <w:right w:val="none" w:sz="0" w:space="0" w:color="auto"/>
      </w:divBdr>
    </w:div>
    <w:div w:id="2019848690">
      <w:marLeft w:val="0"/>
      <w:marRight w:val="0"/>
      <w:marTop w:val="0"/>
      <w:marBottom w:val="0"/>
      <w:divBdr>
        <w:top w:val="none" w:sz="0" w:space="0" w:color="auto"/>
        <w:left w:val="none" w:sz="0" w:space="0" w:color="auto"/>
        <w:bottom w:val="none" w:sz="0" w:space="0" w:color="auto"/>
        <w:right w:val="none" w:sz="0" w:space="0" w:color="auto"/>
      </w:divBdr>
      <w:divsChild>
        <w:div w:id="2019848740">
          <w:marLeft w:val="0"/>
          <w:marRight w:val="0"/>
          <w:marTop w:val="0"/>
          <w:marBottom w:val="0"/>
          <w:divBdr>
            <w:top w:val="none" w:sz="0" w:space="0" w:color="auto"/>
            <w:left w:val="none" w:sz="0" w:space="0" w:color="auto"/>
            <w:bottom w:val="none" w:sz="0" w:space="0" w:color="auto"/>
            <w:right w:val="none" w:sz="0" w:space="0" w:color="auto"/>
          </w:divBdr>
          <w:divsChild>
            <w:div w:id="2019848658">
              <w:marLeft w:val="0"/>
              <w:marRight w:val="0"/>
              <w:marTop w:val="0"/>
              <w:marBottom w:val="0"/>
              <w:divBdr>
                <w:top w:val="none" w:sz="0" w:space="0" w:color="auto"/>
                <w:left w:val="none" w:sz="0" w:space="0" w:color="auto"/>
                <w:bottom w:val="none" w:sz="0" w:space="0" w:color="auto"/>
                <w:right w:val="none" w:sz="0" w:space="0" w:color="auto"/>
              </w:divBdr>
              <w:divsChild>
                <w:div w:id="2019848635">
                  <w:marLeft w:val="0"/>
                  <w:marRight w:val="0"/>
                  <w:marTop w:val="0"/>
                  <w:marBottom w:val="0"/>
                  <w:divBdr>
                    <w:top w:val="none" w:sz="0" w:space="0" w:color="auto"/>
                    <w:left w:val="none" w:sz="0" w:space="0" w:color="auto"/>
                    <w:bottom w:val="none" w:sz="0" w:space="0" w:color="auto"/>
                    <w:right w:val="none" w:sz="0" w:space="0" w:color="auto"/>
                  </w:divBdr>
                  <w:divsChild>
                    <w:div w:id="2019848749">
                      <w:marLeft w:val="0"/>
                      <w:marRight w:val="0"/>
                      <w:marTop w:val="0"/>
                      <w:marBottom w:val="0"/>
                      <w:divBdr>
                        <w:top w:val="none" w:sz="0" w:space="0" w:color="auto"/>
                        <w:left w:val="none" w:sz="0" w:space="0" w:color="auto"/>
                        <w:bottom w:val="none" w:sz="0" w:space="0" w:color="auto"/>
                        <w:right w:val="none" w:sz="0" w:space="0" w:color="auto"/>
                      </w:divBdr>
                      <w:divsChild>
                        <w:div w:id="2019848699">
                          <w:marLeft w:val="0"/>
                          <w:marRight w:val="0"/>
                          <w:marTop w:val="0"/>
                          <w:marBottom w:val="0"/>
                          <w:divBdr>
                            <w:top w:val="none" w:sz="0" w:space="0" w:color="auto"/>
                            <w:left w:val="none" w:sz="0" w:space="0" w:color="auto"/>
                            <w:bottom w:val="none" w:sz="0" w:space="0" w:color="auto"/>
                            <w:right w:val="none" w:sz="0" w:space="0" w:color="auto"/>
                          </w:divBdr>
                          <w:divsChild>
                            <w:div w:id="2019848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848691">
      <w:marLeft w:val="0"/>
      <w:marRight w:val="0"/>
      <w:marTop w:val="0"/>
      <w:marBottom w:val="0"/>
      <w:divBdr>
        <w:top w:val="none" w:sz="0" w:space="0" w:color="auto"/>
        <w:left w:val="none" w:sz="0" w:space="0" w:color="auto"/>
        <w:bottom w:val="none" w:sz="0" w:space="0" w:color="auto"/>
        <w:right w:val="none" w:sz="0" w:space="0" w:color="auto"/>
      </w:divBdr>
    </w:div>
    <w:div w:id="2019848692">
      <w:marLeft w:val="0"/>
      <w:marRight w:val="0"/>
      <w:marTop w:val="0"/>
      <w:marBottom w:val="0"/>
      <w:divBdr>
        <w:top w:val="none" w:sz="0" w:space="0" w:color="auto"/>
        <w:left w:val="none" w:sz="0" w:space="0" w:color="auto"/>
        <w:bottom w:val="none" w:sz="0" w:space="0" w:color="auto"/>
        <w:right w:val="none" w:sz="0" w:space="0" w:color="auto"/>
      </w:divBdr>
      <w:divsChild>
        <w:div w:id="2019848689">
          <w:marLeft w:val="0"/>
          <w:marRight w:val="0"/>
          <w:marTop w:val="0"/>
          <w:marBottom w:val="0"/>
          <w:divBdr>
            <w:top w:val="none" w:sz="0" w:space="0" w:color="auto"/>
            <w:left w:val="none" w:sz="0" w:space="0" w:color="auto"/>
            <w:bottom w:val="none" w:sz="0" w:space="0" w:color="auto"/>
            <w:right w:val="none" w:sz="0" w:space="0" w:color="auto"/>
          </w:divBdr>
          <w:divsChild>
            <w:div w:id="201984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8693">
      <w:marLeft w:val="0"/>
      <w:marRight w:val="0"/>
      <w:marTop w:val="0"/>
      <w:marBottom w:val="0"/>
      <w:divBdr>
        <w:top w:val="none" w:sz="0" w:space="0" w:color="auto"/>
        <w:left w:val="none" w:sz="0" w:space="0" w:color="auto"/>
        <w:bottom w:val="none" w:sz="0" w:space="0" w:color="auto"/>
        <w:right w:val="none" w:sz="0" w:space="0" w:color="auto"/>
      </w:divBdr>
    </w:div>
    <w:div w:id="2019848695">
      <w:marLeft w:val="0"/>
      <w:marRight w:val="0"/>
      <w:marTop w:val="0"/>
      <w:marBottom w:val="0"/>
      <w:divBdr>
        <w:top w:val="none" w:sz="0" w:space="0" w:color="auto"/>
        <w:left w:val="none" w:sz="0" w:space="0" w:color="auto"/>
        <w:bottom w:val="none" w:sz="0" w:space="0" w:color="auto"/>
        <w:right w:val="none" w:sz="0" w:space="0" w:color="auto"/>
      </w:divBdr>
    </w:div>
    <w:div w:id="2019848696">
      <w:marLeft w:val="0"/>
      <w:marRight w:val="0"/>
      <w:marTop w:val="0"/>
      <w:marBottom w:val="0"/>
      <w:divBdr>
        <w:top w:val="none" w:sz="0" w:space="0" w:color="auto"/>
        <w:left w:val="none" w:sz="0" w:space="0" w:color="auto"/>
        <w:bottom w:val="none" w:sz="0" w:space="0" w:color="auto"/>
        <w:right w:val="none" w:sz="0" w:space="0" w:color="auto"/>
      </w:divBdr>
    </w:div>
    <w:div w:id="2019848697">
      <w:marLeft w:val="0"/>
      <w:marRight w:val="0"/>
      <w:marTop w:val="0"/>
      <w:marBottom w:val="0"/>
      <w:divBdr>
        <w:top w:val="none" w:sz="0" w:space="0" w:color="auto"/>
        <w:left w:val="none" w:sz="0" w:space="0" w:color="auto"/>
        <w:bottom w:val="none" w:sz="0" w:space="0" w:color="auto"/>
        <w:right w:val="none" w:sz="0" w:space="0" w:color="auto"/>
      </w:divBdr>
    </w:div>
    <w:div w:id="2019848698">
      <w:marLeft w:val="0"/>
      <w:marRight w:val="0"/>
      <w:marTop w:val="0"/>
      <w:marBottom w:val="0"/>
      <w:divBdr>
        <w:top w:val="none" w:sz="0" w:space="0" w:color="auto"/>
        <w:left w:val="none" w:sz="0" w:space="0" w:color="auto"/>
        <w:bottom w:val="none" w:sz="0" w:space="0" w:color="auto"/>
        <w:right w:val="none" w:sz="0" w:space="0" w:color="auto"/>
      </w:divBdr>
    </w:div>
    <w:div w:id="2019848700">
      <w:marLeft w:val="0"/>
      <w:marRight w:val="0"/>
      <w:marTop w:val="0"/>
      <w:marBottom w:val="0"/>
      <w:divBdr>
        <w:top w:val="none" w:sz="0" w:space="0" w:color="auto"/>
        <w:left w:val="none" w:sz="0" w:space="0" w:color="auto"/>
        <w:bottom w:val="none" w:sz="0" w:space="0" w:color="auto"/>
        <w:right w:val="none" w:sz="0" w:space="0" w:color="auto"/>
      </w:divBdr>
    </w:div>
    <w:div w:id="2019848701">
      <w:marLeft w:val="0"/>
      <w:marRight w:val="0"/>
      <w:marTop w:val="0"/>
      <w:marBottom w:val="0"/>
      <w:divBdr>
        <w:top w:val="none" w:sz="0" w:space="0" w:color="auto"/>
        <w:left w:val="none" w:sz="0" w:space="0" w:color="auto"/>
        <w:bottom w:val="none" w:sz="0" w:space="0" w:color="auto"/>
        <w:right w:val="none" w:sz="0" w:space="0" w:color="auto"/>
      </w:divBdr>
    </w:div>
    <w:div w:id="2019848703">
      <w:marLeft w:val="0"/>
      <w:marRight w:val="0"/>
      <w:marTop w:val="0"/>
      <w:marBottom w:val="0"/>
      <w:divBdr>
        <w:top w:val="none" w:sz="0" w:space="0" w:color="auto"/>
        <w:left w:val="none" w:sz="0" w:space="0" w:color="auto"/>
        <w:bottom w:val="none" w:sz="0" w:space="0" w:color="auto"/>
        <w:right w:val="none" w:sz="0" w:space="0" w:color="auto"/>
      </w:divBdr>
    </w:div>
    <w:div w:id="2019848704">
      <w:marLeft w:val="0"/>
      <w:marRight w:val="0"/>
      <w:marTop w:val="0"/>
      <w:marBottom w:val="0"/>
      <w:divBdr>
        <w:top w:val="none" w:sz="0" w:space="0" w:color="auto"/>
        <w:left w:val="none" w:sz="0" w:space="0" w:color="auto"/>
        <w:bottom w:val="none" w:sz="0" w:space="0" w:color="auto"/>
        <w:right w:val="none" w:sz="0" w:space="0" w:color="auto"/>
      </w:divBdr>
    </w:div>
    <w:div w:id="2019848705">
      <w:marLeft w:val="0"/>
      <w:marRight w:val="0"/>
      <w:marTop w:val="0"/>
      <w:marBottom w:val="0"/>
      <w:divBdr>
        <w:top w:val="none" w:sz="0" w:space="0" w:color="auto"/>
        <w:left w:val="none" w:sz="0" w:space="0" w:color="auto"/>
        <w:bottom w:val="none" w:sz="0" w:space="0" w:color="auto"/>
        <w:right w:val="none" w:sz="0" w:space="0" w:color="auto"/>
      </w:divBdr>
    </w:div>
    <w:div w:id="2019848706">
      <w:marLeft w:val="0"/>
      <w:marRight w:val="0"/>
      <w:marTop w:val="0"/>
      <w:marBottom w:val="0"/>
      <w:divBdr>
        <w:top w:val="none" w:sz="0" w:space="0" w:color="auto"/>
        <w:left w:val="none" w:sz="0" w:space="0" w:color="auto"/>
        <w:bottom w:val="none" w:sz="0" w:space="0" w:color="auto"/>
        <w:right w:val="none" w:sz="0" w:space="0" w:color="auto"/>
      </w:divBdr>
    </w:div>
    <w:div w:id="2019848708">
      <w:marLeft w:val="0"/>
      <w:marRight w:val="0"/>
      <w:marTop w:val="0"/>
      <w:marBottom w:val="0"/>
      <w:divBdr>
        <w:top w:val="none" w:sz="0" w:space="0" w:color="auto"/>
        <w:left w:val="none" w:sz="0" w:space="0" w:color="auto"/>
        <w:bottom w:val="none" w:sz="0" w:space="0" w:color="auto"/>
        <w:right w:val="none" w:sz="0" w:space="0" w:color="auto"/>
      </w:divBdr>
    </w:div>
    <w:div w:id="2019848709">
      <w:marLeft w:val="0"/>
      <w:marRight w:val="0"/>
      <w:marTop w:val="0"/>
      <w:marBottom w:val="0"/>
      <w:divBdr>
        <w:top w:val="none" w:sz="0" w:space="0" w:color="auto"/>
        <w:left w:val="none" w:sz="0" w:space="0" w:color="auto"/>
        <w:bottom w:val="none" w:sz="0" w:space="0" w:color="auto"/>
        <w:right w:val="none" w:sz="0" w:space="0" w:color="auto"/>
      </w:divBdr>
    </w:div>
    <w:div w:id="2019848711">
      <w:marLeft w:val="0"/>
      <w:marRight w:val="0"/>
      <w:marTop w:val="0"/>
      <w:marBottom w:val="0"/>
      <w:divBdr>
        <w:top w:val="none" w:sz="0" w:space="0" w:color="auto"/>
        <w:left w:val="none" w:sz="0" w:space="0" w:color="auto"/>
        <w:bottom w:val="none" w:sz="0" w:space="0" w:color="auto"/>
        <w:right w:val="none" w:sz="0" w:space="0" w:color="auto"/>
      </w:divBdr>
      <w:divsChild>
        <w:div w:id="2019848756">
          <w:marLeft w:val="0"/>
          <w:marRight w:val="0"/>
          <w:marTop w:val="0"/>
          <w:marBottom w:val="0"/>
          <w:divBdr>
            <w:top w:val="none" w:sz="0" w:space="0" w:color="auto"/>
            <w:left w:val="none" w:sz="0" w:space="0" w:color="auto"/>
            <w:bottom w:val="none" w:sz="0" w:space="0" w:color="auto"/>
            <w:right w:val="none" w:sz="0" w:space="0" w:color="auto"/>
          </w:divBdr>
        </w:div>
      </w:divsChild>
    </w:div>
    <w:div w:id="2019848712">
      <w:marLeft w:val="0"/>
      <w:marRight w:val="0"/>
      <w:marTop w:val="0"/>
      <w:marBottom w:val="0"/>
      <w:divBdr>
        <w:top w:val="none" w:sz="0" w:space="0" w:color="auto"/>
        <w:left w:val="none" w:sz="0" w:space="0" w:color="auto"/>
        <w:bottom w:val="none" w:sz="0" w:space="0" w:color="auto"/>
        <w:right w:val="none" w:sz="0" w:space="0" w:color="auto"/>
      </w:divBdr>
    </w:div>
    <w:div w:id="2019848713">
      <w:marLeft w:val="0"/>
      <w:marRight w:val="0"/>
      <w:marTop w:val="0"/>
      <w:marBottom w:val="0"/>
      <w:divBdr>
        <w:top w:val="none" w:sz="0" w:space="0" w:color="auto"/>
        <w:left w:val="none" w:sz="0" w:space="0" w:color="auto"/>
        <w:bottom w:val="none" w:sz="0" w:space="0" w:color="auto"/>
        <w:right w:val="none" w:sz="0" w:space="0" w:color="auto"/>
      </w:divBdr>
    </w:div>
    <w:div w:id="2019848714">
      <w:marLeft w:val="0"/>
      <w:marRight w:val="0"/>
      <w:marTop w:val="0"/>
      <w:marBottom w:val="0"/>
      <w:divBdr>
        <w:top w:val="none" w:sz="0" w:space="0" w:color="auto"/>
        <w:left w:val="none" w:sz="0" w:space="0" w:color="auto"/>
        <w:bottom w:val="none" w:sz="0" w:space="0" w:color="auto"/>
        <w:right w:val="none" w:sz="0" w:space="0" w:color="auto"/>
      </w:divBdr>
    </w:div>
    <w:div w:id="2019848715">
      <w:marLeft w:val="0"/>
      <w:marRight w:val="0"/>
      <w:marTop w:val="0"/>
      <w:marBottom w:val="0"/>
      <w:divBdr>
        <w:top w:val="none" w:sz="0" w:space="0" w:color="auto"/>
        <w:left w:val="none" w:sz="0" w:space="0" w:color="auto"/>
        <w:bottom w:val="none" w:sz="0" w:space="0" w:color="auto"/>
        <w:right w:val="none" w:sz="0" w:space="0" w:color="auto"/>
      </w:divBdr>
    </w:div>
    <w:div w:id="2019848716">
      <w:marLeft w:val="0"/>
      <w:marRight w:val="0"/>
      <w:marTop w:val="0"/>
      <w:marBottom w:val="0"/>
      <w:divBdr>
        <w:top w:val="none" w:sz="0" w:space="0" w:color="auto"/>
        <w:left w:val="none" w:sz="0" w:space="0" w:color="auto"/>
        <w:bottom w:val="none" w:sz="0" w:space="0" w:color="auto"/>
        <w:right w:val="none" w:sz="0" w:space="0" w:color="auto"/>
      </w:divBdr>
      <w:divsChild>
        <w:div w:id="2019848680">
          <w:marLeft w:val="0"/>
          <w:marRight w:val="0"/>
          <w:marTop w:val="0"/>
          <w:marBottom w:val="0"/>
          <w:divBdr>
            <w:top w:val="none" w:sz="0" w:space="0" w:color="auto"/>
            <w:left w:val="none" w:sz="0" w:space="0" w:color="auto"/>
            <w:bottom w:val="none" w:sz="0" w:space="0" w:color="auto"/>
            <w:right w:val="none" w:sz="0" w:space="0" w:color="auto"/>
          </w:divBdr>
        </w:div>
      </w:divsChild>
    </w:div>
    <w:div w:id="2019848717">
      <w:marLeft w:val="0"/>
      <w:marRight w:val="0"/>
      <w:marTop w:val="0"/>
      <w:marBottom w:val="0"/>
      <w:divBdr>
        <w:top w:val="none" w:sz="0" w:space="0" w:color="auto"/>
        <w:left w:val="none" w:sz="0" w:space="0" w:color="auto"/>
        <w:bottom w:val="none" w:sz="0" w:space="0" w:color="auto"/>
        <w:right w:val="none" w:sz="0" w:space="0" w:color="auto"/>
      </w:divBdr>
    </w:div>
    <w:div w:id="2019848718">
      <w:marLeft w:val="0"/>
      <w:marRight w:val="0"/>
      <w:marTop w:val="0"/>
      <w:marBottom w:val="0"/>
      <w:divBdr>
        <w:top w:val="none" w:sz="0" w:space="0" w:color="auto"/>
        <w:left w:val="none" w:sz="0" w:space="0" w:color="auto"/>
        <w:bottom w:val="none" w:sz="0" w:space="0" w:color="auto"/>
        <w:right w:val="none" w:sz="0" w:space="0" w:color="auto"/>
      </w:divBdr>
    </w:div>
    <w:div w:id="2019848719">
      <w:marLeft w:val="0"/>
      <w:marRight w:val="0"/>
      <w:marTop w:val="0"/>
      <w:marBottom w:val="0"/>
      <w:divBdr>
        <w:top w:val="none" w:sz="0" w:space="0" w:color="auto"/>
        <w:left w:val="none" w:sz="0" w:space="0" w:color="auto"/>
        <w:bottom w:val="none" w:sz="0" w:space="0" w:color="auto"/>
        <w:right w:val="none" w:sz="0" w:space="0" w:color="auto"/>
      </w:divBdr>
    </w:div>
    <w:div w:id="2019848720">
      <w:marLeft w:val="0"/>
      <w:marRight w:val="0"/>
      <w:marTop w:val="0"/>
      <w:marBottom w:val="0"/>
      <w:divBdr>
        <w:top w:val="none" w:sz="0" w:space="0" w:color="auto"/>
        <w:left w:val="none" w:sz="0" w:space="0" w:color="auto"/>
        <w:bottom w:val="none" w:sz="0" w:space="0" w:color="auto"/>
        <w:right w:val="none" w:sz="0" w:space="0" w:color="auto"/>
      </w:divBdr>
    </w:div>
    <w:div w:id="2019848722">
      <w:marLeft w:val="0"/>
      <w:marRight w:val="0"/>
      <w:marTop w:val="0"/>
      <w:marBottom w:val="0"/>
      <w:divBdr>
        <w:top w:val="none" w:sz="0" w:space="0" w:color="auto"/>
        <w:left w:val="none" w:sz="0" w:space="0" w:color="auto"/>
        <w:bottom w:val="none" w:sz="0" w:space="0" w:color="auto"/>
        <w:right w:val="none" w:sz="0" w:space="0" w:color="auto"/>
      </w:divBdr>
    </w:div>
    <w:div w:id="2019848723">
      <w:marLeft w:val="0"/>
      <w:marRight w:val="0"/>
      <w:marTop w:val="0"/>
      <w:marBottom w:val="0"/>
      <w:divBdr>
        <w:top w:val="none" w:sz="0" w:space="0" w:color="auto"/>
        <w:left w:val="none" w:sz="0" w:space="0" w:color="auto"/>
        <w:bottom w:val="none" w:sz="0" w:space="0" w:color="auto"/>
        <w:right w:val="none" w:sz="0" w:space="0" w:color="auto"/>
      </w:divBdr>
    </w:div>
    <w:div w:id="2019848724">
      <w:marLeft w:val="0"/>
      <w:marRight w:val="0"/>
      <w:marTop w:val="0"/>
      <w:marBottom w:val="0"/>
      <w:divBdr>
        <w:top w:val="none" w:sz="0" w:space="0" w:color="auto"/>
        <w:left w:val="none" w:sz="0" w:space="0" w:color="auto"/>
        <w:bottom w:val="none" w:sz="0" w:space="0" w:color="auto"/>
        <w:right w:val="none" w:sz="0" w:space="0" w:color="auto"/>
      </w:divBdr>
    </w:div>
    <w:div w:id="2019848725">
      <w:marLeft w:val="0"/>
      <w:marRight w:val="0"/>
      <w:marTop w:val="0"/>
      <w:marBottom w:val="0"/>
      <w:divBdr>
        <w:top w:val="none" w:sz="0" w:space="0" w:color="auto"/>
        <w:left w:val="none" w:sz="0" w:space="0" w:color="auto"/>
        <w:bottom w:val="none" w:sz="0" w:space="0" w:color="auto"/>
        <w:right w:val="none" w:sz="0" w:space="0" w:color="auto"/>
      </w:divBdr>
    </w:div>
    <w:div w:id="2019848726">
      <w:marLeft w:val="0"/>
      <w:marRight w:val="0"/>
      <w:marTop w:val="0"/>
      <w:marBottom w:val="0"/>
      <w:divBdr>
        <w:top w:val="none" w:sz="0" w:space="0" w:color="auto"/>
        <w:left w:val="none" w:sz="0" w:space="0" w:color="auto"/>
        <w:bottom w:val="none" w:sz="0" w:space="0" w:color="auto"/>
        <w:right w:val="none" w:sz="0" w:space="0" w:color="auto"/>
      </w:divBdr>
    </w:div>
    <w:div w:id="2019848727">
      <w:marLeft w:val="0"/>
      <w:marRight w:val="0"/>
      <w:marTop w:val="0"/>
      <w:marBottom w:val="0"/>
      <w:divBdr>
        <w:top w:val="none" w:sz="0" w:space="0" w:color="auto"/>
        <w:left w:val="none" w:sz="0" w:space="0" w:color="auto"/>
        <w:bottom w:val="none" w:sz="0" w:space="0" w:color="auto"/>
        <w:right w:val="none" w:sz="0" w:space="0" w:color="auto"/>
      </w:divBdr>
    </w:div>
    <w:div w:id="2019848728">
      <w:marLeft w:val="0"/>
      <w:marRight w:val="0"/>
      <w:marTop w:val="0"/>
      <w:marBottom w:val="0"/>
      <w:divBdr>
        <w:top w:val="none" w:sz="0" w:space="0" w:color="auto"/>
        <w:left w:val="none" w:sz="0" w:space="0" w:color="auto"/>
        <w:bottom w:val="none" w:sz="0" w:space="0" w:color="auto"/>
        <w:right w:val="none" w:sz="0" w:space="0" w:color="auto"/>
      </w:divBdr>
    </w:div>
    <w:div w:id="2019848730">
      <w:marLeft w:val="0"/>
      <w:marRight w:val="0"/>
      <w:marTop w:val="0"/>
      <w:marBottom w:val="0"/>
      <w:divBdr>
        <w:top w:val="none" w:sz="0" w:space="0" w:color="auto"/>
        <w:left w:val="none" w:sz="0" w:space="0" w:color="auto"/>
        <w:bottom w:val="none" w:sz="0" w:space="0" w:color="auto"/>
        <w:right w:val="none" w:sz="0" w:space="0" w:color="auto"/>
      </w:divBdr>
    </w:div>
    <w:div w:id="2019848731">
      <w:marLeft w:val="0"/>
      <w:marRight w:val="0"/>
      <w:marTop w:val="0"/>
      <w:marBottom w:val="0"/>
      <w:divBdr>
        <w:top w:val="none" w:sz="0" w:space="0" w:color="auto"/>
        <w:left w:val="none" w:sz="0" w:space="0" w:color="auto"/>
        <w:bottom w:val="none" w:sz="0" w:space="0" w:color="auto"/>
        <w:right w:val="none" w:sz="0" w:space="0" w:color="auto"/>
      </w:divBdr>
    </w:div>
    <w:div w:id="2019848732">
      <w:marLeft w:val="0"/>
      <w:marRight w:val="0"/>
      <w:marTop w:val="0"/>
      <w:marBottom w:val="0"/>
      <w:divBdr>
        <w:top w:val="none" w:sz="0" w:space="0" w:color="auto"/>
        <w:left w:val="none" w:sz="0" w:space="0" w:color="auto"/>
        <w:bottom w:val="none" w:sz="0" w:space="0" w:color="auto"/>
        <w:right w:val="none" w:sz="0" w:space="0" w:color="auto"/>
      </w:divBdr>
    </w:div>
    <w:div w:id="2019848733">
      <w:marLeft w:val="0"/>
      <w:marRight w:val="0"/>
      <w:marTop w:val="0"/>
      <w:marBottom w:val="0"/>
      <w:divBdr>
        <w:top w:val="none" w:sz="0" w:space="0" w:color="auto"/>
        <w:left w:val="none" w:sz="0" w:space="0" w:color="auto"/>
        <w:bottom w:val="none" w:sz="0" w:space="0" w:color="auto"/>
        <w:right w:val="none" w:sz="0" w:space="0" w:color="auto"/>
      </w:divBdr>
    </w:div>
    <w:div w:id="2019848734">
      <w:marLeft w:val="0"/>
      <w:marRight w:val="0"/>
      <w:marTop w:val="0"/>
      <w:marBottom w:val="0"/>
      <w:divBdr>
        <w:top w:val="none" w:sz="0" w:space="0" w:color="auto"/>
        <w:left w:val="none" w:sz="0" w:space="0" w:color="auto"/>
        <w:bottom w:val="none" w:sz="0" w:space="0" w:color="auto"/>
        <w:right w:val="none" w:sz="0" w:space="0" w:color="auto"/>
      </w:divBdr>
    </w:div>
    <w:div w:id="2019848735">
      <w:marLeft w:val="0"/>
      <w:marRight w:val="0"/>
      <w:marTop w:val="0"/>
      <w:marBottom w:val="0"/>
      <w:divBdr>
        <w:top w:val="none" w:sz="0" w:space="0" w:color="auto"/>
        <w:left w:val="none" w:sz="0" w:space="0" w:color="auto"/>
        <w:bottom w:val="none" w:sz="0" w:space="0" w:color="auto"/>
        <w:right w:val="none" w:sz="0" w:space="0" w:color="auto"/>
      </w:divBdr>
    </w:div>
    <w:div w:id="2019848736">
      <w:marLeft w:val="0"/>
      <w:marRight w:val="0"/>
      <w:marTop w:val="0"/>
      <w:marBottom w:val="0"/>
      <w:divBdr>
        <w:top w:val="none" w:sz="0" w:space="0" w:color="auto"/>
        <w:left w:val="none" w:sz="0" w:space="0" w:color="auto"/>
        <w:bottom w:val="none" w:sz="0" w:space="0" w:color="auto"/>
        <w:right w:val="none" w:sz="0" w:space="0" w:color="auto"/>
      </w:divBdr>
    </w:div>
    <w:div w:id="2019848737">
      <w:marLeft w:val="0"/>
      <w:marRight w:val="0"/>
      <w:marTop w:val="0"/>
      <w:marBottom w:val="0"/>
      <w:divBdr>
        <w:top w:val="none" w:sz="0" w:space="0" w:color="auto"/>
        <w:left w:val="none" w:sz="0" w:space="0" w:color="auto"/>
        <w:bottom w:val="none" w:sz="0" w:space="0" w:color="auto"/>
        <w:right w:val="none" w:sz="0" w:space="0" w:color="auto"/>
      </w:divBdr>
    </w:div>
    <w:div w:id="2019848741">
      <w:marLeft w:val="0"/>
      <w:marRight w:val="0"/>
      <w:marTop w:val="0"/>
      <w:marBottom w:val="0"/>
      <w:divBdr>
        <w:top w:val="none" w:sz="0" w:space="0" w:color="auto"/>
        <w:left w:val="none" w:sz="0" w:space="0" w:color="auto"/>
        <w:bottom w:val="none" w:sz="0" w:space="0" w:color="auto"/>
        <w:right w:val="none" w:sz="0" w:space="0" w:color="auto"/>
      </w:divBdr>
    </w:div>
    <w:div w:id="2019848742">
      <w:marLeft w:val="0"/>
      <w:marRight w:val="0"/>
      <w:marTop w:val="0"/>
      <w:marBottom w:val="0"/>
      <w:divBdr>
        <w:top w:val="none" w:sz="0" w:space="0" w:color="auto"/>
        <w:left w:val="none" w:sz="0" w:space="0" w:color="auto"/>
        <w:bottom w:val="none" w:sz="0" w:space="0" w:color="auto"/>
        <w:right w:val="none" w:sz="0" w:space="0" w:color="auto"/>
      </w:divBdr>
    </w:div>
    <w:div w:id="2019848743">
      <w:marLeft w:val="0"/>
      <w:marRight w:val="0"/>
      <w:marTop w:val="0"/>
      <w:marBottom w:val="0"/>
      <w:divBdr>
        <w:top w:val="none" w:sz="0" w:space="0" w:color="auto"/>
        <w:left w:val="none" w:sz="0" w:space="0" w:color="auto"/>
        <w:bottom w:val="none" w:sz="0" w:space="0" w:color="auto"/>
        <w:right w:val="none" w:sz="0" w:space="0" w:color="auto"/>
      </w:divBdr>
    </w:div>
    <w:div w:id="2019848744">
      <w:marLeft w:val="0"/>
      <w:marRight w:val="0"/>
      <w:marTop w:val="0"/>
      <w:marBottom w:val="0"/>
      <w:divBdr>
        <w:top w:val="none" w:sz="0" w:space="0" w:color="auto"/>
        <w:left w:val="none" w:sz="0" w:space="0" w:color="auto"/>
        <w:bottom w:val="none" w:sz="0" w:space="0" w:color="auto"/>
        <w:right w:val="none" w:sz="0" w:space="0" w:color="auto"/>
      </w:divBdr>
    </w:div>
    <w:div w:id="2019848745">
      <w:marLeft w:val="0"/>
      <w:marRight w:val="0"/>
      <w:marTop w:val="0"/>
      <w:marBottom w:val="0"/>
      <w:divBdr>
        <w:top w:val="none" w:sz="0" w:space="0" w:color="auto"/>
        <w:left w:val="none" w:sz="0" w:space="0" w:color="auto"/>
        <w:bottom w:val="none" w:sz="0" w:space="0" w:color="auto"/>
        <w:right w:val="none" w:sz="0" w:space="0" w:color="auto"/>
      </w:divBdr>
    </w:div>
    <w:div w:id="2019848746">
      <w:marLeft w:val="0"/>
      <w:marRight w:val="0"/>
      <w:marTop w:val="0"/>
      <w:marBottom w:val="0"/>
      <w:divBdr>
        <w:top w:val="none" w:sz="0" w:space="0" w:color="auto"/>
        <w:left w:val="none" w:sz="0" w:space="0" w:color="auto"/>
        <w:bottom w:val="none" w:sz="0" w:space="0" w:color="auto"/>
        <w:right w:val="none" w:sz="0" w:space="0" w:color="auto"/>
      </w:divBdr>
    </w:div>
    <w:div w:id="2019848747">
      <w:marLeft w:val="0"/>
      <w:marRight w:val="0"/>
      <w:marTop w:val="0"/>
      <w:marBottom w:val="0"/>
      <w:divBdr>
        <w:top w:val="none" w:sz="0" w:space="0" w:color="auto"/>
        <w:left w:val="none" w:sz="0" w:space="0" w:color="auto"/>
        <w:bottom w:val="none" w:sz="0" w:space="0" w:color="auto"/>
        <w:right w:val="none" w:sz="0" w:space="0" w:color="auto"/>
      </w:divBdr>
    </w:div>
    <w:div w:id="2019848750">
      <w:marLeft w:val="0"/>
      <w:marRight w:val="0"/>
      <w:marTop w:val="0"/>
      <w:marBottom w:val="0"/>
      <w:divBdr>
        <w:top w:val="none" w:sz="0" w:space="0" w:color="auto"/>
        <w:left w:val="none" w:sz="0" w:space="0" w:color="auto"/>
        <w:bottom w:val="none" w:sz="0" w:space="0" w:color="auto"/>
        <w:right w:val="none" w:sz="0" w:space="0" w:color="auto"/>
      </w:divBdr>
    </w:div>
    <w:div w:id="2019848751">
      <w:marLeft w:val="0"/>
      <w:marRight w:val="0"/>
      <w:marTop w:val="0"/>
      <w:marBottom w:val="0"/>
      <w:divBdr>
        <w:top w:val="none" w:sz="0" w:space="0" w:color="auto"/>
        <w:left w:val="none" w:sz="0" w:space="0" w:color="auto"/>
        <w:bottom w:val="none" w:sz="0" w:space="0" w:color="auto"/>
        <w:right w:val="none" w:sz="0" w:space="0" w:color="auto"/>
      </w:divBdr>
    </w:div>
    <w:div w:id="2019848752">
      <w:marLeft w:val="0"/>
      <w:marRight w:val="0"/>
      <w:marTop w:val="0"/>
      <w:marBottom w:val="0"/>
      <w:divBdr>
        <w:top w:val="none" w:sz="0" w:space="0" w:color="auto"/>
        <w:left w:val="none" w:sz="0" w:space="0" w:color="auto"/>
        <w:bottom w:val="none" w:sz="0" w:space="0" w:color="auto"/>
        <w:right w:val="none" w:sz="0" w:space="0" w:color="auto"/>
      </w:divBdr>
    </w:div>
    <w:div w:id="2019848754">
      <w:marLeft w:val="0"/>
      <w:marRight w:val="0"/>
      <w:marTop w:val="0"/>
      <w:marBottom w:val="0"/>
      <w:divBdr>
        <w:top w:val="none" w:sz="0" w:space="0" w:color="auto"/>
        <w:left w:val="none" w:sz="0" w:space="0" w:color="auto"/>
        <w:bottom w:val="none" w:sz="0" w:space="0" w:color="auto"/>
        <w:right w:val="none" w:sz="0" w:space="0" w:color="auto"/>
      </w:divBdr>
    </w:div>
    <w:div w:id="2019848757">
      <w:marLeft w:val="0"/>
      <w:marRight w:val="0"/>
      <w:marTop w:val="0"/>
      <w:marBottom w:val="0"/>
      <w:divBdr>
        <w:top w:val="none" w:sz="0" w:space="0" w:color="auto"/>
        <w:left w:val="none" w:sz="0" w:space="0" w:color="auto"/>
        <w:bottom w:val="none" w:sz="0" w:space="0" w:color="auto"/>
        <w:right w:val="none" w:sz="0" w:space="0" w:color="auto"/>
      </w:divBdr>
      <w:divsChild>
        <w:div w:id="2019848653">
          <w:marLeft w:val="0"/>
          <w:marRight w:val="0"/>
          <w:marTop w:val="0"/>
          <w:marBottom w:val="0"/>
          <w:divBdr>
            <w:top w:val="none" w:sz="0" w:space="0" w:color="auto"/>
            <w:left w:val="none" w:sz="0" w:space="0" w:color="auto"/>
            <w:bottom w:val="none" w:sz="0" w:space="0" w:color="auto"/>
            <w:right w:val="none" w:sz="0" w:space="0" w:color="auto"/>
          </w:divBdr>
        </w:div>
      </w:divsChild>
    </w:div>
    <w:div w:id="2019848758">
      <w:marLeft w:val="0"/>
      <w:marRight w:val="0"/>
      <w:marTop w:val="0"/>
      <w:marBottom w:val="0"/>
      <w:divBdr>
        <w:top w:val="none" w:sz="0" w:space="0" w:color="auto"/>
        <w:left w:val="none" w:sz="0" w:space="0" w:color="auto"/>
        <w:bottom w:val="none" w:sz="0" w:space="0" w:color="auto"/>
        <w:right w:val="none" w:sz="0" w:space="0" w:color="auto"/>
      </w:divBdr>
    </w:div>
    <w:div w:id="2069647379">
      <w:bodyDiv w:val="1"/>
      <w:marLeft w:val="0"/>
      <w:marRight w:val="0"/>
      <w:marTop w:val="0"/>
      <w:marBottom w:val="0"/>
      <w:divBdr>
        <w:top w:val="none" w:sz="0" w:space="0" w:color="auto"/>
        <w:left w:val="none" w:sz="0" w:space="0" w:color="auto"/>
        <w:bottom w:val="none" w:sz="0" w:space="0" w:color="auto"/>
        <w:right w:val="none" w:sz="0" w:space="0" w:color="auto"/>
      </w:divBdr>
    </w:div>
    <w:div w:id="2108962185">
      <w:bodyDiv w:val="1"/>
      <w:marLeft w:val="0"/>
      <w:marRight w:val="0"/>
      <w:marTop w:val="0"/>
      <w:marBottom w:val="0"/>
      <w:divBdr>
        <w:top w:val="none" w:sz="0" w:space="0" w:color="auto"/>
        <w:left w:val="none" w:sz="0" w:space="0" w:color="auto"/>
        <w:bottom w:val="none" w:sz="0" w:space="0" w:color="auto"/>
        <w:right w:val="none" w:sz="0" w:space="0" w:color="auto"/>
      </w:divBdr>
    </w:div>
    <w:div w:id="2113544751">
      <w:bodyDiv w:val="1"/>
      <w:marLeft w:val="0"/>
      <w:marRight w:val="0"/>
      <w:marTop w:val="0"/>
      <w:marBottom w:val="0"/>
      <w:divBdr>
        <w:top w:val="none" w:sz="0" w:space="0" w:color="auto"/>
        <w:left w:val="none" w:sz="0" w:space="0" w:color="auto"/>
        <w:bottom w:val="none" w:sz="0" w:space="0" w:color="auto"/>
        <w:right w:val="none" w:sz="0" w:space="0" w:color="auto"/>
      </w:divBdr>
    </w:div>
    <w:div w:id="2134664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emf"/><Relationship Id="rId39" Type="http://schemas.openxmlformats.org/officeDocument/2006/relationships/image" Target="media/image29.emf"/><Relationship Id="rId21" Type="http://schemas.openxmlformats.org/officeDocument/2006/relationships/image" Target="media/image11.emf"/><Relationship Id="rId34" Type="http://schemas.openxmlformats.org/officeDocument/2006/relationships/image" Target="media/image24.emf"/><Relationship Id="rId42" Type="http://schemas.openxmlformats.org/officeDocument/2006/relationships/image" Target="media/image32.emf"/><Relationship Id="rId47" Type="http://schemas.openxmlformats.org/officeDocument/2006/relationships/image" Target="media/image37.emf"/><Relationship Id="rId50" Type="http://schemas.openxmlformats.org/officeDocument/2006/relationships/image" Target="media/image40.emf"/><Relationship Id="rId55"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emf"/><Relationship Id="rId29" Type="http://schemas.openxmlformats.org/officeDocument/2006/relationships/image" Target="media/image19.emf"/><Relationship Id="rId11" Type="http://schemas.openxmlformats.org/officeDocument/2006/relationships/image" Target="media/image1.emf"/><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image" Target="media/image30.emf"/><Relationship Id="rId45" Type="http://schemas.openxmlformats.org/officeDocument/2006/relationships/image" Target="media/image35.emf"/><Relationship Id="rId53" Type="http://schemas.openxmlformats.org/officeDocument/2006/relationships/image" Target="media/image43.emf"/><Relationship Id="rId5" Type="http://schemas.openxmlformats.org/officeDocument/2006/relationships/numbering" Target="numbering.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image" Target="media/image33.emf"/><Relationship Id="rId48" Type="http://schemas.openxmlformats.org/officeDocument/2006/relationships/image" Target="media/image38.emf"/><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41.emf"/><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image" Target="media/image28.emf"/><Relationship Id="rId46" Type="http://schemas.openxmlformats.org/officeDocument/2006/relationships/image" Target="media/image36.emf"/><Relationship Id="rId20" Type="http://schemas.openxmlformats.org/officeDocument/2006/relationships/image" Target="media/image10.emf"/><Relationship Id="rId41" Type="http://schemas.openxmlformats.org/officeDocument/2006/relationships/image" Target="media/image31.emf"/><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emf"/><Relationship Id="rId49" Type="http://schemas.openxmlformats.org/officeDocument/2006/relationships/image" Target="media/image39.emf"/><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image" Target="media/image21.emf"/><Relationship Id="rId44" Type="http://schemas.openxmlformats.org/officeDocument/2006/relationships/image" Target="media/image34.emf"/><Relationship Id="rId52" Type="http://schemas.openxmlformats.org/officeDocument/2006/relationships/image" Target="media/image42.emf"/></Relationships>
</file>

<file path=word/_rels/header1.xml.rels><?xml version="1.0" encoding="UTF-8" standalone="yes"?>
<Relationships xmlns="http://schemas.openxmlformats.org/package/2006/relationships"><Relationship Id="rId1" Type="http://schemas.openxmlformats.org/officeDocument/2006/relationships/image" Target="media/image44.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2e3a889-58bf-4cca-9135-7592f64486fc" xsi:nil="true"/>
    <lcf76f155ced4ddcb4097134ff3c332f xmlns="7f64eb91-9fb7-4f9c-bd5c-30ff25db173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F1F67BFA7DBDA74CB606843F7148DF4B" ma:contentTypeVersion="15" ma:contentTypeDescription="新しいドキュメントを作成します。" ma:contentTypeScope="" ma:versionID="a48bcf0e77f33cbb774a73fa86d8b086">
  <xsd:schema xmlns:xsd="http://www.w3.org/2001/XMLSchema" xmlns:xs="http://www.w3.org/2001/XMLSchema" xmlns:p="http://schemas.microsoft.com/office/2006/metadata/properties" xmlns:ns2="7f64eb91-9fb7-4f9c-bd5c-30ff25db1739" xmlns:ns3="52e3a889-58bf-4cca-9135-7592f64486fc" targetNamespace="http://schemas.microsoft.com/office/2006/metadata/properties" ma:root="true" ma:fieldsID="6999acc2adbbfea28386edb3c89aab9c" ns2:_="" ns3:_="">
    <xsd:import namespace="7f64eb91-9fb7-4f9c-bd5c-30ff25db1739"/>
    <xsd:import namespace="52e3a889-58bf-4cca-9135-7592f64486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4eb91-9fb7-4f9c-bd5c-30ff25db17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e008d694-cf85-4934-99f2-ae5451b1201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e3a889-58bf-4cca-9135-7592f64486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ecb40d3-02ee-459a-b534-44fc47faafa6}" ma:internalName="TaxCatchAll" ma:showField="CatchAllData" ma:web="52e3a889-58bf-4cca-9135-7592f64486f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6E6F1E-6E32-414D-AE63-8D06DEF030A5}">
  <ds:schemaRefs>
    <ds:schemaRef ds:uri="http://schemas.microsoft.com/sharepoint/v3/contenttype/forms"/>
  </ds:schemaRefs>
</ds:datastoreItem>
</file>

<file path=customXml/itemProps2.xml><?xml version="1.0" encoding="utf-8"?>
<ds:datastoreItem xmlns:ds="http://schemas.openxmlformats.org/officeDocument/2006/customXml" ds:itemID="{1F0CEB32-A569-405C-BCF3-B8FBCF3C7337}">
  <ds:schemaRefs>
    <ds:schemaRef ds:uri="http://schemas.microsoft.com/office/2006/metadata/properties"/>
    <ds:schemaRef ds:uri="http://schemas.microsoft.com/office/infopath/2007/PartnerControls"/>
    <ds:schemaRef ds:uri="52e3a889-58bf-4cca-9135-7592f64486fc"/>
    <ds:schemaRef ds:uri="7f64eb91-9fb7-4f9c-bd5c-30ff25db1739"/>
  </ds:schemaRefs>
</ds:datastoreItem>
</file>

<file path=customXml/itemProps3.xml><?xml version="1.0" encoding="utf-8"?>
<ds:datastoreItem xmlns:ds="http://schemas.openxmlformats.org/officeDocument/2006/customXml" ds:itemID="{0D76FB16-4D14-4C0B-9087-CEB9C111E8E1}">
  <ds:schemaRefs>
    <ds:schemaRef ds:uri="http://schemas.openxmlformats.org/officeDocument/2006/bibliography"/>
  </ds:schemaRefs>
</ds:datastoreItem>
</file>

<file path=customXml/itemProps4.xml><?xml version="1.0" encoding="utf-8"?>
<ds:datastoreItem xmlns:ds="http://schemas.openxmlformats.org/officeDocument/2006/customXml" ds:itemID="{0649AF90-982C-47C9-9BFF-B9B974A012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4eb91-9fb7-4f9c-bd5c-30ff25db1739"/>
    <ds:schemaRef ds:uri="52e3a889-58bf-4cca-9135-7592f64486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12573</Words>
  <Characters>2377</Characters>
  <Application>Microsoft Office Word</Application>
  <DocSecurity>0</DocSecurity>
  <Lines>19</Lines>
  <Paragraphs>29</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2025-02-18T23:26:00Z</dcterms:created>
  <dcterms:modified xsi:type="dcterms:W3CDTF">2025-02-19T10:27:00Z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0x010100F1F67BFA7DBDA74CB606843F7148DF4B</vt:lpwstr>
  </property>
</Properties>
</file>