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ook w:val="04A0" w:firstRow="1" w:lastRow="0" w:firstColumn="1" w:lastColumn="0" w:noHBand="0" w:noVBand="1"/>
      </w:tblPr>
      <w:tblGrid>
        <w:gridCol w:w="9660"/>
      </w:tblGrid>
      <w:tr w:rsidR="004A3BF4" w:rsidRPr="00D25283" w:rsidTr="00A720E0">
        <w:trPr>
          <w:trHeight w:val="681"/>
        </w:trPr>
        <w:tc>
          <w:tcPr>
            <w:tcW w:w="9660" w:type="dxa"/>
            <w:shd w:val="clear" w:color="auto" w:fill="4F81BD"/>
            <w:vAlign w:val="center"/>
          </w:tcPr>
          <w:p w:rsidR="004A3BF4" w:rsidRPr="003B11FA" w:rsidRDefault="004A3BF4" w:rsidP="00A720E0">
            <w:pPr>
              <w:jc w:val="center"/>
              <w:rPr>
                <w:rFonts w:ascii="HGS創英角ｺﾞｼｯｸUB" w:eastAsia="HGS創英角ｺﾞｼｯｸUB" w:hAnsi="HG丸ｺﾞｼｯｸM-PRO"/>
                <w:color w:val="FFFFFF"/>
                <w:sz w:val="24"/>
              </w:rPr>
            </w:pPr>
            <w:bookmarkStart w:id="0" w:name="_GoBack"/>
            <w:bookmarkEnd w:id="0"/>
            <w:r w:rsidRPr="00DA66FC">
              <w:rPr>
                <w:rFonts w:ascii="Arial Rounded MT Bold" w:eastAsia="HGS創英角ｺﾞｼｯｸUB" w:hAnsi="Arial Rounded MT Bold"/>
                <w:color w:val="FFFFFF"/>
                <w:sz w:val="24"/>
              </w:rPr>
              <w:t>SRC</w:t>
            </w:r>
            <w:r w:rsidRPr="003B11FA">
              <w:rPr>
                <w:rFonts w:ascii="HGS創英角ｺﾞｼｯｸUB" w:eastAsia="HGS創英角ｺﾞｼｯｸUB" w:hAnsi="Arial Rounded MT Bold" w:hint="eastAsia"/>
                <w:color w:val="FFFFFF"/>
                <w:sz w:val="24"/>
              </w:rPr>
              <w:t>自主調査</w:t>
            </w:r>
            <w:r w:rsidRPr="003B11FA">
              <w:rPr>
                <w:rFonts w:ascii="HGS創英角ｺﾞｼｯｸUB" w:eastAsia="HGS創英角ｺﾞｼｯｸUB" w:hAnsi="HGS創英角ｺﾞｼｯｸUB" w:hint="eastAsia"/>
                <w:color w:val="FFFFFF"/>
                <w:sz w:val="24"/>
              </w:rPr>
              <w:t>の調査結果について</w:t>
            </w:r>
          </w:p>
        </w:tc>
      </w:tr>
      <w:tr w:rsidR="004A3BF4" w:rsidRPr="00410D3B" w:rsidTr="00A720E0">
        <w:trPr>
          <w:trHeight w:val="681"/>
        </w:trPr>
        <w:tc>
          <w:tcPr>
            <w:tcW w:w="9660" w:type="dxa"/>
            <w:shd w:val="clear" w:color="auto" w:fill="auto"/>
            <w:vAlign w:val="center"/>
          </w:tcPr>
          <w:p w:rsidR="004A3BF4" w:rsidRPr="005A6577" w:rsidRDefault="00410CE2" w:rsidP="00ED4E8B">
            <w:pPr>
              <w:jc w:val="center"/>
              <w:rPr>
                <w:rFonts w:ascii="HGS創英角ｺﾞｼｯｸUB" w:eastAsia="HGS創英角ｺﾞｼｯｸUB" w:hAnsi="HGS創英角ｺﾞｼｯｸUB"/>
                <w:color w:val="4F81BD"/>
                <w:sz w:val="24"/>
              </w:rPr>
            </w:pPr>
            <w:r>
              <w:rPr>
                <w:rFonts w:ascii="HGS創英角ｺﾞｼｯｸUB" w:eastAsia="HGS創英角ｺﾞｼｯｸUB" w:hAnsi="HGS創英角ｺﾞｼｯｸUB" w:hint="eastAsia"/>
                <w:color w:val="4F81BD"/>
                <w:sz w:val="24"/>
              </w:rPr>
              <w:t>大阪</w:t>
            </w:r>
            <w:r w:rsidR="00ED4E8B">
              <w:rPr>
                <w:rFonts w:ascii="HGS創英角ｺﾞｼｯｸUB" w:eastAsia="HGS創英角ｺﾞｼｯｸUB" w:hAnsi="HGS創英角ｺﾞｼｯｸUB" w:hint="eastAsia"/>
                <w:color w:val="4F81BD"/>
                <w:sz w:val="24"/>
              </w:rPr>
              <w:t>府北</w:t>
            </w:r>
            <w:r w:rsidR="00BA195F">
              <w:rPr>
                <w:rFonts w:ascii="HGS創英角ｺﾞｼｯｸUB" w:eastAsia="HGS創英角ｺﾞｼｯｸUB" w:hAnsi="HGS創英角ｺﾞｼｯｸUB" w:hint="eastAsia"/>
                <w:color w:val="4F81BD"/>
                <w:sz w:val="24"/>
              </w:rPr>
              <w:t>部</w:t>
            </w:r>
            <w:r>
              <w:rPr>
                <w:rFonts w:ascii="HGS創英角ｺﾞｼｯｸUB" w:eastAsia="HGS創英角ｺﾞｼｯｸUB" w:hAnsi="HGS創英角ｺﾞｼｯｸUB" w:hint="eastAsia"/>
                <w:color w:val="4F81BD"/>
                <w:sz w:val="24"/>
              </w:rPr>
              <w:t>地震</w:t>
            </w:r>
            <w:r w:rsidR="004A3BF4">
              <w:rPr>
                <w:rFonts w:ascii="HGS創英角ｺﾞｼｯｸUB" w:eastAsia="HGS創英角ｺﾞｼｯｸUB" w:hAnsi="HGS創英角ｺﾞｼｯｸUB" w:hint="eastAsia"/>
                <w:color w:val="4F81BD"/>
                <w:sz w:val="24"/>
              </w:rPr>
              <w:t>における訪日外国人旅行者の</w:t>
            </w:r>
            <w:r w:rsidR="004A3BF4" w:rsidRPr="00A64019">
              <w:rPr>
                <w:rFonts w:ascii="HGS創英角ｺﾞｼｯｸUB" w:eastAsia="HGS創英角ｺﾞｼｯｸUB" w:hAnsi="HGS創英角ｺﾞｼｯｸUB" w:hint="eastAsia"/>
                <w:color w:val="4F81BD"/>
                <w:sz w:val="24"/>
              </w:rPr>
              <w:t>避難行動に関する調査</w:t>
            </w:r>
          </w:p>
        </w:tc>
      </w:tr>
    </w:tbl>
    <w:p w:rsidR="004A3BF4" w:rsidRPr="004A3BF4" w:rsidRDefault="004A3BF4" w:rsidP="004A3BF4">
      <w:pPr>
        <w:rPr>
          <w:rFonts w:ascii="HGS創英角ｺﾞｼｯｸUB" w:eastAsia="HGS創英角ｺﾞｼｯｸUB"/>
          <w:color w:val="A6A6A6"/>
          <w:sz w:val="24"/>
          <w:u w:val="single"/>
        </w:rPr>
      </w:pPr>
    </w:p>
    <w:p w:rsidR="004A3BF4" w:rsidRPr="0010341E" w:rsidRDefault="004A3BF4" w:rsidP="004A3BF4">
      <w:pPr>
        <w:rPr>
          <w:rFonts w:ascii="HGS創英角ｺﾞｼｯｸUB" w:eastAsia="HGS創英角ｺﾞｼｯｸUB"/>
          <w:color w:val="A6A6A6"/>
          <w:sz w:val="24"/>
          <w:u w:val="single"/>
        </w:rPr>
      </w:pPr>
      <w:r w:rsidRPr="0010341E">
        <w:rPr>
          <w:rFonts w:ascii="HGS創英角ｺﾞｼｯｸUB" w:eastAsia="HGS創英角ｺﾞｼｯｸUB" w:hint="eastAsia"/>
          <w:color w:val="A6A6A6"/>
          <w:sz w:val="24"/>
          <w:u w:val="single"/>
        </w:rPr>
        <w:t xml:space="preserve">■調査の背景　　　　　　　　　　　　　　　　　　　　　　　　　　　　　　　　　　</w:t>
      </w:r>
    </w:p>
    <w:p w:rsidR="004A3BF4" w:rsidRPr="00ED4E8B" w:rsidRDefault="00E025BC" w:rsidP="00E025BC">
      <w:pPr>
        <w:spacing w:line="260" w:lineRule="exact"/>
        <w:ind w:leftChars="100" w:left="210" w:firstLineChars="100" w:firstLine="20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201８年６月１８日7時58分頃に発生した「大阪府北部地震」（最大震度6弱）において、当時近畿圏に滞在していた訪日外国人旅行者が「どのような行動をとったか」「避難時に困ったことは何か」などを明らかにし、今後、さらに増加が見込まれる訪日外国人旅行者に対する災害発生時の情報発信方法や、受入環境のあり方を探ることを目的として、調査を実施しました。</w:t>
      </w:r>
    </w:p>
    <w:p w:rsidR="00E025BC" w:rsidRPr="00ED4E8B" w:rsidRDefault="00E025BC" w:rsidP="00E025BC">
      <w:pPr>
        <w:spacing w:line="260" w:lineRule="exact"/>
        <w:ind w:leftChars="100" w:left="210" w:firstLineChars="100" w:firstLine="20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本調査は、調査目的をご理解いただき、関西空港駅で調査を実施することについて迅速なご判断をいただいた、</w:t>
      </w:r>
      <w:r w:rsidRPr="00ED4E8B">
        <w:rPr>
          <w:rFonts w:ascii="HG丸ｺﾞｼｯｸM-PRO" w:eastAsia="HG丸ｺﾞｼｯｸM-PRO" w:hAnsi="HG丸ｺﾞｼｯｸM-PRO" w:hint="eastAsia"/>
          <w:b/>
          <w:color w:val="000000" w:themeColor="text1"/>
          <w:sz w:val="20"/>
          <w:szCs w:val="20"/>
        </w:rPr>
        <w:t>南海電気鉄道株式会社様</w:t>
      </w:r>
      <w:r w:rsidRPr="00ED4E8B">
        <w:rPr>
          <w:rFonts w:ascii="HG丸ｺﾞｼｯｸM-PRO" w:eastAsia="HG丸ｺﾞｼｯｸM-PRO" w:hAnsi="HG丸ｺﾞｼｯｸM-PRO" w:hint="eastAsia"/>
          <w:color w:val="000000" w:themeColor="text1"/>
          <w:sz w:val="20"/>
          <w:szCs w:val="20"/>
        </w:rPr>
        <w:t>のご協力により実現しましたことを、心より感謝申し上げます。誠にありがとうございました。</w:t>
      </w:r>
    </w:p>
    <w:p w:rsidR="00E025BC" w:rsidRPr="00093A35" w:rsidRDefault="00E025BC" w:rsidP="00E025BC">
      <w:pPr>
        <w:spacing w:line="280" w:lineRule="exact"/>
        <w:ind w:leftChars="100" w:left="210" w:firstLineChars="100" w:firstLine="200"/>
        <w:rPr>
          <w:rFonts w:ascii="HG丸ｺﾞｼｯｸM-PRO" w:eastAsia="HG丸ｺﾞｼｯｸM-PRO" w:hAnsi="HG丸ｺﾞｼｯｸM-PRO"/>
          <w:sz w:val="20"/>
          <w:szCs w:val="20"/>
        </w:rPr>
      </w:pPr>
    </w:p>
    <w:p w:rsidR="004A3BF4" w:rsidRPr="00093A35" w:rsidRDefault="004A3BF4" w:rsidP="004A3BF4">
      <w:pPr>
        <w:rPr>
          <w:rFonts w:ascii="HGS創英角ｺﾞｼｯｸUB" w:eastAsia="HGS創英角ｺﾞｼｯｸUB"/>
          <w:color w:val="A6A6A6"/>
          <w:sz w:val="24"/>
          <w:u w:val="single"/>
        </w:rPr>
      </w:pPr>
      <w:r w:rsidRPr="00093A35">
        <w:rPr>
          <w:rFonts w:ascii="HGS創英角ｺﾞｼｯｸUB" w:eastAsia="HGS創英角ｺﾞｼｯｸUB" w:hint="eastAsia"/>
          <w:color w:val="A6A6A6"/>
          <w:sz w:val="24"/>
          <w:u w:val="single"/>
        </w:rPr>
        <w:t xml:space="preserve">■調査の概要　　　　　　　　　　　　　　　　　　　　　　　　　　　　　　　　　　</w:t>
      </w:r>
    </w:p>
    <w:p w:rsidR="004A3BF4" w:rsidRPr="00ED4E8B" w:rsidRDefault="004A3BF4" w:rsidP="00D974CE">
      <w:pPr>
        <w:spacing w:line="280" w:lineRule="exact"/>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・調査</w:t>
      </w:r>
      <w:r w:rsidRPr="00ED4E8B">
        <w:rPr>
          <w:rFonts w:ascii="HG丸ｺﾞｼｯｸM-PRO" w:eastAsia="HG丸ｺﾞｼｯｸM-PRO" w:hAnsi="HG丸ｺﾞｼｯｸM-PRO" w:hint="eastAsia"/>
          <w:color w:val="000000" w:themeColor="text1"/>
          <w:sz w:val="20"/>
          <w:szCs w:val="20"/>
        </w:rPr>
        <w:t>地点：</w:t>
      </w:r>
      <w:r w:rsidR="00410CE2" w:rsidRPr="00ED4E8B">
        <w:rPr>
          <w:rFonts w:ascii="HG丸ｺﾞｼｯｸM-PRO" w:eastAsia="HG丸ｺﾞｼｯｸM-PRO" w:hAnsi="HG丸ｺﾞｼｯｸM-PRO" w:hint="eastAsia"/>
          <w:color w:val="000000" w:themeColor="text1"/>
          <w:sz w:val="20"/>
          <w:szCs w:val="20"/>
        </w:rPr>
        <w:t>南海電鉄　関西空港駅</w:t>
      </w:r>
      <w:r w:rsidR="00E025BC" w:rsidRPr="00ED4E8B">
        <w:rPr>
          <w:rFonts w:ascii="HG丸ｺﾞｼｯｸM-PRO" w:eastAsia="HG丸ｺﾞｼｯｸM-PRO" w:hAnsi="HG丸ｺﾞｼｯｸM-PRO" w:hint="eastAsia"/>
          <w:color w:val="000000" w:themeColor="text1"/>
          <w:sz w:val="20"/>
          <w:szCs w:val="20"/>
        </w:rPr>
        <w:t>（調査協力：南海電気鉄道株式会社）</w:t>
      </w:r>
    </w:p>
    <w:p w:rsidR="004A3BF4" w:rsidRPr="00ED4E8B" w:rsidRDefault="004A3BF4" w:rsidP="00D974CE">
      <w:pPr>
        <w:spacing w:line="280" w:lineRule="exact"/>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・調査対象</w:t>
      </w:r>
      <w:r w:rsidRPr="00ED4E8B">
        <w:rPr>
          <w:rFonts w:ascii="HG丸ｺﾞｼｯｸM-PRO" w:eastAsia="HG丸ｺﾞｼｯｸM-PRO" w:hAnsi="HG丸ｺﾞｼｯｸM-PRO" w:hint="eastAsia"/>
          <w:color w:val="000000" w:themeColor="text1"/>
          <w:sz w:val="20"/>
          <w:szCs w:val="20"/>
        </w:rPr>
        <w:t>：</w:t>
      </w:r>
      <w:r w:rsidR="00F71372" w:rsidRPr="00ED4E8B">
        <w:rPr>
          <w:rFonts w:ascii="HG丸ｺﾞｼｯｸM-PRO" w:eastAsia="HG丸ｺﾞｼｯｸM-PRO" w:hAnsi="HG丸ｺﾞｼｯｸM-PRO" w:hint="eastAsia"/>
          <w:color w:val="000000" w:themeColor="text1"/>
          <w:sz w:val="20"/>
          <w:szCs w:val="20"/>
        </w:rPr>
        <w:t>２０１８年６月１８</w:t>
      </w:r>
      <w:r w:rsidRPr="00ED4E8B">
        <w:rPr>
          <w:rFonts w:ascii="HG丸ｺﾞｼｯｸM-PRO" w:eastAsia="HG丸ｺﾞｼｯｸM-PRO" w:hAnsi="HG丸ｺﾞｼｯｸM-PRO" w:hint="eastAsia"/>
          <w:color w:val="000000" w:themeColor="text1"/>
          <w:sz w:val="20"/>
          <w:szCs w:val="20"/>
        </w:rPr>
        <w:t>日に</w:t>
      </w:r>
      <w:r w:rsidR="0094582F" w:rsidRPr="00ED4E8B">
        <w:rPr>
          <w:rFonts w:ascii="HG丸ｺﾞｼｯｸM-PRO" w:eastAsia="HG丸ｺﾞｼｯｸM-PRO" w:hAnsi="HG丸ｺﾞｼｯｸM-PRO" w:hint="eastAsia"/>
          <w:color w:val="000000" w:themeColor="text1"/>
          <w:sz w:val="20"/>
          <w:szCs w:val="20"/>
        </w:rPr>
        <w:t>近畿圏</w:t>
      </w:r>
      <w:r w:rsidRPr="00ED4E8B">
        <w:rPr>
          <w:rFonts w:ascii="HG丸ｺﾞｼｯｸM-PRO" w:eastAsia="HG丸ｺﾞｼｯｸM-PRO" w:hAnsi="HG丸ｺﾞｼｯｸM-PRO" w:hint="eastAsia"/>
          <w:color w:val="000000" w:themeColor="text1"/>
          <w:sz w:val="20"/>
          <w:szCs w:val="20"/>
        </w:rPr>
        <w:t>に滞在した訪日外国人旅行者</w:t>
      </w:r>
    </w:p>
    <w:p w:rsidR="004A3BF4" w:rsidRPr="00ED4E8B" w:rsidRDefault="004A3BF4" w:rsidP="00D974CE">
      <w:pPr>
        <w:spacing w:line="280" w:lineRule="exact"/>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・調査方法</w:t>
      </w:r>
      <w:r w:rsidRPr="00ED4E8B">
        <w:rPr>
          <w:rFonts w:ascii="HG丸ｺﾞｼｯｸM-PRO" w:eastAsia="HG丸ｺﾞｼｯｸM-PRO" w:hAnsi="HG丸ｺﾞｼｯｸM-PRO" w:hint="eastAsia"/>
          <w:color w:val="000000" w:themeColor="text1"/>
          <w:sz w:val="20"/>
          <w:szCs w:val="20"/>
        </w:rPr>
        <w:t>：外国語の話せる調査員による質問紙を用いた面接聞き取り調査</w:t>
      </w:r>
    </w:p>
    <w:p w:rsidR="004A3BF4" w:rsidRPr="00ED4E8B" w:rsidRDefault="004A3BF4" w:rsidP="00D974CE">
      <w:pPr>
        <w:spacing w:line="280" w:lineRule="exact"/>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・調査</w:t>
      </w:r>
      <w:r w:rsidRPr="00ED4E8B">
        <w:rPr>
          <w:rFonts w:ascii="HG丸ｺﾞｼｯｸM-PRO" w:eastAsia="HG丸ｺﾞｼｯｸM-PRO" w:hAnsi="HG丸ｺﾞｼｯｸM-PRO" w:hint="eastAsia"/>
          <w:color w:val="000000" w:themeColor="text1"/>
          <w:sz w:val="20"/>
          <w:szCs w:val="20"/>
        </w:rPr>
        <w:t>内容：地震発生時の</w:t>
      </w:r>
      <w:r w:rsidR="00D21685" w:rsidRPr="00ED4E8B">
        <w:rPr>
          <w:rFonts w:ascii="HG丸ｺﾞｼｯｸM-PRO" w:eastAsia="HG丸ｺﾞｼｯｸM-PRO" w:hAnsi="HG丸ｺﾞｼｯｸM-PRO" w:hint="eastAsia"/>
          <w:color w:val="000000" w:themeColor="text1"/>
          <w:sz w:val="20"/>
          <w:szCs w:val="20"/>
        </w:rPr>
        <w:t>行動</w:t>
      </w:r>
      <w:r w:rsidRPr="00ED4E8B">
        <w:rPr>
          <w:rFonts w:ascii="HG丸ｺﾞｼｯｸM-PRO" w:eastAsia="HG丸ｺﾞｼｯｸM-PRO" w:hAnsi="HG丸ｺﾞｼｯｸM-PRO" w:hint="eastAsia"/>
          <w:color w:val="000000" w:themeColor="text1"/>
          <w:sz w:val="20"/>
          <w:szCs w:val="20"/>
        </w:rPr>
        <w:t>／宿泊施設の避難誘導について／地震発生時に困ったことなど</w:t>
      </w:r>
    </w:p>
    <w:p w:rsidR="004A3BF4" w:rsidRPr="00ED4E8B" w:rsidRDefault="004A3BF4" w:rsidP="00D974CE">
      <w:pPr>
        <w:spacing w:line="280" w:lineRule="exact"/>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有効回答：</w:t>
      </w:r>
      <w:r w:rsidR="001230FD" w:rsidRPr="00ED4E8B">
        <w:rPr>
          <w:rFonts w:ascii="HG丸ｺﾞｼｯｸM-PRO" w:eastAsia="HG丸ｺﾞｼｯｸM-PRO" w:hAnsi="HG丸ｺﾞｼｯｸM-PRO" w:hint="eastAsia"/>
          <w:color w:val="000000" w:themeColor="text1"/>
          <w:sz w:val="20"/>
          <w:szCs w:val="20"/>
        </w:rPr>
        <w:t>１５2</w:t>
      </w:r>
      <w:r w:rsidRPr="00ED4E8B">
        <w:rPr>
          <w:rFonts w:ascii="HG丸ｺﾞｼｯｸM-PRO" w:eastAsia="HG丸ｺﾞｼｯｸM-PRO" w:hAnsi="HG丸ｺﾞｼｯｸM-PRO" w:hint="eastAsia"/>
          <w:color w:val="000000" w:themeColor="text1"/>
          <w:sz w:val="20"/>
          <w:szCs w:val="20"/>
        </w:rPr>
        <w:t>サンプル</w:t>
      </w:r>
    </w:p>
    <w:p w:rsidR="0084659F" w:rsidRPr="00ED4E8B" w:rsidRDefault="004A3BF4" w:rsidP="00D974CE">
      <w:pPr>
        <w:spacing w:line="280" w:lineRule="exact"/>
        <w:ind w:firstLineChars="100" w:firstLine="20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・調査</w:t>
      </w:r>
      <w:r w:rsidR="00E025BC" w:rsidRPr="00ED4E8B">
        <w:rPr>
          <w:rFonts w:ascii="HG丸ｺﾞｼｯｸM-PRO" w:eastAsia="HG丸ｺﾞｼｯｸM-PRO" w:hAnsi="HG丸ｺﾞｼｯｸM-PRO" w:hint="eastAsia"/>
          <w:color w:val="000000" w:themeColor="text1"/>
          <w:sz w:val="20"/>
          <w:szCs w:val="20"/>
        </w:rPr>
        <w:t xml:space="preserve">日　</w:t>
      </w:r>
      <w:r w:rsidR="00877130" w:rsidRPr="00ED4E8B">
        <w:rPr>
          <w:rFonts w:ascii="HG丸ｺﾞｼｯｸM-PRO" w:eastAsia="HG丸ｺﾞｼｯｸM-PRO" w:hAnsi="HG丸ｺﾞｼｯｸM-PRO" w:hint="eastAsia"/>
          <w:color w:val="000000" w:themeColor="text1"/>
          <w:sz w:val="20"/>
          <w:szCs w:val="20"/>
        </w:rPr>
        <w:t>：</w:t>
      </w:r>
      <w:r w:rsidR="00F71372" w:rsidRPr="00ED4E8B">
        <w:rPr>
          <w:rFonts w:ascii="HG丸ｺﾞｼｯｸM-PRO" w:eastAsia="HG丸ｺﾞｼｯｸM-PRO" w:hAnsi="HG丸ｺﾞｼｯｸM-PRO" w:hint="eastAsia"/>
          <w:color w:val="000000" w:themeColor="text1"/>
          <w:sz w:val="20"/>
          <w:szCs w:val="20"/>
        </w:rPr>
        <w:t>２０１８</w:t>
      </w:r>
      <w:r w:rsidRPr="00ED4E8B">
        <w:rPr>
          <w:rFonts w:ascii="HG丸ｺﾞｼｯｸM-PRO" w:eastAsia="HG丸ｺﾞｼｯｸM-PRO" w:hAnsi="HG丸ｺﾞｼｯｸM-PRO" w:hint="eastAsia"/>
          <w:color w:val="000000" w:themeColor="text1"/>
          <w:sz w:val="20"/>
          <w:szCs w:val="20"/>
        </w:rPr>
        <w:t>年</w:t>
      </w:r>
      <w:r w:rsidR="00410CE2" w:rsidRPr="00ED4E8B">
        <w:rPr>
          <w:rFonts w:ascii="HG丸ｺﾞｼｯｸM-PRO" w:eastAsia="HG丸ｺﾞｼｯｸM-PRO" w:hAnsi="HG丸ｺﾞｼｯｸM-PRO" w:hint="eastAsia"/>
          <w:color w:val="000000" w:themeColor="text1"/>
          <w:sz w:val="20"/>
          <w:szCs w:val="20"/>
        </w:rPr>
        <w:t>６</w:t>
      </w:r>
      <w:r w:rsidRPr="00ED4E8B">
        <w:rPr>
          <w:rFonts w:ascii="HG丸ｺﾞｼｯｸM-PRO" w:eastAsia="HG丸ｺﾞｼｯｸM-PRO" w:hAnsi="HG丸ｺﾞｼｯｸM-PRO" w:hint="eastAsia"/>
          <w:color w:val="000000" w:themeColor="text1"/>
          <w:sz w:val="20"/>
          <w:szCs w:val="20"/>
        </w:rPr>
        <w:t>月21日（木）</w:t>
      </w:r>
    </w:p>
    <w:p w:rsidR="004A3BF4" w:rsidRDefault="004A3BF4" w:rsidP="004A3BF4">
      <w:pPr>
        <w:ind w:firstLineChars="100" w:firstLine="200"/>
        <w:rPr>
          <w:rFonts w:ascii="HG丸ｺﾞｼｯｸM-PRO" w:eastAsia="HG丸ｺﾞｼｯｸM-PRO" w:hAnsi="HG丸ｺﾞｼｯｸM-PRO"/>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F81BD" w:themeFill="accent1"/>
        <w:tblLook w:val="04A0" w:firstRow="1" w:lastRow="0" w:firstColumn="1" w:lastColumn="0" w:noHBand="0" w:noVBand="1"/>
      </w:tblPr>
      <w:tblGrid>
        <w:gridCol w:w="9944"/>
      </w:tblGrid>
      <w:tr w:rsidR="004A3BF4" w:rsidRPr="009D287F" w:rsidTr="004A3BF4">
        <w:tc>
          <w:tcPr>
            <w:tcW w:w="9944" w:type="dxa"/>
            <w:shd w:val="clear" w:color="auto" w:fill="4F81BD" w:themeFill="accent1"/>
          </w:tcPr>
          <w:p w:rsidR="004A3BF4" w:rsidRPr="009D287F" w:rsidRDefault="004A3BF4" w:rsidP="004A3BF4">
            <w:pPr>
              <w:rPr>
                <w:rFonts w:ascii="HG丸ｺﾞｼｯｸM-PRO" w:eastAsia="HG丸ｺﾞｼｯｸM-PRO" w:hAnsi="HG丸ｺﾞｼｯｸM-PRO"/>
                <w:b/>
                <w:color w:val="F2F2F2" w:themeColor="background1" w:themeShade="F2"/>
                <w:sz w:val="24"/>
              </w:rPr>
            </w:pPr>
            <w:r w:rsidRPr="009D287F">
              <w:rPr>
                <w:rFonts w:ascii="HG丸ｺﾞｼｯｸM-PRO" w:eastAsia="HG丸ｺﾞｼｯｸM-PRO" w:hAnsi="HG丸ｺﾞｼｯｸM-PRO" w:hint="eastAsia"/>
                <w:b/>
                <w:color w:val="F2F2F2" w:themeColor="background1" w:themeShade="F2"/>
                <w:sz w:val="24"/>
              </w:rPr>
              <w:t>◆対象者の属性</w:t>
            </w:r>
          </w:p>
        </w:tc>
      </w:tr>
    </w:tbl>
    <w:p w:rsidR="003F5B40" w:rsidRDefault="003F5B40" w:rsidP="004A3BF4">
      <w:pPr>
        <w:rPr>
          <w:rFonts w:ascii="HG丸ｺﾞｼｯｸM-PRO" w:eastAsia="HG丸ｺﾞｼｯｸM-PRO" w:hAnsi="HG丸ｺﾞｼｯｸM-PRO"/>
          <w:sz w:val="20"/>
          <w:szCs w:val="20"/>
        </w:rPr>
      </w:pPr>
    </w:p>
    <w:p w:rsidR="003F5B40" w:rsidRDefault="001B5377" w:rsidP="004A3BF4">
      <w:pPr>
        <w:rPr>
          <w:rFonts w:ascii="HG丸ｺﾞｼｯｸM-PRO" w:eastAsia="HG丸ｺﾞｼｯｸM-PRO" w:hAnsi="HG丸ｺﾞｼｯｸM-PRO"/>
          <w:sz w:val="20"/>
          <w:szCs w:val="20"/>
        </w:rPr>
      </w:pPr>
      <w:r w:rsidRPr="001B5377">
        <w:rPr>
          <w:noProof/>
        </w:rPr>
        <w:drawing>
          <wp:anchor distT="0" distB="0" distL="114300" distR="114300" simplePos="0" relativeHeight="251637248" behindDoc="0" locked="0" layoutInCell="1" allowOverlap="1">
            <wp:simplePos x="0" y="0"/>
            <wp:positionH relativeFrom="column">
              <wp:posOffset>-266700</wp:posOffset>
            </wp:positionH>
            <wp:positionV relativeFrom="paragraph">
              <wp:posOffset>-160020</wp:posOffset>
            </wp:positionV>
            <wp:extent cx="2764800" cy="235584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4800" cy="2355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F5B40" w:rsidRDefault="003F5B40" w:rsidP="004A3BF4">
      <w:pPr>
        <w:rPr>
          <w:rFonts w:ascii="HG丸ｺﾞｼｯｸM-PRO" w:eastAsia="HG丸ｺﾞｼｯｸM-PRO" w:hAnsi="HG丸ｺﾞｼｯｸM-PRO"/>
          <w:sz w:val="20"/>
          <w:szCs w:val="20"/>
        </w:rPr>
      </w:pPr>
    </w:p>
    <w:p w:rsidR="003F5B40" w:rsidRDefault="001B5377" w:rsidP="004A3BF4">
      <w:pPr>
        <w:rPr>
          <w:rFonts w:ascii="HG丸ｺﾞｼｯｸM-PRO" w:eastAsia="HG丸ｺﾞｼｯｸM-PRO" w:hAnsi="HG丸ｺﾞｼｯｸM-PRO"/>
          <w:sz w:val="20"/>
          <w:szCs w:val="20"/>
        </w:rPr>
      </w:pPr>
      <w:r w:rsidRPr="001B5377">
        <w:rPr>
          <w:noProof/>
        </w:rPr>
        <w:drawing>
          <wp:anchor distT="0" distB="0" distL="114300" distR="114300" simplePos="0" relativeHeight="251649536" behindDoc="0" locked="0" layoutInCell="1" allowOverlap="1">
            <wp:simplePos x="0" y="0"/>
            <wp:positionH relativeFrom="column">
              <wp:posOffset>3095625</wp:posOffset>
            </wp:positionH>
            <wp:positionV relativeFrom="paragraph">
              <wp:posOffset>-617220</wp:posOffset>
            </wp:positionV>
            <wp:extent cx="2747160" cy="21960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7160" cy="21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F5B40" w:rsidRDefault="003F5B40" w:rsidP="004A3BF4">
      <w:pPr>
        <w:rPr>
          <w:rFonts w:ascii="HG丸ｺﾞｼｯｸM-PRO" w:eastAsia="HG丸ｺﾞｼｯｸM-PRO" w:hAnsi="HG丸ｺﾞｼｯｸM-PRO"/>
          <w:sz w:val="20"/>
          <w:szCs w:val="20"/>
        </w:rPr>
      </w:pPr>
    </w:p>
    <w:p w:rsidR="003F5B40" w:rsidRDefault="003F5B40" w:rsidP="004A3BF4">
      <w:pPr>
        <w:rPr>
          <w:rFonts w:ascii="HG丸ｺﾞｼｯｸM-PRO" w:eastAsia="HG丸ｺﾞｼｯｸM-PRO" w:hAnsi="HG丸ｺﾞｼｯｸM-PRO"/>
          <w:sz w:val="20"/>
          <w:szCs w:val="20"/>
        </w:rPr>
      </w:pPr>
    </w:p>
    <w:p w:rsidR="003F5B40" w:rsidRDefault="003F5B40" w:rsidP="004A3BF4">
      <w:pPr>
        <w:rPr>
          <w:rFonts w:ascii="HG丸ｺﾞｼｯｸM-PRO" w:eastAsia="HG丸ｺﾞｼｯｸM-PRO" w:hAnsi="HG丸ｺﾞｼｯｸM-PRO"/>
          <w:sz w:val="20"/>
          <w:szCs w:val="20"/>
        </w:rPr>
      </w:pPr>
    </w:p>
    <w:p w:rsidR="003F5B40" w:rsidRDefault="003F5B40" w:rsidP="004A3BF4">
      <w:pPr>
        <w:rPr>
          <w:rFonts w:ascii="HG丸ｺﾞｼｯｸM-PRO" w:eastAsia="HG丸ｺﾞｼｯｸM-PRO" w:hAnsi="HG丸ｺﾞｼｯｸM-PRO"/>
          <w:sz w:val="20"/>
          <w:szCs w:val="20"/>
        </w:rPr>
      </w:pPr>
    </w:p>
    <w:p w:rsidR="003F5B40" w:rsidRDefault="003F5B40" w:rsidP="004A3BF4">
      <w:pPr>
        <w:rPr>
          <w:rFonts w:ascii="HG丸ｺﾞｼｯｸM-PRO" w:eastAsia="HG丸ｺﾞｼｯｸM-PRO" w:hAnsi="HG丸ｺﾞｼｯｸM-PRO"/>
          <w:sz w:val="20"/>
          <w:szCs w:val="20"/>
        </w:rPr>
      </w:pPr>
    </w:p>
    <w:p w:rsidR="003F5B40" w:rsidRDefault="003F5B40" w:rsidP="004A3BF4">
      <w:pPr>
        <w:rPr>
          <w:rFonts w:ascii="HG丸ｺﾞｼｯｸM-PRO" w:eastAsia="HG丸ｺﾞｼｯｸM-PRO" w:hAnsi="HG丸ｺﾞｼｯｸM-PRO"/>
          <w:sz w:val="20"/>
          <w:szCs w:val="20"/>
        </w:rPr>
      </w:pPr>
    </w:p>
    <w:p w:rsidR="00410CE2" w:rsidRDefault="00410CE2" w:rsidP="004A3BF4">
      <w:pPr>
        <w:rPr>
          <w:rFonts w:ascii="HG丸ｺﾞｼｯｸM-PRO" w:eastAsia="HG丸ｺﾞｼｯｸM-PRO" w:hAnsi="HG丸ｺﾞｼｯｸM-PRO"/>
          <w:sz w:val="20"/>
          <w:szCs w:val="20"/>
        </w:rPr>
      </w:pPr>
    </w:p>
    <w:p w:rsidR="009E5C15" w:rsidRDefault="001B5377">
      <w:pPr>
        <w:widowControl/>
        <w:jc w:val="left"/>
        <w:rPr>
          <w:rFonts w:ascii="HG丸ｺﾞｼｯｸM-PRO" w:eastAsia="HG丸ｺﾞｼｯｸM-PRO" w:hAnsi="HG丸ｺﾞｼｯｸM-PRO"/>
          <w:sz w:val="20"/>
          <w:szCs w:val="20"/>
        </w:rPr>
      </w:pPr>
      <w:r w:rsidRPr="001B5377">
        <w:rPr>
          <w:noProof/>
        </w:rPr>
        <w:drawing>
          <wp:anchor distT="0" distB="0" distL="114300" distR="114300" simplePos="0" relativeHeight="251672064" behindDoc="0" locked="0" layoutInCell="1" allowOverlap="1">
            <wp:simplePos x="0" y="0"/>
            <wp:positionH relativeFrom="column">
              <wp:posOffset>3095625</wp:posOffset>
            </wp:positionH>
            <wp:positionV relativeFrom="paragraph">
              <wp:posOffset>-302895</wp:posOffset>
            </wp:positionV>
            <wp:extent cx="3058200" cy="219600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8200" cy="21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5C15" w:rsidRDefault="00545B72">
      <w:pPr>
        <w:widowControl/>
        <w:jc w:val="left"/>
        <w:rPr>
          <w:rFonts w:ascii="HG丸ｺﾞｼｯｸM-PRO" w:eastAsia="HG丸ｺﾞｼｯｸM-PRO" w:hAnsi="HG丸ｺﾞｼｯｸM-PRO"/>
          <w:sz w:val="20"/>
          <w:szCs w:val="20"/>
        </w:rPr>
      </w:pPr>
      <w:r w:rsidRPr="00545B72">
        <w:rPr>
          <w:noProof/>
        </w:rPr>
        <w:drawing>
          <wp:anchor distT="0" distB="0" distL="114300" distR="114300" simplePos="0" relativeHeight="251715072" behindDoc="0" locked="0" layoutInCell="1" allowOverlap="1">
            <wp:simplePos x="0" y="0"/>
            <wp:positionH relativeFrom="column">
              <wp:posOffset>-266700</wp:posOffset>
            </wp:positionH>
            <wp:positionV relativeFrom="paragraph">
              <wp:posOffset>-531495</wp:posOffset>
            </wp:positionV>
            <wp:extent cx="3058160" cy="2195830"/>
            <wp:effectExtent l="0" t="0" r="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8160"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10CE2" w:rsidRDefault="00410CE2">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rsidR="001C21D1" w:rsidRDefault="004F2D7D" w:rsidP="004A3BF4">
      <w:pPr>
        <w:rPr>
          <w:rFonts w:ascii="HG丸ｺﾞｼｯｸM-PRO" w:eastAsia="HG丸ｺﾞｼｯｸM-PRO" w:hAnsi="HG丸ｺﾞｼｯｸM-PRO"/>
          <w:sz w:val="20"/>
          <w:szCs w:val="20"/>
        </w:rPr>
      </w:pPr>
      <w:r w:rsidRPr="001B5377">
        <w:rPr>
          <w:noProof/>
        </w:rPr>
        <w:lastRenderedPageBreak/>
        <w:drawing>
          <wp:anchor distT="0" distB="0" distL="114300" distR="114300" simplePos="0" relativeHeight="251681280" behindDoc="0" locked="0" layoutInCell="1" allowOverlap="1">
            <wp:simplePos x="0" y="0"/>
            <wp:positionH relativeFrom="column">
              <wp:posOffset>-266700</wp:posOffset>
            </wp:positionH>
            <wp:positionV relativeFrom="paragraph">
              <wp:posOffset>-76200</wp:posOffset>
            </wp:positionV>
            <wp:extent cx="3058160" cy="2195830"/>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8160"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5377">
        <w:rPr>
          <w:noProof/>
        </w:rPr>
        <w:drawing>
          <wp:anchor distT="0" distB="0" distL="114300" distR="114300" simplePos="0" relativeHeight="251692544" behindDoc="0" locked="0" layoutInCell="1" allowOverlap="1">
            <wp:simplePos x="0" y="0"/>
            <wp:positionH relativeFrom="column">
              <wp:posOffset>3095625</wp:posOffset>
            </wp:positionH>
            <wp:positionV relativeFrom="paragraph">
              <wp:posOffset>-76200</wp:posOffset>
            </wp:positionV>
            <wp:extent cx="3058200" cy="219600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8200" cy="21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C21D1" w:rsidRDefault="001C21D1"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4F2D7D" w:rsidP="004A3BF4">
      <w:pPr>
        <w:rPr>
          <w:rFonts w:ascii="HG丸ｺﾞｼｯｸM-PRO" w:eastAsia="HG丸ｺﾞｼｯｸM-PRO" w:hAnsi="HG丸ｺﾞｼｯｸM-PRO"/>
          <w:sz w:val="20"/>
          <w:szCs w:val="20"/>
        </w:rPr>
      </w:pPr>
      <w:r w:rsidRPr="001B5377">
        <w:rPr>
          <w:noProof/>
        </w:rPr>
        <w:drawing>
          <wp:anchor distT="0" distB="0" distL="114300" distR="114300" simplePos="0" relativeHeight="251696640" behindDoc="0" locked="0" layoutInCell="1" allowOverlap="1">
            <wp:simplePos x="0" y="0"/>
            <wp:positionH relativeFrom="column">
              <wp:posOffset>-266700</wp:posOffset>
            </wp:positionH>
            <wp:positionV relativeFrom="paragraph">
              <wp:posOffset>219075</wp:posOffset>
            </wp:positionV>
            <wp:extent cx="3475990" cy="2195830"/>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5990"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5377">
        <w:rPr>
          <w:noProof/>
        </w:rPr>
        <w:drawing>
          <wp:anchor distT="0" distB="0" distL="114300" distR="114300" simplePos="0" relativeHeight="251704832" behindDoc="0" locked="0" layoutInCell="1" allowOverlap="1">
            <wp:simplePos x="0" y="0"/>
            <wp:positionH relativeFrom="column">
              <wp:posOffset>3095625</wp:posOffset>
            </wp:positionH>
            <wp:positionV relativeFrom="paragraph">
              <wp:posOffset>219075</wp:posOffset>
            </wp:positionV>
            <wp:extent cx="3351530" cy="2195830"/>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1530"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9E5C15" w:rsidRDefault="009E5C15" w:rsidP="004A3BF4">
      <w:pPr>
        <w:rPr>
          <w:rFonts w:ascii="HG丸ｺﾞｼｯｸM-PRO" w:eastAsia="HG丸ｺﾞｼｯｸM-PRO" w:hAnsi="HG丸ｺﾞｼｯｸM-PRO"/>
          <w:sz w:val="20"/>
          <w:szCs w:val="20"/>
        </w:rPr>
      </w:pPr>
    </w:p>
    <w:p w:rsidR="004904DE" w:rsidRDefault="004904DE" w:rsidP="004A3BF4">
      <w:pPr>
        <w:rPr>
          <w:rFonts w:ascii="HG丸ｺﾞｼｯｸM-PRO" w:eastAsia="HG丸ｺﾞｼｯｸM-PRO" w:hAnsi="HG丸ｺﾞｼｯｸM-PRO"/>
          <w:sz w:val="20"/>
          <w:szCs w:val="20"/>
        </w:rPr>
      </w:pPr>
    </w:p>
    <w:p w:rsidR="001C21D1" w:rsidRDefault="001C21D1">
      <w:pPr>
        <w:widowControl/>
        <w:jc w:val="left"/>
        <w:rPr>
          <w:rFonts w:ascii="HG丸ｺﾞｼｯｸM-PRO" w:eastAsia="HG丸ｺﾞｼｯｸM-PRO" w:hAnsi="HG丸ｺﾞｼｯｸM-PRO"/>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F81BD" w:themeFill="accent1"/>
        <w:tblLook w:val="04A0" w:firstRow="1" w:lastRow="0" w:firstColumn="1" w:lastColumn="0" w:noHBand="0" w:noVBand="1"/>
      </w:tblPr>
      <w:tblGrid>
        <w:gridCol w:w="9944"/>
      </w:tblGrid>
      <w:tr w:rsidR="001C21D1" w:rsidRPr="009D287F" w:rsidTr="00A720E0">
        <w:tc>
          <w:tcPr>
            <w:tcW w:w="9944" w:type="dxa"/>
            <w:shd w:val="clear" w:color="auto" w:fill="4F81BD" w:themeFill="accent1"/>
          </w:tcPr>
          <w:p w:rsidR="001C21D1" w:rsidRPr="009D287F" w:rsidRDefault="001C21D1" w:rsidP="003F5FC9">
            <w:pPr>
              <w:rPr>
                <w:rFonts w:ascii="HG丸ｺﾞｼｯｸM-PRO" w:eastAsia="HG丸ｺﾞｼｯｸM-PRO" w:hAnsi="HG丸ｺﾞｼｯｸM-PRO"/>
                <w:b/>
                <w:color w:val="F2F2F2" w:themeColor="background1" w:themeShade="F2"/>
                <w:sz w:val="24"/>
              </w:rPr>
            </w:pPr>
            <w:r w:rsidRPr="009D287F">
              <w:rPr>
                <w:rFonts w:ascii="HG丸ｺﾞｼｯｸM-PRO" w:eastAsia="HG丸ｺﾞｼｯｸM-PRO" w:hAnsi="HG丸ｺﾞｼｯｸM-PRO" w:hint="eastAsia"/>
                <w:b/>
                <w:color w:val="F2F2F2" w:themeColor="background1" w:themeShade="F2"/>
                <w:sz w:val="24"/>
              </w:rPr>
              <w:t>◆</w:t>
            </w:r>
            <w:r w:rsidR="00410CE2">
              <w:rPr>
                <w:rFonts w:ascii="HG丸ｺﾞｼｯｸM-PRO" w:eastAsia="HG丸ｺﾞｼｯｸM-PRO" w:hAnsi="HG丸ｺﾞｼｯｸM-PRO" w:hint="eastAsia"/>
                <w:b/>
                <w:color w:val="F2F2F2" w:themeColor="background1" w:themeShade="F2"/>
                <w:sz w:val="24"/>
              </w:rPr>
              <w:t>地震発生時の行動について</w:t>
            </w:r>
          </w:p>
        </w:tc>
      </w:tr>
    </w:tbl>
    <w:p w:rsidR="009D287F" w:rsidRDefault="009D287F" w:rsidP="003F5FC9">
      <w:pPr>
        <w:jc w:val="left"/>
        <w:rPr>
          <w:rFonts w:ascii="HG丸ｺﾞｼｯｸM-PRO" w:eastAsia="HG丸ｺﾞｼｯｸM-PRO" w:hAnsi="HG丸ｺﾞｼｯｸM-PRO"/>
          <w:b/>
          <w:sz w:val="22"/>
          <w:szCs w:val="22"/>
        </w:rPr>
      </w:pPr>
    </w:p>
    <w:p w:rsidR="001C21D1" w:rsidRPr="009D287F" w:rsidRDefault="00410CE2" w:rsidP="001B5377">
      <w:pPr>
        <w:spacing w:afterLines="50" w:after="180"/>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＜地震発生時にどのように</w:t>
      </w:r>
      <w:r w:rsidR="005A4346">
        <w:rPr>
          <w:rFonts w:ascii="HG丸ｺﾞｼｯｸM-PRO" w:eastAsia="HG丸ｺﾞｼｯｸM-PRO" w:hAnsi="HG丸ｺﾞｼｯｸM-PRO" w:hint="eastAsia"/>
          <w:b/>
          <w:sz w:val="22"/>
          <w:szCs w:val="22"/>
        </w:rPr>
        <w:t>思ったか</w:t>
      </w:r>
      <w:r>
        <w:rPr>
          <w:rFonts w:ascii="HG丸ｺﾞｼｯｸM-PRO" w:eastAsia="HG丸ｺﾞｼｯｸM-PRO" w:hAnsi="HG丸ｺﾞｼｯｸM-PRO" w:hint="eastAsia"/>
          <w:b/>
          <w:sz w:val="22"/>
          <w:szCs w:val="22"/>
        </w:rPr>
        <w:t>＞</w:t>
      </w:r>
    </w:p>
    <w:p w:rsidR="001C21D1" w:rsidRDefault="001B5377" w:rsidP="004904DE">
      <w:pPr>
        <w:ind w:leftChars="200" w:left="420"/>
        <w:rPr>
          <w:rFonts w:ascii="HG丸ｺﾞｼｯｸM-PRO" w:eastAsia="HG丸ｺﾞｼｯｸM-PRO" w:hAnsi="HG丸ｺﾞｼｯｸM-PRO"/>
          <w:sz w:val="20"/>
          <w:szCs w:val="20"/>
        </w:rPr>
      </w:pPr>
      <w:r w:rsidRPr="001B5377">
        <w:rPr>
          <w:noProof/>
        </w:rPr>
        <w:drawing>
          <wp:inline distT="0" distB="0" distL="0" distR="0">
            <wp:extent cx="4533840" cy="2000160"/>
            <wp:effectExtent l="0" t="0" r="0" b="63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3840" cy="2000160"/>
                    </a:xfrm>
                    <a:prstGeom prst="rect">
                      <a:avLst/>
                    </a:prstGeom>
                    <a:noFill/>
                    <a:ln>
                      <a:noFill/>
                    </a:ln>
                  </pic:spPr>
                </pic:pic>
              </a:graphicData>
            </a:graphic>
          </wp:inline>
        </w:drawing>
      </w:r>
    </w:p>
    <w:p w:rsidR="004904DE" w:rsidRDefault="004904DE">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rsidR="001C21D1" w:rsidRPr="009D287F" w:rsidRDefault="005A4346" w:rsidP="001B5377">
      <w:pPr>
        <w:spacing w:afterLines="50" w:after="180"/>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lastRenderedPageBreak/>
        <w:t>＜地震発生時にしていた行動＞</w:t>
      </w:r>
    </w:p>
    <w:p w:rsidR="009D287F" w:rsidRPr="004904DE" w:rsidRDefault="001B5377" w:rsidP="005A4346">
      <w:pPr>
        <w:ind w:leftChars="400" w:left="840"/>
        <w:rPr>
          <w:rFonts w:ascii="HG丸ｺﾞｼｯｸM-PRO" w:eastAsia="HG丸ｺﾞｼｯｸM-PRO" w:hAnsi="HG丸ｺﾞｼｯｸM-PRO"/>
          <w:b/>
          <w:sz w:val="20"/>
          <w:szCs w:val="20"/>
        </w:rPr>
      </w:pPr>
      <w:r w:rsidRPr="001B5377">
        <w:rPr>
          <w:noProof/>
        </w:rPr>
        <w:drawing>
          <wp:inline distT="0" distB="0" distL="0" distR="0">
            <wp:extent cx="4569480" cy="203580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9480" cy="2035800"/>
                    </a:xfrm>
                    <a:prstGeom prst="rect">
                      <a:avLst/>
                    </a:prstGeom>
                    <a:noFill/>
                    <a:ln>
                      <a:noFill/>
                    </a:ln>
                  </pic:spPr>
                </pic:pic>
              </a:graphicData>
            </a:graphic>
          </wp:inline>
        </w:drawing>
      </w:r>
    </w:p>
    <w:p w:rsidR="004A3BF4" w:rsidRDefault="004A3BF4" w:rsidP="004904DE">
      <w:pPr>
        <w:spacing w:afterLines="50" w:after="180"/>
        <w:rPr>
          <w:rFonts w:ascii="HG丸ｺﾞｼｯｸM-PRO" w:eastAsia="HG丸ｺﾞｼｯｸM-PRO" w:hAnsi="HG丸ｺﾞｼｯｸM-PRO"/>
          <w:sz w:val="20"/>
          <w:szCs w:val="20"/>
        </w:rPr>
      </w:pPr>
    </w:p>
    <w:p w:rsidR="009D287F" w:rsidRPr="009D287F" w:rsidRDefault="005A4346" w:rsidP="001B5377">
      <w:pPr>
        <w:spacing w:afterLines="25" w:after="90"/>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＜滞在中の宿泊施設での「避難指示の誘導」の有無と「理解」＞</w:t>
      </w:r>
    </w:p>
    <w:p w:rsidR="005A4346" w:rsidRPr="009D287F" w:rsidRDefault="001B5377" w:rsidP="005A4346">
      <w:pPr>
        <w:ind w:leftChars="400" w:left="840"/>
        <w:rPr>
          <w:rFonts w:ascii="HG丸ｺﾞｼｯｸM-PRO" w:eastAsia="HG丸ｺﾞｼｯｸM-PRO" w:hAnsi="HG丸ｺﾞｼｯｸM-PRO"/>
          <w:b/>
          <w:sz w:val="20"/>
          <w:szCs w:val="20"/>
        </w:rPr>
      </w:pPr>
      <w:r w:rsidRPr="001B5377">
        <w:rPr>
          <w:noProof/>
        </w:rPr>
        <w:drawing>
          <wp:inline distT="0" distB="0" distL="0" distR="0">
            <wp:extent cx="5405040" cy="219564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5040" cy="2195640"/>
                    </a:xfrm>
                    <a:prstGeom prst="rect">
                      <a:avLst/>
                    </a:prstGeom>
                    <a:noFill/>
                    <a:ln>
                      <a:noFill/>
                    </a:ln>
                  </pic:spPr>
                </pic:pic>
              </a:graphicData>
            </a:graphic>
          </wp:inline>
        </w:drawing>
      </w:r>
    </w:p>
    <w:p w:rsidR="009D287F" w:rsidRDefault="009D287F" w:rsidP="004904DE">
      <w:pPr>
        <w:spacing w:afterLines="50" w:after="180"/>
        <w:rPr>
          <w:rFonts w:ascii="HG丸ｺﾞｼｯｸM-PRO" w:eastAsia="HG丸ｺﾞｼｯｸM-PRO" w:hAnsi="HG丸ｺﾞｼｯｸM-PRO"/>
          <w:sz w:val="20"/>
          <w:szCs w:val="20"/>
        </w:rPr>
      </w:pPr>
    </w:p>
    <w:p w:rsidR="005A4346" w:rsidRPr="009D287F" w:rsidRDefault="005A4346" w:rsidP="001B5377">
      <w:pPr>
        <w:spacing w:afterLines="25" w:after="90"/>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＜滞在中の宿泊施設の到着時の「避難」についての説明＞</w:t>
      </w:r>
    </w:p>
    <w:p w:rsidR="005A4346" w:rsidRPr="009D287F" w:rsidRDefault="001B5377" w:rsidP="005A4346">
      <w:pPr>
        <w:ind w:leftChars="400" w:left="840"/>
        <w:rPr>
          <w:rFonts w:ascii="HG丸ｺﾞｼｯｸM-PRO" w:eastAsia="HG丸ｺﾞｼｯｸM-PRO" w:hAnsi="HG丸ｺﾞｼｯｸM-PRO"/>
          <w:b/>
          <w:sz w:val="20"/>
          <w:szCs w:val="20"/>
        </w:rPr>
      </w:pPr>
      <w:r w:rsidRPr="001B5377">
        <w:rPr>
          <w:noProof/>
        </w:rPr>
        <w:drawing>
          <wp:inline distT="0" distB="0" distL="0" distR="0">
            <wp:extent cx="3093840" cy="2355840"/>
            <wp:effectExtent l="0" t="0" r="0" b="698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3840" cy="2355840"/>
                    </a:xfrm>
                    <a:prstGeom prst="rect">
                      <a:avLst/>
                    </a:prstGeom>
                    <a:noFill/>
                    <a:ln>
                      <a:noFill/>
                    </a:ln>
                  </pic:spPr>
                </pic:pic>
              </a:graphicData>
            </a:graphic>
          </wp:inline>
        </w:drawing>
      </w:r>
    </w:p>
    <w:p w:rsidR="004904DE" w:rsidRDefault="004904DE">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rsidR="005A4346" w:rsidRPr="009D287F" w:rsidRDefault="005A4346" w:rsidP="005A4346">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lastRenderedPageBreak/>
        <w:t>＜滞在中の宿泊施設で事前に「避難」についての説明があればスムーズに行動できたか＞</w:t>
      </w:r>
    </w:p>
    <w:p w:rsidR="005A4346" w:rsidRDefault="00EA7434" w:rsidP="004F2D7D">
      <w:pPr>
        <w:ind w:leftChars="400" w:left="840"/>
        <w:rPr>
          <w:rFonts w:ascii="HG丸ｺﾞｼｯｸM-PRO" w:eastAsia="HG丸ｺﾞｼｯｸM-PRO" w:hAnsi="HG丸ｺﾞｼｯｸM-PRO"/>
          <w:b/>
          <w:sz w:val="20"/>
          <w:szCs w:val="20"/>
        </w:rPr>
      </w:pPr>
      <w:r w:rsidRPr="00EA7434">
        <w:rPr>
          <w:noProof/>
        </w:rPr>
        <w:drawing>
          <wp:inline distT="0" distB="0" distL="0" distR="0">
            <wp:extent cx="3413880" cy="224928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3880" cy="2249280"/>
                    </a:xfrm>
                    <a:prstGeom prst="rect">
                      <a:avLst/>
                    </a:prstGeom>
                    <a:noFill/>
                    <a:ln>
                      <a:noFill/>
                    </a:ln>
                  </pic:spPr>
                </pic:pic>
              </a:graphicData>
            </a:graphic>
          </wp:inline>
        </w:drawing>
      </w:r>
    </w:p>
    <w:p w:rsidR="003F5FC9" w:rsidRPr="004904DE" w:rsidRDefault="003F5FC9" w:rsidP="004F2D7D">
      <w:pPr>
        <w:spacing w:beforeLines="50" w:before="180" w:line="240" w:lineRule="exact"/>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＜地震がおさまった後の行動＞</w:t>
      </w:r>
    </w:p>
    <w:p w:rsidR="006D3102" w:rsidRPr="003F5FC9" w:rsidRDefault="004F2D7D" w:rsidP="004F2D7D">
      <w:pPr>
        <w:rPr>
          <w:rFonts w:ascii="HG丸ｺﾞｼｯｸM-PRO" w:eastAsia="HG丸ｺﾞｼｯｸM-PRO" w:hAnsi="HG丸ｺﾞｼｯｸM-PRO"/>
          <w:b/>
          <w:sz w:val="20"/>
          <w:szCs w:val="20"/>
        </w:rPr>
      </w:pPr>
      <w:r w:rsidRPr="004F2D7D">
        <w:rPr>
          <w:noProof/>
        </w:rPr>
        <w:drawing>
          <wp:inline distT="0" distB="0" distL="0" distR="0">
            <wp:extent cx="6188760" cy="3250080"/>
            <wp:effectExtent l="0" t="0" r="0" b="0"/>
            <wp:docPr id="18" name="図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88760" cy="3250080"/>
                    </a:xfrm>
                    <a:prstGeom prst="rect">
                      <a:avLst/>
                    </a:prstGeom>
                    <a:noFill/>
                    <a:ln>
                      <a:noFill/>
                    </a:ln>
                  </pic:spPr>
                </pic:pic>
              </a:graphicData>
            </a:graphic>
          </wp:inline>
        </w:drawing>
      </w:r>
    </w:p>
    <w:p w:rsidR="003F5FC9" w:rsidRPr="009D287F" w:rsidRDefault="003F5FC9" w:rsidP="004F2D7D">
      <w:pPr>
        <w:spacing w:beforeLines="50" w:before="180" w:line="240" w:lineRule="exact"/>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＜地震発生後に避難した場所＞</w:t>
      </w:r>
    </w:p>
    <w:p w:rsidR="003F5FC9" w:rsidRPr="009D287F" w:rsidRDefault="004F2D7D" w:rsidP="004904DE">
      <w:pPr>
        <w:ind w:leftChars="200" w:left="420"/>
        <w:rPr>
          <w:rFonts w:ascii="HG丸ｺﾞｼｯｸM-PRO" w:eastAsia="HG丸ｺﾞｼｯｸM-PRO" w:hAnsi="HG丸ｺﾞｼｯｸM-PRO"/>
          <w:b/>
          <w:sz w:val="20"/>
          <w:szCs w:val="20"/>
        </w:rPr>
      </w:pPr>
      <w:r w:rsidRPr="004F2D7D">
        <w:rPr>
          <w:noProof/>
        </w:rPr>
        <w:drawing>
          <wp:inline distT="0" distB="0" distL="0" distR="0">
            <wp:extent cx="4160520" cy="2233800"/>
            <wp:effectExtent l="0" t="0" r="0" b="0"/>
            <wp:docPr id="20" name="図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60520" cy="2233800"/>
                    </a:xfrm>
                    <a:prstGeom prst="rect">
                      <a:avLst/>
                    </a:prstGeom>
                    <a:noFill/>
                    <a:ln>
                      <a:noFill/>
                    </a:ln>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F81BD" w:themeFill="accent1"/>
        <w:tblLook w:val="04A0" w:firstRow="1" w:lastRow="0" w:firstColumn="1" w:lastColumn="0" w:noHBand="0" w:noVBand="1"/>
      </w:tblPr>
      <w:tblGrid>
        <w:gridCol w:w="9944"/>
      </w:tblGrid>
      <w:tr w:rsidR="003F5FC9" w:rsidRPr="009D287F" w:rsidTr="003636D0">
        <w:tc>
          <w:tcPr>
            <w:tcW w:w="9944" w:type="dxa"/>
            <w:shd w:val="clear" w:color="auto" w:fill="4F81BD" w:themeFill="accent1"/>
          </w:tcPr>
          <w:p w:rsidR="003F5FC9" w:rsidRPr="009D287F" w:rsidRDefault="003F5FC9" w:rsidP="003636D0">
            <w:pPr>
              <w:rPr>
                <w:rFonts w:ascii="HG丸ｺﾞｼｯｸM-PRO" w:eastAsia="HG丸ｺﾞｼｯｸM-PRO" w:hAnsi="HG丸ｺﾞｼｯｸM-PRO"/>
                <w:b/>
                <w:color w:val="F2F2F2" w:themeColor="background1" w:themeShade="F2"/>
                <w:sz w:val="24"/>
              </w:rPr>
            </w:pPr>
            <w:r w:rsidRPr="009D287F">
              <w:rPr>
                <w:rFonts w:ascii="HG丸ｺﾞｼｯｸM-PRO" w:eastAsia="HG丸ｺﾞｼｯｸM-PRO" w:hAnsi="HG丸ｺﾞｼｯｸM-PRO" w:hint="eastAsia"/>
                <w:b/>
                <w:color w:val="F2F2F2" w:themeColor="background1" w:themeShade="F2"/>
                <w:sz w:val="24"/>
              </w:rPr>
              <w:t>◆</w:t>
            </w:r>
            <w:r>
              <w:rPr>
                <w:rFonts w:ascii="HG丸ｺﾞｼｯｸM-PRO" w:eastAsia="HG丸ｺﾞｼｯｸM-PRO" w:hAnsi="HG丸ｺﾞｼｯｸM-PRO" w:hint="eastAsia"/>
                <w:b/>
                <w:color w:val="F2F2F2" w:themeColor="background1" w:themeShade="F2"/>
                <w:sz w:val="24"/>
              </w:rPr>
              <w:t>地震発生時に困ったこと・情報源・</w:t>
            </w:r>
            <w:r w:rsidR="00887D1A">
              <w:rPr>
                <w:rFonts w:ascii="HG丸ｺﾞｼｯｸM-PRO" w:eastAsia="HG丸ｺﾞｼｯｸM-PRO" w:hAnsi="HG丸ｺﾞｼｯｸM-PRO" w:hint="eastAsia"/>
                <w:b/>
                <w:color w:val="F2F2F2" w:themeColor="background1" w:themeShade="F2"/>
                <w:sz w:val="24"/>
              </w:rPr>
              <w:t>今後の要望について</w:t>
            </w:r>
          </w:p>
        </w:tc>
      </w:tr>
    </w:tbl>
    <w:p w:rsidR="003F5FC9" w:rsidRPr="003F5FC9" w:rsidRDefault="003F5FC9" w:rsidP="003F5FC9">
      <w:pPr>
        <w:rPr>
          <w:rFonts w:ascii="HG丸ｺﾞｼｯｸM-PRO" w:eastAsia="HG丸ｺﾞｼｯｸM-PRO" w:hAnsi="HG丸ｺﾞｼｯｸM-PRO"/>
          <w:sz w:val="20"/>
          <w:szCs w:val="20"/>
        </w:rPr>
      </w:pPr>
    </w:p>
    <w:p w:rsidR="003F5FC9" w:rsidRPr="009D287F" w:rsidRDefault="003F5FC9" w:rsidP="003F5FC9">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w:t>
      </w:r>
      <w:r w:rsidR="00887D1A">
        <w:rPr>
          <w:rFonts w:ascii="HG丸ｺﾞｼｯｸM-PRO" w:eastAsia="HG丸ｺﾞｼｯｸM-PRO" w:hAnsi="HG丸ｺﾞｼｯｸM-PRO" w:hint="eastAsia"/>
          <w:b/>
          <w:sz w:val="22"/>
          <w:szCs w:val="22"/>
        </w:rPr>
        <w:t>地震発生時に困ったこと</w:t>
      </w:r>
      <w:r>
        <w:rPr>
          <w:rFonts w:ascii="HG丸ｺﾞｼｯｸM-PRO" w:eastAsia="HG丸ｺﾞｼｯｸM-PRO" w:hAnsi="HG丸ｺﾞｼｯｸM-PRO" w:hint="eastAsia"/>
          <w:b/>
          <w:sz w:val="22"/>
          <w:szCs w:val="22"/>
        </w:rPr>
        <w:t>＞</w:t>
      </w:r>
    </w:p>
    <w:p w:rsidR="003F5FC9" w:rsidRPr="009D287F" w:rsidRDefault="007D3263" w:rsidP="004904DE">
      <w:pPr>
        <w:ind w:leftChars="200" w:left="420"/>
        <w:rPr>
          <w:rFonts w:ascii="HG丸ｺﾞｼｯｸM-PRO" w:eastAsia="HG丸ｺﾞｼｯｸM-PRO" w:hAnsi="HG丸ｺﾞｼｯｸM-PRO"/>
          <w:b/>
          <w:sz w:val="20"/>
          <w:szCs w:val="20"/>
        </w:rPr>
      </w:pPr>
      <w:r w:rsidRPr="007D3263">
        <w:rPr>
          <w:noProof/>
        </w:rPr>
        <w:drawing>
          <wp:inline distT="0" distB="0" distL="0" distR="0">
            <wp:extent cx="5853960" cy="376848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3960" cy="3768480"/>
                    </a:xfrm>
                    <a:prstGeom prst="rect">
                      <a:avLst/>
                    </a:prstGeom>
                    <a:noFill/>
                    <a:ln>
                      <a:noFill/>
                    </a:ln>
                  </pic:spPr>
                </pic:pic>
              </a:graphicData>
            </a:graphic>
          </wp:inline>
        </w:drawing>
      </w:r>
    </w:p>
    <w:p w:rsidR="003F5FC9" w:rsidRPr="00887D1A" w:rsidRDefault="003F5FC9" w:rsidP="004904DE">
      <w:pPr>
        <w:rPr>
          <w:rFonts w:ascii="HG丸ｺﾞｼｯｸM-PRO" w:eastAsia="HG丸ｺﾞｼｯｸM-PRO" w:hAnsi="HG丸ｺﾞｼｯｸM-PRO"/>
          <w:sz w:val="20"/>
          <w:szCs w:val="20"/>
        </w:rPr>
      </w:pPr>
    </w:p>
    <w:p w:rsidR="003F5FC9" w:rsidRPr="009D287F" w:rsidRDefault="003F5FC9" w:rsidP="003F5FC9">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w:t>
      </w:r>
      <w:r w:rsidR="00887D1A">
        <w:rPr>
          <w:rFonts w:ascii="HG丸ｺﾞｼｯｸM-PRO" w:eastAsia="HG丸ｺﾞｼｯｸM-PRO" w:hAnsi="HG丸ｺﾞｼｯｸM-PRO" w:hint="eastAsia"/>
          <w:b/>
          <w:sz w:val="22"/>
          <w:szCs w:val="22"/>
        </w:rPr>
        <w:t>地震発生後の旅行日程の変更</w:t>
      </w:r>
      <w:r>
        <w:rPr>
          <w:rFonts w:ascii="HG丸ｺﾞｼｯｸM-PRO" w:eastAsia="HG丸ｺﾞｼｯｸM-PRO" w:hAnsi="HG丸ｺﾞｼｯｸM-PRO" w:hint="eastAsia"/>
          <w:b/>
          <w:sz w:val="22"/>
          <w:szCs w:val="22"/>
        </w:rPr>
        <w:t>＞</w:t>
      </w:r>
    </w:p>
    <w:p w:rsidR="003F5FC9" w:rsidRPr="00887D1A" w:rsidRDefault="007D3263" w:rsidP="003F5FC9">
      <w:pPr>
        <w:ind w:leftChars="400" w:left="840"/>
        <w:rPr>
          <w:rFonts w:ascii="HG丸ｺﾞｼｯｸM-PRO" w:eastAsia="HG丸ｺﾞｼｯｸM-PRO" w:hAnsi="HG丸ｺﾞｼｯｸM-PRO"/>
          <w:b/>
          <w:sz w:val="20"/>
          <w:szCs w:val="20"/>
        </w:rPr>
      </w:pPr>
      <w:r w:rsidRPr="007D3263">
        <w:rPr>
          <w:noProof/>
        </w:rPr>
        <w:drawing>
          <wp:inline distT="0" distB="0" distL="0" distR="0">
            <wp:extent cx="4151520" cy="20358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1520" cy="2035800"/>
                    </a:xfrm>
                    <a:prstGeom prst="rect">
                      <a:avLst/>
                    </a:prstGeom>
                    <a:noFill/>
                    <a:ln>
                      <a:noFill/>
                    </a:ln>
                  </pic:spPr>
                </pic:pic>
              </a:graphicData>
            </a:graphic>
          </wp:inline>
        </w:drawing>
      </w:r>
    </w:p>
    <w:p w:rsidR="003F5FC9" w:rsidRDefault="003F5FC9" w:rsidP="003F5FC9">
      <w:pPr>
        <w:rPr>
          <w:rFonts w:ascii="HG丸ｺﾞｼｯｸM-PRO" w:eastAsia="HG丸ｺﾞｼｯｸM-PRO" w:hAnsi="HG丸ｺﾞｼｯｸM-PRO"/>
          <w:sz w:val="20"/>
          <w:szCs w:val="20"/>
        </w:rPr>
      </w:pPr>
    </w:p>
    <w:p w:rsidR="004904DE" w:rsidRDefault="004904DE">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rsidR="00887D1A" w:rsidRPr="009D287F" w:rsidRDefault="00887D1A" w:rsidP="00887D1A">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＜避難や旅行行程</w:t>
      </w:r>
      <w:r w:rsidR="0031486C">
        <w:rPr>
          <w:rFonts w:ascii="HG丸ｺﾞｼｯｸM-PRO" w:eastAsia="HG丸ｺﾞｼｯｸM-PRO" w:hAnsi="HG丸ｺﾞｼｯｸM-PRO" w:hint="eastAsia"/>
          <w:b/>
          <w:sz w:val="22"/>
          <w:szCs w:val="22"/>
        </w:rPr>
        <w:t>など</w:t>
      </w:r>
      <w:r>
        <w:rPr>
          <w:rFonts w:ascii="HG丸ｺﾞｼｯｸM-PRO" w:eastAsia="HG丸ｺﾞｼｯｸM-PRO" w:hAnsi="HG丸ｺﾞｼｯｸM-PRO" w:hint="eastAsia"/>
          <w:b/>
          <w:sz w:val="22"/>
          <w:szCs w:val="22"/>
        </w:rPr>
        <w:t>で役立った情報＞</w:t>
      </w:r>
    </w:p>
    <w:p w:rsidR="00887D1A" w:rsidRPr="004904DE" w:rsidRDefault="007D3263" w:rsidP="004904DE">
      <w:pPr>
        <w:ind w:leftChars="200" w:left="420"/>
        <w:rPr>
          <w:rFonts w:ascii="HG丸ｺﾞｼｯｸM-PRO" w:eastAsia="HG丸ｺﾞｼｯｸM-PRO" w:hAnsi="HG丸ｺﾞｼｯｸM-PRO"/>
          <w:b/>
          <w:sz w:val="20"/>
          <w:szCs w:val="20"/>
        </w:rPr>
      </w:pPr>
      <w:r w:rsidRPr="007D3263">
        <w:rPr>
          <w:noProof/>
        </w:rPr>
        <w:drawing>
          <wp:inline distT="0" distB="0" distL="0" distR="0">
            <wp:extent cx="5854320" cy="312732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4320" cy="3127320"/>
                    </a:xfrm>
                    <a:prstGeom prst="rect">
                      <a:avLst/>
                    </a:prstGeom>
                    <a:noFill/>
                    <a:ln>
                      <a:noFill/>
                    </a:ln>
                  </pic:spPr>
                </pic:pic>
              </a:graphicData>
            </a:graphic>
          </wp:inline>
        </w:drawing>
      </w:r>
    </w:p>
    <w:p w:rsidR="00887D1A" w:rsidRPr="00887D1A" w:rsidRDefault="00887D1A" w:rsidP="00887D1A">
      <w:pPr>
        <w:rPr>
          <w:rFonts w:ascii="HG丸ｺﾞｼｯｸM-PRO" w:eastAsia="HG丸ｺﾞｼｯｸM-PRO" w:hAnsi="HG丸ｺﾞｼｯｸM-PRO"/>
          <w:sz w:val="20"/>
          <w:szCs w:val="20"/>
        </w:rPr>
      </w:pPr>
    </w:p>
    <w:p w:rsidR="00887D1A" w:rsidRPr="009D287F" w:rsidRDefault="00887D1A" w:rsidP="00887D1A">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＜地震発生時に希望する対応＞</w:t>
      </w:r>
    </w:p>
    <w:p w:rsidR="00887D1A" w:rsidRPr="00887D1A" w:rsidRDefault="007D3263" w:rsidP="008223FC">
      <w:pPr>
        <w:ind w:leftChars="200" w:left="420"/>
        <w:rPr>
          <w:rFonts w:ascii="HG丸ｺﾞｼｯｸM-PRO" w:eastAsia="HG丸ｺﾞｼｯｸM-PRO" w:hAnsi="HG丸ｺﾞｼｯｸM-PRO"/>
          <w:b/>
          <w:sz w:val="20"/>
          <w:szCs w:val="20"/>
        </w:rPr>
      </w:pPr>
      <w:r w:rsidRPr="007D3263">
        <w:rPr>
          <w:noProof/>
        </w:rPr>
        <w:drawing>
          <wp:inline distT="0" distB="0" distL="0" distR="0">
            <wp:extent cx="5854320" cy="2058120"/>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4320" cy="2058120"/>
                    </a:xfrm>
                    <a:prstGeom prst="rect">
                      <a:avLst/>
                    </a:prstGeom>
                    <a:noFill/>
                    <a:ln>
                      <a:noFill/>
                    </a:ln>
                  </pic:spPr>
                </pic:pic>
              </a:graphicData>
            </a:graphic>
          </wp:inline>
        </w:drawing>
      </w:r>
    </w:p>
    <w:p w:rsidR="00887D1A" w:rsidRPr="00887D1A" w:rsidRDefault="00887D1A" w:rsidP="00887D1A">
      <w:pPr>
        <w:rPr>
          <w:rFonts w:ascii="HG丸ｺﾞｼｯｸM-PRO" w:eastAsia="HG丸ｺﾞｼｯｸM-PRO" w:hAnsi="HG丸ｺﾞｼｯｸM-PRO"/>
          <w:sz w:val="20"/>
          <w:szCs w:val="20"/>
        </w:rPr>
      </w:pPr>
    </w:p>
    <w:p w:rsidR="00887D1A" w:rsidRPr="009D287F" w:rsidRDefault="00887D1A" w:rsidP="00887D1A">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＜日本は地震が多い国だということの認識＞</w:t>
      </w:r>
    </w:p>
    <w:p w:rsidR="00887D1A" w:rsidRPr="00887D1A" w:rsidRDefault="007D3263" w:rsidP="00887D1A">
      <w:pPr>
        <w:ind w:leftChars="400" w:left="840"/>
        <w:rPr>
          <w:rFonts w:ascii="HG丸ｺﾞｼｯｸM-PRO" w:eastAsia="HG丸ｺﾞｼｯｸM-PRO" w:hAnsi="HG丸ｺﾞｼｯｸM-PRO"/>
          <w:b/>
          <w:sz w:val="20"/>
          <w:szCs w:val="20"/>
        </w:rPr>
      </w:pPr>
      <w:r w:rsidRPr="007D3263">
        <w:rPr>
          <w:noProof/>
        </w:rPr>
        <w:drawing>
          <wp:inline distT="0" distB="0" distL="0" distR="0">
            <wp:extent cx="3547080" cy="2035800"/>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47080" cy="2035800"/>
                    </a:xfrm>
                    <a:prstGeom prst="rect">
                      <a:avLst/>
                    </a:prstGeom>
                    <a:noFill/>
                    <a:ln>
                      <a:noFill/>
                    </a:ln>
                  </pic:spPr>
                </pic:pic>
              </a:graphicData>
            </a:graphic>
          </wp:inline>
        </w:drawing>
      </w:r>
    </w:p>
    <w:p w:rsidR="00887D1A" w:rsidRPr="009D287F" w:rsidRDefault="00887D1A" w:rsidP="00887D1A">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＜今回の地震経験後の今後の訪日意向＞</w:t>
      </w:r>
    </w:p>
    <w:p w:rsidR="00887D1A" w:rsidRPr="00887D1A" w:rsidRDefault="007D3263" w:rsidP="00887D1A">
      <w:pPr>
        <w:ind w:leftChars="400" w:left="840"/>
        <w:rPr>
          <w:rFonts w:ascii="HG丸ｺﾞｼｯｸM-PRO" w:eastAsia="HG丸ｺﾞｼｯｸM-PRO" w:hAnsi="HG丸ｺﾞｼｯｸM-PRO"/>
          <w:b/>
          <w:sz w:val="20"/>
          <w:szCs w:val="20"/>
        </w:rPr>
      </w:pPr>
      <w:r w:rsidRPr="007D3263">
        <w:rPr>
          <w:noProof/>
        </w:rPr>
        <w:drawing>
          <wp:inline distT="0" distB="0" distL="0" distR="0">
            <wp:extent cx="3600360" cy="2035800"/>
            <wp:effectExtent l="0" t="0" r="0" b="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0360" cy="2035800"/>
                    </a:xfrm>
                    <a:prstGeom prst="rect">
                      <a:avLst/>
                    </a:prstGeom>
                    <a:noFill/>
                    <a:ln>
                      <a:noFill/>
                    </a:ln>
                  </pic:spPr>
                </pic:pic>
              </a:graphicData>
            </a:graphic>
          </wp:inline>
        </w:drawing>
      </w:r>
    </w:p>
    <w:p w:rsidR="00887D1A" w:rsidRPr="00887D1A" w:rsidRDefault="00887D1A" w:rsidP="00887D1A">
      <w:pPr>
        <w:rPr>
          <w:rFonts w:ascii="HG丸ｺﾞｼｯｸM-PRO" w:eastAsia="HG丸ｺﾞｼｯｸM-PRO" w:hAnsi="HG丸ｺﾞｼｯｸM-PRO"/>
          <w:sz w:val="20"/>
          <w:szCs w:val="20"/>
        </w:rPr>
      </w:pPr>
    </w:p>
    <w:p w:rsidR="00887D1A" w:rsidRPr="00887D1A" w:rsidRDefault="00887D1A" w:rsidP="00887D1A">
      <w:pPr>
        <w:rPr>
          <w:rFonts w:ascii="HG丸ｺﾞｼｯｸM-PRO" w:eastAsia="HG丸ｺﾞｼｯｸM-PRO" w:hAnsi="HG丸ｺﾞｼｯｸM-PRO"/>
          <w:sz w:val="20"/>
          <w:szCs w:val="20"/>
        </w:rPr>
      </w:pPr>
    </w:p>
    <w:p w:rsidR="006A7845" w:rsidRDefault="008223FC" w:rsidP="008223FC">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rsidR="006A7845" w:rsidRPr="00795758" w:rsidRDefault="006A7845" w:rsidP="006A7845">
      <w:pPr>
        <w:ind w:rightChars="-10" w:right="-21"/>
        <w:rPr>
          <w:rFonts w:ascii="HGS創英角ｺﾞｼｯｸUB" w:eastAsia="HGS創英角ｺﾞｼｯｸUB" w:hAnsi="Century Gothic"/>
          <w:color w:val="A6A6A6"/>
          <w:sz w:val="24"/>
          <w:u w:val="single"/>
        </w:rPr>
      </w:pPr>
      <w:r w:rsidRPr="0010341E">
        <w:rPr>
          <w:rFonts w:ascii="HGS創英角ｺﾞｼｯｸUB" w:eastAsia="HGS創英角ｺﾞｼｯｸUB" w:hAnsi="Century Gothic" w:hint="eastAsia"/>
          <w:color w:val="A6A6A6"/>
          <w:sz w:val="24"/>
          <w:u w:val="single"/>
        </w:rPr>
        <w:t>■</w:t>
      </w:r>
      <w:r>
        <w:rPr>
          <w:rFonts w:ascii="HGS創英角ｺﾞｼｯｸUB" w:eastAsia="HGS創英角ｺﾞｼｯｸUB" w:hAnsi="Century Gothic" w:hint="eastAsia"/>
          <w:color w:val="A6A6A6"/>
          <w:sz w:val="24"/>
          <w:u w:val="single"/>
        </w:rPr>
        <w:t>サーベイリサーチセンター会社概要</w:t>
      </w:r>
      <w:r w:rsidRPr="0010341E">
        <w:rPr>
          <w:rFonts w:ascii="HGS創英角ｺﾞｼｯｸUB" w:eastAsia="HGS創英角ｺﾞｼｯｸUB" w:hAnsi="Century Gothic" w:hint="eastAsia"/>
          <w:color w:val="A6A6A6"/>
          <w:sz w:val="24"/>
          <w:u w:val="single"/>
        </w:rPr>
        <w:t xml:space="preserve">　　　　　　　　　　　　　　　　　　　　　　　</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会社名　：株式会社サーベイリサーチセンター</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所在地　：東京都荒川区西日暮里2丁目40番10号</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設立　　：1975（昭和50）年2月</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資本金　：6,000万円</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年商　　：６6億円（平成29年度）</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・代表者　：代表取締役　藤沢　昌樹、代表取締役副社長　長尾　健</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color w:val="000000" w:themeColor="text1"/>
          <w:sz w:val="20"/>
          <w:szCs w:val="20"/>
        </w:rPr>
        <w:t>・</w:t>
      </w:r>
      <w:r w:rsidRPr="00ED4E8B">
        <w:rPr>
          <w:rFonts w:ascii="HG丸ｺﾞｼｯｸM-PRO" w:eastAsia="HG丸ｺﾞｼｯｸM-PRO" w:hAnsi="HG丸ｺﾞｼｯｸM-PRO" w:hint="eastAsia"/>
          <w:color w:val="000000" w:themeColor="text1"/>
          <w:sz w:val="20"/>
          <w:szCs w:val="20"/>
        </w:rPr>
        <w:t>社員数　：社員231名、契約スタッフ429名　合計660名（平成30年3月１日現在）</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・事業所　：東京（本社）、札幌、盛岡、仙台、静岡、名古屋、大阪、岡山、広島、高松、</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 xml:space="preserve">　　　　　　福岡、熊本、那覇</w:t>
      </w:r>
    </w:p>
    <w:p w:rsidR="00583D03" w:rsidRPr="00ED4E8B" w:rsidRDefault="00583D03" w:rsidP="00583D03">
      <w:pPr>
        <w:ind w:leftChars="100" w:left="210"/>
        <w:rPr>
          <w:rFonts w:ascii="HG丸ｺﾞｼｯｸM-PRO" w:eastAsia="HG丸ｺﾞｼｯｸM-PRO" w:hAnsi="HG丸ｺﾞｼｯｸM-PRO"/>
          <w:color w:val="000000" w:themeColor="text1"/>
          <w:sz w:val="20"/>
          <w:szCs w:val="20"/>
        </w:rPr>
      </w:pPr>
      <w:r w:rsidRPr="00ED4E8B">
        <w:rPr>
          <w:rFonts w:ascii="HG丸ｺﾞｼｯｸM-PRO" w:eastAsia="HG丸ｺﾞｼｯｸM-PRO" w:hAnsi="HG丸ｺﾞｼｯｸM-PRO" w:hint="eastAsia"/>
          <w:color w:val="000000" w:themeColor="text1"/>
          <w:sz w:val="20"/>
          <w:szCs w:val="20"/>
        </w:rPr>
        <w:t>・所属団体：公益財団法人日本世論調査協会</w:t>
      </w:r>
    </w:p>
    <w:p w:rsidR="00583D03" w:rsidRPr="00D71421" w:rsidRDefault="00583D03" w:rsidP="00583D03">
      <w:pPr>
        <w:ind w:leftChars="100" w:left="210" w:firstLineChars="600" w:firstLine="120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一般社団法人日本マーケティング・リサーチ協会（JMRA）</w:t>
      </w:r>
    </w:p>
    <w:p w:rsidR="00583D03" w:rsidRPr="00D71421" w:rsidRDefault="00583D03" w:rsidP="00583D03">
      <w:pPr>
        <w:ind w:leftChars="100" w:left="210" w:firstLineChars="600" w:firstLine="120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日本災害情報学会</w:t>
      </w:r>
    </w:p>
    <w:p w:rsidR="00583D03" w:rsidRPr="00D71421" w:rsidRDefault="00583D03" w:rsidP="00583D03">
      <w:pPr>
        <w:ind w:leftChars="100" w:left="210" w:firstLineChars="600" w:firstLine="120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日本災害復興学会　など</w:t>
      </w:r>
    </w:p>
    <w:p w:rsidR="00583D03" w:rsidRPr="00D71421" w:rsidRDefault="00583D03" w:rsidP="00583D03">
      <w:pPr>
        <w:ind w:leftChars="100" w:left="21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・その他　：ISO9001認証取得（2000年6月）</w:t>
      </w:r>
    </w:p>
    <w:p w:rsidR="00583D03" w:rsidRPr="00D71421" w:rsidRDefault="00583D03" w:rsidP="00583D03">
      <w:pPr>
        <w:ind w:leftChars="100" w:left="210" w:firstLineChars="600" w:firstLine="120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プライバシーマーク付与認定（2000年12月）</w:t>
      </w:r>
    </w:p>
    <w:p w:rsidR="00583D03" w:rsidRDefault="00583D03" w:rsidP="00583D03">
      <w:pPr>
        <w:ind w:leftChars="100" w:left="21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 xml:space="preserve">　　　　　　ISO20252認証取得（2010年10月）</w:t>
      </w:r>
    </w:p>
    <w:p w:rsidR="00583D03" w:rsidRDefault="00583D03" w:rsidP="00583D03">
      <w:pPr>
        <w:ind w:leftChars="100" w:left="21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ISO27001認証取得 （2015年11月）※</w:t>
      </w:r>
    </w:p>
    <w:p w:rsidR="00583D03" w:rsidRPr="00467E46" w:rsidRDefault="00583D03" w:rsidP="00583D03">
      <w:pPr>
        <w:ind w:firstLineChars="1650" w:firstLine="2640"/>
        <w:rPr>
          <w:rFonts w:ascii="HG丸ｺﾞｼｯｸM-PRO" w:eastAsia="HG丸ｺﾞｼｯｸM-PRO" w:hAnsi="HG丸ｺﾞｼｯｸM-PRO"/>
          <w:sz w:val="16"/>
          <w:szCs w:val="16"/>
        </w:rPr>
      </w:pPr>
      <w:r w:rsidRPr="00467E46">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認証区分及び認証範囲：</w:t>
      </w:r>
      <w:r w:rsidRPr="00467E46">
        <w:rPr>
          <w:rFonts w:ascii="HG丸ｺﾞｼｯｸM-PRO" w:eastAsia="HG丸ｺﾞｼｯｸM-PRO" w:hAnsi="HG丸ｺﾞｼｯｸM-PRO" w:hint="eastAsia"/>
          <w:sz w:val="16"/>
          <w:szCs w:val="16"/>
        </w:rPr>
        <w:t>MR部が実施するインターネットリサーチサービスの企画及び提供</w:t>
      </w:r>
    </w:p>
    <w:p w:rsidR="00583D03" w:rsidRPr="00467E46" w:rsidRDefault="00583D03" w:rsidP="00583D03">
      <w:pPr>
        <w:ind w:firstLineChars="2800" w:firstLine="4480"/>
        <w:rPr>
          <w:rFonts w:ascii="HG丸ｺﾞｼｯｸM-PRO" w:eastAsia="HG丸ｺﾞｼｯｸM-PRO" w:hAnsi="HG丸ｺﾞｼｯｸM-PRO"/>
          <w:sz w:val="16"/>
          <w:szCs w:val="16"/>
        </w:rPr>
      </w:pPr>
      <w:r w:rsidRPr="00467E46">
        <w:rPr>
          <w:rFonts w:ascii="HG丸ｺﾞｼｯｸM-PRO" w:eastAsia="HG丸ｺﾞｼｯｸM-PRO" w:hAnsi="HG丸ｺﾞｼｯｸM-PRO" w:hint="eastAsia"/>
          <w:sz w:val="16"/>
          <w:szCs w:val="16"/>
        </w:rPr>
        <w:t>全国ネットワーク部が実施する世論・市場調査サービスの企画及び提供</w:t>
      </w:r>
    </w:p>
    <w:p w:rsidR="00583D03" w:rsidRPr="00D71421" w:rsidRDefault="00583D03" w:rsidP="00583D03">
      <w:pPr>
        <w:ind w:leftChars="100" w:left="210"/>
        <w:rPr>
          <w:rFonts w:ascii="HG丸ｺﾞｼｯｸM-PRO" w:eastAsia="HG丸ｺﾞｼｯｸM-PRO" w:hAnsi="HG丸ｺﾞｼｯｸM-PRO"/>
          <w:sz w:val="20"/>
          <w:szCs w:val="20"/>
        </w:rPr>
      </w:pPr>
      <w:r w:rsidRPr="00D71421">
        <w:rPr>
          <w:rFonts w:ascii="HG丸ｺﾞｼｯｸM-PRO" w:eastAsia="HG丸ｺﾞｼｯｸM-PRO" w:hAnsi="HG丸ｺﾞｼｯｸM-PRO" w:hint="eastAsia"/>
          <w:sz w:val="20"/>
          <w:szCs w:val="20"/>
        </w:rPr>
        <w:t>・URL　　：</w:t>
      </w:r>
      <w:hyperlink r:id="rId27" w:history="1">
        <w:r w:rsidRPr="00CF0DE0">
          <w:rPr>
            <w:rStyle w:val="aa"/>
            <w:rFonts w:ascii="HG丸ｺﾞｼｯｸM-PRO" w:eastAsia="HG丸ｺﾞｼｯｸM-PRO" w:hAnsi="HG丸ｺﾞｼｯｸM-PRO" w:hint="eastAsia"/>
            <w:sz w:val="20"/>
            <w:szCs w:val="20"/>
          </w:rPr>
          <w:t>http://www.surece.co.jp</w:t>
        </w:r>
      </w:hyperlink>
    </w:p>
    <w:p w:rsidR="006A7845" w:rsidRDefault="006A7845" w:rsidP="006A7845">
      <w:pPr>
        <w:rPr>
          <w:rFonts w:ascii="HG丸ｺﾞｼｯｸM-PRO" w:eastAsia="HG丸ｺﾞｼｯｸM-PRO" w:hAnsi="HG丸ｺﾞｼｯｸM-PRO"/>
          <w:sz w:val="20"/>
          <w:szCs w:val="20"/>
        </w:rPr>
      </w:pPr>
    </w:p>
    <w:p w:rsidR="006A7845" w:rsidRPr="00D83494" w:rsidRDefault="006A7845" w:rsidP="006A7845">
      <w:pPr>
        <w:rPr>
          <w:rFonts w:ascii="HG丸ｺﾞｼｯｸM-PRO" w:eastAsia="HG丸ｺﾞｼｯｸM-PRO" w:hAnsi="HG丸ｺﾞｼｯｸM-PRO"/>
          <w:sz w:val="20"/>
          <w:szCs w:val="20"/>
        </w:rPr>
      </w:pPr>
    </w:p>
    <w:p w:rsidR="006A7845" w:rsidRPr="00795758" w:rsidRDefault="006A7845" w:rsidP="006A7845">
      <w:pPr>
        <w:ind w:rightChars="-10" w:right="-21"/>
        <w:rPr>
          <w:rFonts w:ascii="HGS創英角ｺﾞｼｯｸUB" w:eastAsia="HGS創英角ｺﾞｼｯｸUB"/>
          <w:color w:val="A6A6A6"/>
          <w:sz w:val="24"/>
          <w:u w:val="single"/>
        </w:rPr>
      </w:pPr>
      <w:r w:rsidRPr="0010341E">
        <w:rPr>
          <w:rFonts w:ascii="HGS創英角ｺﾞｼｯｸUB" w:eastAsia="HGS創英角ｺﾞｼｯｸUB" w:hint="eastAsia"/>
          <w:color w:val="A6A6A6"/>
          <w:sz w:val="24"/>
          <w:u w:val="single"/>
        </w:rPr>
        <w:t xml:space="preserve">■本件に関するお問合せ先　　　　　　　　　　　　　　　　　　　　　　　　　　　　</w:t>
      </w:r>
    </w:p>
    <w:p w:rsidR="006A7845" w:rsidRPr="001A7F86" w:rsidRDefault="006A7845" w:rsidP="006A7845">
      <w:pPr>
        <w:ind w:rightChars="-10" w:right="-21" w:firstLineChars="100" w:firstLine="200"/>
        <w:rPr>
          <w:rFonts w:ascii="HG丸ｺﾞｼｯｸM-PRO" w:eastAsia="HG丸ｺﾞｼｯｸM-PRO" w:hAnsi="HG丸ｺﾞｼｯｸM-PRO"/>
          <w:sz w:val="20"/>
          <w:szCs w:val="20"/>
        </w:rPr>
      </w:pPr>
      <w:r w:rsidRPr="001A7F86">
        <w:rPr>
          <w:rFonts w:ascii="HG丸ｺﾞｼｯｸM-PRO" w:eastAsia="HG丸ｺﾞｼｯｸM-PRO" w:hAnsi="HG丸ｺﾞｼｯｸM-PRO"/>
          <w:sz w:val="20"/>
          <w:szCs w:val="20"/>
        </w:rPr>
        <w:t>株式会社サーベイリサーチセンター</w:t>
      </w:r>
      <w:r w:rsidRPr="001A7F86">
        <w:rPr>
          <w:rFonts w:ascii="HG丸ｺﾞｼｯｸM-PRO" w:eastAsia="HG丸ｺﾞｼｯｸM-PRO" w:hAnsi="HG丸ｺﾞｼｯｸM-PRO" w:hint="eastAsia"/>
          <w:sz w:val="20"/>
          <w:szCs w:val="20"/>
        </w:rPr>
        <w:t>（</w:t>
      </w:r>
      <w:hyperlink r:id="rId28" w:history="1">
        <w:r w:rsidRPr="00877130">
          <w:rPr>
            <w:rStyle w:val="aa"/>
            <w:rFonts w:ascii="HG丸ｺﾞｼｯｸM-PRO" w:eastAsia="HG丸ｺﾞｼｯｸM-PRO" w:hAnsi="HG丸ｺﾞｼｯｸM-PRO"/>
            <w:sz w:val="20"/>
            <w:szCs w:val="20"/>
          </w:rPr>
          <w:t>http://www.surece.co.jp</w:t>
        </w:r>
      </w:hyperlink>
      <w:r w:rsidRPr="001A7F86">
        <w:rPr>
          <w:rFonts w:ascii="HG丸ｺﾞｼｯｸM-PRO" w:eastAsia="HG丸ｺﾞｼｯｸM-PRO" w:hAnsi="HG丸ｺﾞｼｯｸM-PRO" w:hint="eastAsia"/>
          <w:sz w:val="20"/>
          <w:szCs w:val="20"/>
        </w:rPr>
        <w:t>）</w:t>
      </w:r>
    </w:p>
    <w:p w:rsidR="006A7845" w:rsidRPr="00EB1F0E" w:rsidRDefault="006A7845" w:rsidP="006A7845">
      <w:pPr>
        <w:ind w:rightChars="-10" w:right="-21" w:firstLineChars="100" w:firstLine="200"/>
        <w:rPr>
          <w:rFonts w:ascii="HG丸ｺﾞｼｯｸM-PRO" w:eastAsia="HG丸ｺﾞｼｯｸM-PRO" w:hAnsi="HG丸ｺﾞｼｯｸM-PRO"/>
          <w:sz w:val="20"/>
          <w:szCs w:val="20"/>
          <w:lang w:eastAsia="zh-CN"/>
        </w:rPr>
      </w:pPr>
      <w:r w:rsidRPr="00EB1F0E">
        <w:rPr>
          <w:rFonts w:ascii="HG丸ｺﾞｼｯｸM-PRO" w:eastAsia="HG丸ｺﾞｼｯｸM-PRO" w:hAnsi="HG丸ｺﾞｼｯｸM-PRO" w:hint="eastAsia"/>
          <w:sz w:val="20"/>
          <w:szCs w:val="20"/>
          <w:lang w:eastAsia="zh-CN"/>
        </w:rPr>
        <w:t>広報担当：松下 正人（</w:t>
      </w:r>
      <w:hyperlink r:id="rId29" w:history="1">
        <w:r w:rsidRPr="00877130">
          <w:rPr>
            <w:rStyle w:val="aa"/>
            <w:rFonts w:ascii="HG丸ｺﾞｼｯｸM-PRO" w:eastAsia="HG丸ｺﾞｼｯｸM-PRO" w:hAnsi="HG丸ｺﾞｼｯｸM-PRO"/>
            <w:sz w:val="20"/>
            <w:szCs w:val="20"/>
            <w:lang w:eastAsia="zh-CN"/>
          </w:rPr>
          <w:t>src_support@surece.co.jp</w:t>
        </w:r>
      </w:hyperlink>
      <w:r w:rsidRPr="00EB1F0E">
        <w:rPr>
          <w:rFonts w:ascii="HG丸ｺﾞｼｯｸM-PRO" w:eastAsia="HG丸ｺﾞｼｯｸM-PRO" w:hAnsi="HG丸ｺﾞｼｯｸM-PRO" w:hint="eastAsia"/>
          <w:sz w:val="20"/>
          <w:szCs w:val="20"/>
          <w:lang w:eastAsia="zh-CN"/>
        </w:rPr>
        <w:t>）</w:t>
      </w:r>
    </w:p>
    <w:p w:rsidR="006A7845" w:rsidRPr="00EB1F0E" w:rsidRDefault="006A7845" w:rsidP="006A7845">
      <w:pPr>
        <w:ind w:rightChars="-10" w:right="-21" w:firstLineChars="100" w:firstLine="200"/>
        <w:rPr>
          <w:rFonts w:ascii="HG丸ｺﾞｼｯｸM-PRO" w:eastAsia="HG丸ｺﾞｼｯｸM-PRO" w:hAnsi="HG丸ｺﾞｼｯｸM-PRO"/>
          <w:sz w:val="20"/>
          <w:szCs w:val="20"/>
        </w:rPr>
      </w:pPr>
      <w:r w:rsidRPr="00EB1F0E">
        <w:rPr>
          <w:rFonts w:ascii="HG丸ｺﾞｼｯｸM-PRO" w:eastAsia="HG丸ｺﾞｼｯｸM-PRO" w:hAnsi="HG丸ｺﾞｼｯｸM-PRO" w:hint="eastAsia"/>
          <w:sz w:val="20"/>
          <w:szCs w:val="20"/>
        </w:rPr>
        <w:t>TEL：</w:t>
      </w:r>
      <w:r w:rsidR="00F94DDF" w:rsidRPr="00896640">
        <w:rPr>
          <w:rFonts w:ascii="HG丸ｺﾞｼｯｸM-PRO" w:eastAsia="HG丸ｺﾞｼｯｸM-PRO" w:hAnsi="HG丸ｺﾞｼｯｸM-PRO" w:hint="eastAsia"/>
          <w:sz w:val="20"/>
          <w:szCs w:val="20"/>
        </w:rPr>
        <w:t xml:space="preserve">03-3802-6779　FAX：03-3802-6729　</w:t>
      </w:r>
      <w:r w:rsidRPr="00ED4E8B">
        <w:rPr>
          <w:rFonts w:ascii="HG丸ｺﾞｼｯｸM-PRO" w:eastAsia="HG丸ｺﾞｼｯｸM-PRO" w:hAnsi="HG丸ｺﾞｼｯｸM-PRO" w:hint="eastAsia"/>
          <w:sz w:val="20"/>
          <w:szCs w:val="20"/>
        </w:rPr>
        <w:t>携帯：090-2247-9769</w:t>
      </w:r>
    </w:p>
    <w:p w:rsidR="006A7845" w:rsidRPr="00EB1F0E" w:rsidRDefault="006A7845" w:rsidP="006A7845">
      <w:pPr>
        <w:ind w:rightChars="-10" w:right="-21" w:firstLineChars="100" w:firstLine="200"/>
        <w:rPr>
          <w:rFonts w:ascii="HG丸ｺﾞｼｯｸM-PRO" w:eastAsia="HG丸ｺﾞｼｯｸM-PRO" w:hAnsi="HG丸ｺﾞｼｯｸM-PRO"/>
          <w:sz w:val="20"/>
          <w:szCs w:val="20"/>
        </w:rPr>
      </w:pPr>
    </w:p>
    <w:p w:rsidR="006A7845" w:rsidRPr="00F94DDF" w:rsidRDefault="006A7845" w:rsidP="006A7845">
      <w:pPr>
        <w:ind w:rightChars="-10" w:right="-21" w:firstLineChars="100" w:firstLine="200"/>
        <w:rPr>
          <w:rFonts w:ascii="HG丸ｺﾞｼｯｸM-PRO" w:eastAsia="HG丸ｺﾞｼｯｸM-PRO" w:hAnsi="HG丸ｺﾞｼｯｸM-PRO"/>
          <w:sz w:val="20"/>
          <w:szCs w:val="20"/>
        </w:rPr>
      </w:pPr>
    </w:p>
    <w:p w:rsidR="006A7845" w:rsidRPr="00EB1F0E" w:rsidRDefault="006A7845" w:rsidP="006A7845">
      <w:pPr>
        <w:ind w:rightChars="-10" w:right="-21" w:firstLineChars="100" w:firstLine="200"/>
        <w:rPr>
          <w:rFonts w:ascii="HG丸ｺﾞｼｯｸM-PRO" w:eastAsia="HG丸ｺﾞｼｯｸM-PRO" w:hAnsi="HG丸ｺﾞｼｯｸM-PRO"/>
          <w:sz w:val="20"/>
          <w:szCs w:val="20"/>
        </w:rPr>
      </w:pPr>
      <w:r w:rsidRPr="00EB1F0E">
        <w:rPr>
          <w:rFonts w:ascii="HG丸ｺﾞｼｯｸM-PRO" w:eastAsia="HG丸ｺﾞｼｯｸM-PRO" w:hAnsi="HG丸ｺﾞｼｯｸM-PRO" w:hint="eastAsia"/>
          <w:sz w:val="20"/>
          <w:szCs w:val="20"/>
        </w:rPr>
        <w:t>●調査結果の内容については無断転載・複製を禁じます。</w:t>
      </w:r>
    </w:p>
    <w:p w:rsidR="00583D03" w:rsidRPr="00EB1F0E" w:rsidRDefault="00583D03" w:rsidP="00583D03">
      <w:pPr>
        <w:ind w:leftChars="200" w:left="420" w:rightChars="-10" w:right="-21"/>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本文を引用される場合は、出典に「株式会社</w:t>
      </w:r>
      <w:r w:rsidRPr="00EB1F0E">
        <w:rPr>
          <w:rFonts w:ascii="HG丸ｺﾞｼｯｸM-PRO" w:eastAsia="HG丸ｺﾞｼｯｸM-PRO" w:hAnsi="HG丸ｺﾞｼｯｸM-PRO" w:hint="eastAsia"/>
          <w:sz w:val="20"/>
          <w:szCs w:val="20"/>
        </w:rPr>
        <w:t>サーベイリサーチセンター」を明記してください。</w:t>
      </w:r>
    </w:p>
    <w:p w:rsidR="006A7845" w:rsidRPr="00EB1F0E" w:rsidRDefault="006A7845" w:rsidP="006A7845">
      <w:pPr>
        <w:ind w:rightChars="-10" w:right="-21" w:firstLineChars="100" w:firstLine="200"/>
        <w:rPr>
          <w:rFonts w:ascii="HG丸ｺﾞｼｯｸM-PRO" w:eastAsia="HG丸ｺﾞｼｯｸM-PRO" w:hAnsi="HG丸ｺﾞｼｯｸM-PRO"/>
          <w:sz w:val="20"/>
          <w:szCs w:val="20"/>
        </w:rPr>
      </w:pPr>
      <w:r w:rsidRPr="00EB1F0E">
        <w:rPr>
          <w:rFonts w:ascii="HG丸ｺﾞｼｯｸM-PRO" w:eastAsia="HG丸ｺﾞｼｯｸM-PRO" w:hAnsi="HG丸ｺﾞｼｯｸM-PRO" w:hint="eastAsia"/>
          <w:sz w:val="20"/>
          <w:szCs w:val="20"/>
        </w:rPr>
        <w:t>●報道発表資料に記載している情報は、発表日時点のものです。</w:t>
      </w:r>
    </w:p>
    <w:p w:rsidR="006A7845" w:rsidRDefault="00114A56" w:rsidP="006A7845">
      <w:pPr>
        <w:ind w:rightChars="-10" w:right="-21"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●その他調査結果につきましては、当</w:t>
      </w:r>
      <w:r w:rsidR="006A7845" w:rsidRPr="00EB1F0E">
        <w:rPr>
          <w:rFonts w:ascii="HG丸ｺﾞｼｯｸM-PRO" w:eastAsia="HG丸ｺﾞｼｯｸM-PRO" w:hAnsi="HG丸ｺﾞｼｯｸM-PRO" w:hint="eastAsia"/>
          <w:sz w:val="20"/>
          <w:szCs w:val="20"/>
        </w:rPr>
        <w:t>社ホームページをご覧ください。</w:t>
      </w:r>
    </w:p>
    <w:p w:rsidR="00114A56" w:rsidRDefault="00114A56" w:rsidP="006A7845">
      <w:pPr>
        <w:ind w:rightChars="-10" w:right="-21" w:firstLineChars="100" w:firstLine="200"/>
        <w:rPr>
          <w:rStyle w:val="aa"/>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hyperlink r:id="rId30" w:history="1">
        <w:r w:rsidR="00AC78BF" w:rsidRPr="0004415E">
          <w:rPr>
            <w:rStyle w:val="aa"/>
            <w:rFonts w:ascii="HG丸ｺﾞｼｯｸM-PRO" w:eastAsia="HG丸ｺﾞｼｯｸM-PRO" w:hAnsi="HG丸ｺﾞｼｯｸM-PRO"/>
            <w:sz w:val="20"/>
            <w:szCs w:val="20"/>
          </w:rPr>
          <w:t>http://www.surece.co.jp/research/</w:t>
        </w:r>
      </w:hyperlink>
    </w:p>
    <w:p w:rsidR="001A3EA6" w:rsidRDefault="00AC78BF" w:rsidP="006A7845">
      <w:pPr>
        <w:ind w:rightChars="-10" w:right="-21"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B21791">
        <w:rPr>
          <w:rFonts w:ascii="HG丸ｺﾞｼｯｸM-PRO" w:eastAsia="HG丸ｺﾞｼｯｸM-PRO" w:hAnsi="HG丸ｺﾞｼｯｸM-PRO" w:hint="eastAsia"/>
          <w:spacing w:val="-4"/>
          <w:sz w:val="20"/>
          <w:szCs w:val="20"/>
        </w:rPr>
        <w:t>次回、「熊本地震における訪日外国人旅行者の避難行動に関する調査」との比較版をリリース</w:t>
      </w:r>
      <w:r w:rsidRPr="00ED4E8B">
        <w:rPr>
          <w:rFonts w:ascii="HG丸ｺﾞｼｯｸM-PRO" w:eastAsia="HG丸ｺﾞｼｯｸM-PRO" w:hAnsi="HG丸ｺﾞｼｯｸM-PRO" w:hint="eastAsia"/>
          <w:color w:val="000000" w:themeColor="text1"/>
          <w:spacing w:val="-4"/>
          <w:sz w:val="20"/>
          <w:szCs w:val="20"/>
        </w:rPr>
        <w:t>する予定です。</w:t>
      </w:r>
    </w:p>
    <w:p w:rsidR="006A7845" w:rsidRDefault="006A7845" w:rsidP="004A3BF4">
      <w:pPr>
        <w:rPr>
          <w:rFonts w:ascii="HG丸ｺﾞｼｯｸM-PRO" w:eastAsia="HG丸ｺﾞｼｯｸM-PRO" w:hAnsi="HG丸ｺﾞｼｯｸM-PRO"/>
          <w:sz w:val="20"/>
          <w:szCs w:val="20"/>
        </w:rPr>
      </w:pPr>
    </w:p>
    <w:p w:rsidR="00583D03" w:rsidRPr="006A7845" w:rsidRDefault="00583D03" w:rsidP="004A3BF4">
      <w:pPr>
        <w:rPr>
          <w:rFonts w:ascii="HG丸ｺﾞｼｯｸM-PRO" w:eastAsia="HG丸ｺﾞｼｯｸM-PRO" w:hAnsi="HG丸ｺﾞｼｯｸM-PRO"/>
          <w:sz w:val="20"/>
          <w:szCs w:val="20"/>
        </w:rPr>
      </w:pPr>
    </w:p>
    <w:sectPr w:rsidR="00583D03" w:rsidRPr="006A7845" w:rsidSect="00410CE2">
      <w:headerReference w:type="even" r:id="rId31"/>
      <w:headerReference w:type="default" r:id="rId32"/>
      <w:footerReference w:type="even" r:id="rId33"/>
      <w:footerReference w:type="default" r:id="rId3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56F" w:rsidRDefault="0038456F" w:rsidP="006A7845">
      <w:r>
        <w:separator/>
      </w:r>
    </w:p>
  </w:endnote>
  <w:endnote w:type="continuationSeparator" w:id="0">
    <w:p w:rsidR="0038456F" w:rsidRDefault="0038456F" w:rsidP="006A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CE2" w:rsidRPr="00C66136" w:rsidRDefault="00410CE2" w:rsidP="00410CE2">
    <w:pPr>
      <w:pStyle w:val="a8"/>
      <w:jc w:val="center"/>
      <w:rPr>
        <w:rFonts w:ascii="Century Gothic" w:hAnsi="Century Gothic"/>
        <w:sz w:val="18"/>
        <w:szCs w:val="18"/>
      </w:rPr>
    </w:pPr>
    <w:r>
      <w:rPr>
        <w:rFonts w:ascii="Century Gothic" w:hAnsi="Century Gothic"/>
        <w:noProof/>
        <w:sz w:val="18"/>
        <w:szCs w:val="18"/>
      </w:rPr>
      <mc:AlternateContent>
        <mc:Choice Requires="wps">
          <w:drawing>
            <wp:anchor distT="0" distB="0" distL="114300" distR="114300" simplePos="0" relativeHeight="251661312" behindDoc="0" locked="0" layoutInCell="1" allowOverlap="1" wp14:anchorId="6F65D1B5" wp14:editId="302AFA73">
              <wp:simplePos x="0" y="0"/>
              <wp:positionH relativeFrom="column">
                <wp:posOffset>0</wp:posOffset>
              </wp:positionH>
              <wp:positionV relativeFrom="paragraph">
                <wp:posOffset>-62230</wp:posOffset>
              </wp:positionV>
              <wp:extent cx="6134100" cy="0"/>
              <wp:effectExtent l="9525" t="13970" r="9525" b="14605"/>
              <wp:wrapNone/>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127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F9CD3" id="Line 5"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8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" strokecolor="green" strokeweight="1pt"/>
          </w:pict>
        </mc:Fallback>
      </mc:AlternateContent>
    </w:r>
    <w:r w:rsidRPr="00C66136">
      <w:rPr>
        <w:rFonts w:ascii="Century Gothic" w:hAnsi="Century Gothic"/>
        <w:sz w:val="18"/>
        <w:szCs w:val="18"/>
      </w:rPr>
      <w:t>Copyright © 20</w:t>
    </w:r>
    <w:r>
      <w:rPr>
        <w:rFonts w:ascii="Century Gothic" w:hAnsi="Century Gothic" w:hint="eastAsia"/>
        <w:sz w:val="18"/>
        <w:szCs w:val="18"/>
      </w:rPr>
      <w:t>18</w:t>
    </w:r>
    <w:r w:rsidRPr="00C66136">
      <w:rPr>
        <w:rFonts w:ascii="Century Gothic" w:hAnsi="Century Gothic"/>
        <w:sz w:val="18"/>
        <w:szCs w:val="18"/>
      </w:rPr>
      <w:t>, SURVEY RESEARCH CENTER CO., LTD .All Rights Reserved.</w:t>
    </w:r>
    <w:r>
      <w:rPr>
        <w:rFonts w:ascii="Century Gothic" w:hAnsi="Century Gothic" w:hint="eastAsia"/>
        <w:sz w:val="18"/>
        <w:szCs w:val="18"/>
      </w:rPr>
      <w:t xml:space="preserve">　　　　　　</w:t>
    </w:r>
    <w:r w:rsidRPr="00A02F9B">
      <w:rPr>
        <w:rFonts w:ascii="HGS創英角ｺﾞｼｯｸUB" w:eastAsia="HGS創英角ｺﾞｼｯｸUB" w:hAnsi="Century Gothic" w:hint="eastAsia"/>
        <w:kern w:val="0"/>
        <w:sz w:val="16"/>
        <w:szCs w:val="16"/>
      </w:rPr>
      <w:fldChar w:fldCharType="begin"/>
    </w:r>
    <w:r w:rsidRPr="00A02F9B">
      <w:rPr>
        <w:rFonts w:ascii="HGS創英角ｺﾞｼｯｸUB" w:eastAsia="HGS創英角ｺﾞｼｯｸUB" w:hAnsi="Century Gothic" w:hint="eastAsia"/>
        <w:kern w:val="0"/>
        <w:sz w:val="16"/>
        <w:szCs w:val="16"/>
      </w:rPr>
      <w:instrText xml:space="preserve"> PAGE </w:instrText>
    </w:r>
    <w:r w:rsidRPr="00A02F9B">
      <w:rPr>
        <w:rFonts w:ascii="HGS創英角ｺﾞｼｯｸUB" w:eastAsia="HGS創英角ｺﾞｼｯｸUB" w:hAnsi="Century Gothic" w:hint="eastAsia"/>
        <w:kern w:val="0"/>
        <w:sz w:val="16"/>
        <w:szCs w:val="16"/>
      </w:rPr>
      <w:fldChar w:fldCharType="separate"/>
    </w:r>
    <w:r w:rsidR="00A51143">
      <w:rPr>
        <w:rFonts w:ascii="HGS創英角ｺﾞｼｯｸUB" w:eastAsia="HGS創英角ｺﾞｼｯｸUB" w:hAnsi="Century Gothic"/>
        <w:noProof/>
        <w:kern w:val="0"/>
        <w:sz w:val="16"/>
        <w:szCs w:val="16"/>
      </w:rPr>
      <w:t>6</w:t>
    </w:r>
    <w:r w:rsidRPr="00A02F9B">
      <w:rPr>
        <w:rFonts w:ascii="HGS創英角ｺﾞｼｯｸUB" w:eastAsia="HGS創英角ｺﾞｼｯｸUB" w:hAnsi="Century Gothic" w:hint="eastAsia"/>
        <w:kern w:val="0"/>
        <w:sz w:val="16"/>
        <w:szCs w:val="16"/>
      </w:rPr>
      <w:fldChar w:fldCharType="end"/>
    </w:r>
    <w:r w:rsidRPr="00A02F9B">
      <w:rPr>
        <w:rFonts w:ascii="HGS創英角ｺﾞｼｯｸUB" w:eastAsia="HGS創英角ｺﾞｼｯｸUB" w:hAnsi="Century Gothic" w:hint="eastAsia"/>
        <w:kern w:val="0"/>
        <w:sz w:val="16"/>
        <w:szCs w:val="16"/>
      </w:rPr>
      <w:t>/</w:t>
    </w:r>
    <w:r w:rsidRPr="00A02F9B">
      <w:rPr>
        <w:rFonts w:ascii="HGS創英角ｺﾞｼｯｸUB" w:eastAsia="HGS創英角ｺﾞｼｯｸUB" w:hAnsi="Century Gothic" w:hint="eastAsia"/>
        <w:kern w:val="0"/>
        <w:sz w:val="16"/>
        <w:szCs w:val="16"/>
      </w:rPr>
      <w:fldChar w:fldCharType="begin"/>
    </w:r>
    <w:r w:rsidRPr="00A02F9B">
      <w:rPr>
        <w:rFonts w:ascii="HGS創英角ｺﾞｼｯｸUB" w:eastAsia="HGS創英角ｺﾞｼｯｸUB" w:hAnsi="Century Gothic" w:hint="eastAsia"/>
        <w:kern w:val="0"/>
        <w:sz w:val="16"/>
        <w:szCs w:val="16"/>
      </w:rPr>
      <w:instrText xml:space="preserve"> NUMPAGES </w:instrText>
    </w:r>
    <w:r w:rsidRPr="00A02F9B">
      <w:rPr>
        <w:rFonts w:ascii="HGS創英角ｺﾞｼｯｸUB" w:eastAsia="HGS創英角ｺﾞｼｯｸUB" w:hAnsi="Century Gothic" w:hint="eastAsia"/>
        <w:kern w:val="0"/>
        <w:sz w:val="16"/>
        <w:szCs w:val="16"/>
      </w:rPr>
      <w:fldChar w:fldCharType="separate"/>
    </w:r>
    <w:r w:rsidR="00A51143">
      <w:rPr>
        <w:rFonts w:ascii="HGS創英角ｺﾞｼｯｸUB" w:eastAsia="HGS創英角ｺﾞｼｯｸUB" w:hAnsi="Century Gothic"/>
        <w:noProof/>
        <w:kern w:val="0"/>
        <w:sz w:val="16"/>
        <w:szCs w:val="16"/>
      </w:rPr>
      <w:t>8</w:t>
    </w:r>
    <w:r w:rsidRPr="00A02F9B">
      <w:rPr>
        <w:rFonts w:ascii="HGS創英角ｺﾞｼｯｸUB" w:eastAsia="HGS創英角ｺﾞｼｯｸUB" w:hAnsi="Century Gothic" w:hint="eastAsia"/>
        <w:kern w:val="0"/>
        <w:sz w:val="16"/>
        <w:szCs w:val="16"/>
      </w:rPr>
      <w:fldChar w:fldCharType="end"/>
    </w:r>
  </w:p>
  <w:p w:rsidR="00410CE2" w:rsidRDefault="00410CE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845" w:rsidRPr="00C66136" w:rsidRDefault="006A7845" w:rsidP="006A7845">
    <w:pPr>
      <w:pStyle w:val="a8"/>
      <w:jc w:val="center"/>
      <w:rPr>
        <w:rFonts w:ascii="Century Gothic" w:hAnsi="Century Gothic"/>
        <w:sz w:val="18"/>
        <w:szCs w:val="18"/>
      </w:rPr>
    </w:pPr>
    <w:r>
      <w:rPr>
        <w:rFonts w:ascii="Century Gothic" w:hAnsi="Century Gothic"/>
        <w:noProof/>
        <w:sz w:val="18"/>
        <w:szCs w:val="18"/>
      </w:rPr>
      <mc:AlternateContent>
        <mc:Choice Requires="wps">
          <w:drawing>
            <wp:anchor distT="0" distB="0" distL="114300" distR="114300" simplePos="0" relativeHeight="251656192" behindDoc="0" locked="0" layoutInCell="1" allowOverlap="1" wp14:anchorId="71A0A9A6" wp14:editId="3B9931CD">
              <wp:simplePos x="0" y="0"/>
              <wp:positionH relativeFrom="column">
                <wp:posOffset>0</wp:posOffset>
              </wp:positionH>
              <wp:positionV relativeFrom="paragraph">
                <wp:posOffset>-62230</wp:posOffset>
              </wp:positionV>
              <wp:extent cx="6134100" cy="0"/>
              <wp:effectExtent l="9525" t="13970" r="9525" b="14605"/>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127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B9FD1" id="Line 5"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8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" strokecolor="green" strokeweight="1pt"/>
          </w:pict>
        </mc:Fallback>
      </mc:AlternateContent>
    </w:r>
    <w:r w:rsidRPr="00C66136">
      <w:rPr>
        <w:rFonts w:ascii="Century Gothic" w:hAnsi="Century Gothic"/>
        <w:sz w:val="18"/>
        <w:szCs w:val="18"/>
      </w:rPr>
      <w:t>Copyright © 20</w:t>
    </w:r>
    <w:r>
      <w:rPr>
        <w:rFonts w:ascii="Century Gothic" w:hAnsi="Century Gothic" w:hint="eastAsia"/>
        <w:sz w:val="18"/>
        <w:szCs w:val="18"/>
      </w:rPr>
      <w:t>1</w:t>
    </w:r>
    <w:r w:rsidR="00410CE2">
      <w:rPr>
        <w:rFonts w:ascii="Century Gothic" w:hAnsi="Century Gothic" w:hint="eastAsia"/>
        <w:sz w:val="18"/>
        <w:szCs w:val="18"/>
      </w:rPr>
      <w:t>8</w:t>
    </w:r>
    <w:r w:rsidRPr="00C66136">
      <w:rPr>
        <w:rFonts w:ascii="Century Gothic" w:hAnsi="Century Gothic"/>
        <w:sz w:val="18"/>
        <w:szCs w:val="18"/>
      </w:rPr>
      <w:t>, SURVEY RESEARCH CENTER CO., LTD .All Rights Reserved.</w:t>
    </w:r>
    <w:r>
      <w:rPr>
        <w:rFonts w:ascii="Century Gothic" w:hAnsi="Century Gothic" w:hint="eastAsia"/>
        <w:sz w:val="18"/>
        <w:szCs w:val="18"/>
      </w:rPr>
      <w:t xml:space="preserve">　　　　　　</w:t>
    </w:r>
    <w:r w:rsidRPr="00A02F9B">
      <w:rPr>
        <w:rFonts w:ascii="HGS創英角ｺﾞｼｯｸUB" w:eastAsia="HGS創英角ｺﾞｼｯｸUB" w:hAnsi="Century Gothic" w:hint="eastAsia"/>
        <w:kern w:val="0"/>
        <w:sz w:val="16"/>
        <w:szCs w:val="16"/>
      </w:rPr>
      <w:fldChar w:fldCharType="begin"/>
    </w:r>
    <w:r w:rsidRPr="00A02F9B">
      <w:rPr>
        <w:rFonts w:ascii="HGS創英角ｺﾞｼｯｸUB" w:eastAsia="HGS創英角ｺﾞｼｯｸUB" w:hAnsi="Century Gothic" w:hint="eastAsia"/>
        <w:kern w:val="0"/>
        <w:sz w:val="16"/>
        <w:szCs w:val="16"/>
      </w:rPr>
      <w:instrText xml:space="preserve"> PAGE </w:instrText>
    </w:r>
    <w:r w:rsidRPr="00A02F9B">
      <w:rPr>
        <w:rFonts w:ascii="HGS創英角ｺﾞｼｯｸUB" w:eastAsia="HGS創英角ｺﾞｼｯｸUB" w:hAnsi="Century Gothic" w:hint="eastAsia"/>
        <w:kern w:val="0"/>
        <w:sz w:val="16"/>
        <w:szCs w:val="16"/>
      </w:rPr>
      <w:fldChar w:fldCharType="separate"/>
    </w:r>
    <w:r w:rsidR="00A51143">
      <w:rPr>
        <w:rFonts w:ascii="HGS創英角ｺﾞｼｯｸUB" w:eastAsia="HGS創英角ｺﾞｼｯｸUB" w:hAnsi="Century Gothic"/>
        <w:noProof/>
        <w:kern w:val="0"/>
        <w:sz w:val="16"/>
        <w:szCs w:val="16"/>
      </w:rPr>
      <w:t>5</w:t>
    </w:r>
    <w:r w:rsidRPr="00A02F9B">
      <w:rPr>
        <w:rFonts w:ascii="HGS創英角ｺﾞｼｯｸUB" w:eastAsia="HGS創英角ｺﾞｼｯｸUB" w:hAnsi="Century Gothic" w:hint="eastAsia"/>
        <w:kern w:val="0"/>
        <w:sz w:val="16"/>
        <w:szCs w:val="16"/>
      </w:rPr>
      <w:fldChar w:fldCharType="end"/>
    </w:r>
    <w:r w:rsidRPr="00A02F9B">
      <w:rPr>
        <w:rFonts w:ascii="HGS創英角ｺﾞｼｯｸUB" w:eastAsia="HGS創英角ｺﾞｼｯｸUB" w:hAnsi="Century Gothic" w:hint="eastAsia"/>
        <w:kern w:val="0"/>
        <w:sz w:val="16"/>
        <w:szCs w:val="16"/>
      </w:rPr>
      <w:t>/</w:t>
    </w:r>
    <w:r w:rsidRPr="00A02F9B">
      <w:rPr>
        <w:rFonts w:ascii="HGS創英角ｺﾞｼｯｸUB" w:eastAsia="HGS創英角ｺﾞｼｯｸUB" w:hAnsi="Century Gothic" w:hint="eastAsia"/>
        <w:kern w:val="0"/>
        <w:sz w:val="16"/>
        <w:szCs w:val="16"/>
      </w:rPr>
      <w:fldChar w:fldCharType="begin"/>
    </w:r>
    <w:r w:rsidRPr="00A02F9B">
      <w:rPr>
        <w:rFonts w:ascii="HGS創英角ｺﾞｼｯｸUB" w:eastAsia="HGS創英角ｺﾞｼｯｸUB" w:hAnsi="Century Gothic" w:hint="eastAsia"/>
        <w:kern w:val="0"/>
        <w:sz w:val="16"/>
        <w:szCs w:val="16"/>
      </w:rPr>
      <w:instrText xml:space="preserve"> NUMPAGES </w:instrText>
    </w:r>
    <w:r w:rsidRPr="00A02F9B">
      <w:rPr>
        <w:rFonts w:ascii="HGS創英角ｺﾞｼｯｸUB" w:eastAsia="HGS創英角ｺﾞｼｯｸUB" w:hAnsi="Century Gothic" w:hint="eastAsia"/>
        <w:kern w:val="0"/>
        <w:sz w:val="16"/>
        <w:szCs w:val="16"/>
      </w:rPr>
      <w:fldChar w:fldCharType="separate"/>
    </w:r>
    <w:r w:rsidR="00A51143">
      <w:rPr>
        <w:rFonts w:ascii="HGS創英角ｺﾞｼｯｸUB" w:eastAsia="HGS創英角ｺﾞｼｯｸUB" w:hAnsi="Century Gothic"/>
        <w:noProof/>
        <w:kern w:val="0"/>
        <w:sz w:val="16"/>
        <w:szCs w:val="16"/>
      </w:rPr>
      <w:t>8</w:t>
    </w:r>
    <w:r w:rsidRPr="00A02F9B">
      <w:rPr>
        <w:rFonts w:ascii="HGS創英角ｺﾞｼｯｸUB" w:eastAsia="HGS創英角ｺﾞｼｯｸUB" w:hAnsi="Century Gothic" w:hint="eastAsia"/>
        <w:kern w:val="0"/>
        <w:sz w:val="16"/>
        <w:szCs w:val="16"/>
      </w:rPr>
      <w:fldChar w:fldCharType="end"/>
    </w:r>
  </w:p>
  <w:p w:rsidR="006A7845" w:rsidRDefault="006A784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56F" w:rsidRDefault="0038456F" w:rsidP="006A7845">
      <w:r>
        <w:separator/>
      </w:r>
    </w:p>
  </w:footnote>
  <w:footnote w:type="continuationSeparator" w:id="0">
    <w:p w:rsidR="0038456F" w:rsidRDefault="0038456F" w:rsidP="006A78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CE2" w:rsidRDefault="00410CE2">
    <w:pPr>
      <w:pStyle w:val="a6"/>
    </w:pPr>
    <w:r w:rsidRPr="00D96E8D">
      <w:rPr>
        <w:rFonts w:ascii="HG丸ｺﾞｼｯｸM-PRO" w:eastAsia="HG丸ｺﾞｼｯｸM-PRO" w:hAnsi="HG丸ｺﾞｼｯｸM-PRO" w:hint="eastAsia"/>
      </w:rPr>
      <w:t>調査結果</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E8D" w:rsidRPr="00D96E8D" w:rsidRDefault="00D96E8D" w:rsidP="00D96E8D">
    <w:pPr>
      <w:pStyle w:val="a6"/>
      <w:jc w:val="right"/>
      <w:rPr>
        <w:rFonts w:ascii="HG丸ｺﾞｼｯｸM-PRO" w:eastAsia="HG丸ｺﾞｼｯｸM-PRO" w:hAnsi="HG丸ｺﾞｼｯｸM-PRO"/>
      </w:rPr>
    </w:pPr>
    <w:r w:rsidRPr="00D96E8D">
      <w:rPr>
        <w:rFonts w:ascii="HG丸ｺﾞｼｯｸM-PRO" w:eastAsia="HG丸ｺﾞｼｯｸM-PRO" w:hAnsi="HG丸ｺﾞｼｯｸM-PRO" w:hint="eastAsia"/>
      </w:rPr>
      <w:t>調査結果</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evenAndOddHeaders/>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BF4"/>
    <w:rsid w:val="00086EBE"/>
    <w:rsid w:val="00093A35"/>
    <w:rsid w:val="00114A56"/>
    <w:rsid w:val="001230FD"/>
    <w:rsid w:val="0015372B"/>
    <w:rsid w:val="001A3EA6"/>
    <w:rsid w:val="001B5377"/>
    <w:rsid w:val="001C21D1"/>
    <w:rsid w:val="002A07D8"/>
    <w:rsid w:val="002B31FC"/>
    <w:rsid w:val="003004DA"/>
    <w:rsid w:val="0031486C"/>
    <w:rsid w:val="00363957"/>
    <w:rsid w:val="0038456F"/>
    <w:rsid w:val="003E3C34"/>
    <w:rsid w:val="003F5B40"/>
    <w:rsid w:val="003F5FC9"/>
    <w:rsid w:val="00410CE2"/>
    <w:rsid w:val="00420537"/>
    <w:rsid w:val="004904DE"/>
    <w:rsid w:val="004A3BF4"/>
    <w:rsid w:val="004B5163"/>
    <w:rsid w:val="004F2D7D"/>
    <w:rsid w:val="004F47D6"/>
    <w:rsid w:val="00545B72"/>
    <w:rsid w:val="00583D03"/>
    <w:rsid w:val="005A4346"/>
    <w:rsid w:val="00656432"/>
    <w:rsid w:val="006A7845"/>
    <w:rsid w:val="006D3102"/>
    <w:rsid w:val="007151BF"/>
    <w:rsid w:val="007564EA"/>
    <w:rsid w:val="007D3263"/>
    <w:rsid w:val="008222D5"/>
    <w:rsid w:val="008223FC"/>
    <w:rsid w:val="0084659F"/>
    <w:rsid w:val="00865399"/>
    <w:rsid w:val="00877130"/>
    <w:rsid w:val="00887D1A"/>
    <w:rsid w:val="008A44B1"/>
    <w:rsid w:val="00932A5F"/>
    <w:rsid w:val="0094582F"/>
    <w:rsid w:val="009D287F"/>
    <w:rsid w:val="009E5C15"/>
    <w:rsid w:val="00A51143"/>
    <w:rsid w:val="00A64019"/>
    <w:rsid w:val="00AC78BF"/>
    <w:rsid w:val="00B0117C"/>
    <w:rsid w:val="00BA195F"/>
    <w:rsid w:val="00C03482"/>
    <w:rsid w:val="00CB03E6"/>
    <w:rsid w:val="00D21685"/>
    <w:rsid w:val="00D4486C"/>
    <w:rsid w:val="00D96E8D"/>
    <w:rsid w:val="00D974CE"/>
    <w:rsid w:val="00E025BC"/>
    <w:rsid w:val="00E868A9"/>
    <w:rsid w:val="00EA7434"/>
    <w:rsid w:val="00ED4E8B"/>
    <w:rsid w:val="00F71372"/>
    <w:rsid w:val="00F94DDF"/>
    <w:rsid w:val="00FE5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5F9CF22B-C4B6-41EB-A661-DF856228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BF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3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A3BF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A3BF4"/>
    <w:rPr>
      <w:rFonts w:asciiTheme="majorHAnsi" w:eastAsiaTheme="majorEastAsia" w:hAnsiTheme="majorHAnsi" w:cstheme="majorBidi"/>
      <w:sz w:val="18"/>
      <w:szCs w:val="18"/>
    </w:rPr>
  </w:style>
  <w:style w:type="paragraph" w:styleId="a6">
    <w:name w:val="header"/>
    <w:basedOn w:val="a"/>
    <w:link w:val="a7"/>
    <w:uiPriority w:val="99"/>
    <w:unhideWhenUsed/>
    <w:rsid w:val="006A7845"/>
    <w:pPr>
      <w:tabs>
        <w:tab w:val="center" w:pos="4252"/>
        <w:tab w:val="right" w:pos="8504"/>
      </w:tabs>
      <w:snapToGrid w:val="0"/>
    </w:pPr>
  </w:style>
  <w:style w:type="character" w:customStyle="1" w:styleId="a7">
    <w:name w:val="ヘッダー (文字)"/>
    <w:basedOn w:val="a0"/>
    <w:link w:val="a6"/>
    <w:uiPriority w:val="99"/>
    <w:rsid w:val="006A7845"/>
    <w:rPr>
      <w:rFonts w:ascii="Century" w:eastAsia="ＭＳ 明朝" w:hAnsi="Century" w:cs="Times New Roman"/>
      <w:szCs w:val="24"/>
    </w:rPr>
  </w:style>
  <w:style w:type="paragraph" w:styleId="a8">
    <w:name w:val="footer"/>
    <w:basedOn w:val="a"/>
    <w:link w:val="a9"/>
    <w:unhideWhenUsed/>
    <w:rsid w:val="006A7845"/>
    <w:pPr>
      <w:tabs>
        <w:tab w:val="center" w:pos="4252"/>
        <w:tab w:val="right" w:pos="8504"/>
      </w:tabs>
      <w:snapToGrid w:val="0"/>
    </w:pPr>
  </w:style>
  <w:style w:type="character" w:customStyle="1" w:styleId="a9">
    <w:name w:val="フッター (文字)"/>
    <w:basedOn w:val="a0"/>
    <w:link w:val="a8"/>
    <w:rsid w:val="006A7845"/>
    <w:rPr>
      <w:rFonts w:ascii="Century" w:eastAsia="ＭＳ 明朝" w:hAnsi="Century" w:cs="Times New Roman"/>
      <w:szCs w:val="24"/>
    </w:rPr>
  </w:style>
  <w:style w:type="character" w:styleId="aa">
    <w:name w:val="Hyperlink"/>
    <w:basedOn w:val="a0"/>
    <w:uiPriority w:val="99"/>
    <w:unhideWhenUsed/>
    <w:rsid w:val="00877130"/>
    <w:rPr>
      <w:color w:val="0000FF" w:themeColor="hyperlink"/>
      <w:u w:val="single"/>
    </w:rPr>
  </w:style>
  <w:style w:type="character" w:styleId="ab">
    <w:name w:val="FollowedHyperlink"/>
    <w:basedOn w:val="a0"/>
    <w:uiPriority w:val="99"/>
    <w:semiHidden/>
    <w:unhideWhenUsed/>
    <w:rsid w:val="00583D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 Type="http://schemas.openxmlformats.org/officeDocument/2006/relationships/webSettings" Target="webSettings.xml"/><Relationship Id="rId21" Type="http://schemas.openxmlformats.org/officeDocument/2006/relationships/image" Target="media/image16.emf"/><Relationship Id="rId34" Type="http://schemas.openxmlformats.org/officeDocument/2006/relationships/footer" Target="footer2.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hyperlink" Target="file:///C:\Users\wara_s.SRC\AppData\Local\Microsoft\Windows\Temporary%20Internet%20Files\Content.IE5\12OGXMUL\src_support@surece.co.jp" TargetMode="Externa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hyperlink" Target="http://www.surece.co.jp" TargetMode="External"/><Relationship Id="rId36"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hyperlink" Target="http://www.surece.co.jp" TargetMode="External"/><Relationship Id="rId30" Type="http://schemas.openxmlformats.org/officeDocument/2006/relationships/hyperlink" Target="http://www.surece.co.jp/research/" TargetMode="External"/><Relationship Id="rId35"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318</Words>
  <Characters>1814</Characters>
  <Application>Microsoft Office Word</Application>
  <DocSecurity>4</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敬</dc:creator>
  <cp:lastModifiedBy>藁谷 峻太郎</cp:lastModifiedBy>
  <cp:revision>2</cp:revision>
  <cp:lastPrinted>2018-06-27T03:51:00Z</cp:lastPrinted>
  <dcterms:created xsi:type="dcterms:W3CDTF">2018-06-27T08:46:00Z</dcterms:created>
  <dcterms:modified xsi:type="dcterms:W3CDTF">2018-06-27T08:46:00Z</dcterms:modified>
</cp:coreProperties>
</file>